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408D6CB" w14:textId="398158C1" w:rsidR="00FC5F63" w:rsidRPr="00C63FD0" w:rsidRDefault="00D45E72" w:rsidP="00FC5F63">
      <w:pPr>
        <w:spacing w:after="160" w:line="259" w:lineRule="auto"/>
        <w:rPr>
          <w:rFonts w:ascii="Arial" w:hAnsi="Arial" w:cs="Arial"/>
        </w:rPr>
      </w:pPr>
      <w:r w:rsidRPr="00C63FD0">
        <w:rPr>
          <w:rFonts w:ascii="Arial" w:hAnsi="Arial" w:cs="Arial"/>
          <w:noProof/>
        </w:rPr>
        <w:drawing>
          <wp:anchor distT="0" distB="0" distL="114300" distR="114300" simplePos="0" relativeHeight="251645952" behindDoc="0" locked="0" layoutInCell="1" allowOverlap="1" wp14:anchorId="23319AC6" wp14:editId="18D63784">
            <wp:simplePos x="0" y="0"/>
            <wp:positionH relativeFrom="column">
              <wp:posOffset>2387177</wp:posOffset>
            </wp:positionH>
            <wp:positionV relativeFrom="paragraph">
              <wp:posOffset>-568325</wp:posOffset>
            </wp:positionV>
            <wp:extent cx="2992755" cy="2416175"/>
            <wp:effectExtent l="0" t="0" r="0" b="3175"/>
            <wp:wrapNone/>
            <wp:docPr id="1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jpeg"/>
                    <pic:cNvPicPr>
                      <a:picLocks noChangeAspect="1"/>
                    </pic:cNvPicPr>
                  </pic:nvPicPr>
                  <pic:blipFill>
                    <a:blip r:embed="rId8">
                      <a:extLst/>
                    </a:blip>
                    <a:srcRect l="11539" t="9525" r="10199" b="27289"/>
                    <a:stretch>
                      <a:fillRect/>
                    </a:stretch>
                  </pic:blipFill>
                  <pic:spPr>
                    <a:xfrm>
                      <a:off x="0" y="0"/>
                      <a:ext cx="2992755" cy="241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r w:rsidR="00FC5F63" w:rsidRPr="00C63FD0">
        <w:rPr>
          <w:rFonts w:ascii="Arial" w:hAnsi="Arial" w:cs="Arial"/>
          <w:noProof/>
        </w:rPr>
        <mc:AlternateContent>
          <mc:Choice Requires="wps">
            <w:drawing>
              <wp:anchor distT="0" distB="0" distL="114300" distR="114300" simplePos="0" relativeHeight="251644928" behindDoc="0" locked="0" layoutInCell="1" allowOverlap="1" wp14:anchorId="4D9A5A38" wp14:editId="3236BB2E">
                <wp:simplePos x="0" y="0"/>
                <wp:positionH relativeFrom="column">
                  <wp:posOffset>-227965</wp:posOffset>
                </wp:positionH>
                <wp:positionV relativeFrom="paragraph">
                  <wp:posOffset>2051050</wp:posOffset>
                </wp:positionV>
                <wp:extent cx="8650605" cy="3490867"/>
                <wp:effectExtent l="0" t="0" r="0" b="0"/>
                <wp:wrapNone/>
                <wp:docPr id="112" name="Shape 11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650605" cy="3490867"/>
                        </a:xfrm>
                        <a:prstGeom prst="rect">
                          <a:avLst/>
                        </a:prstGeom>
                        <a:ln w="12700">
                          <a:miter lim="400000"/>
                        </a:ln>
                        <a:extLst>
                          <a:ext uri="{C572A759-6A51-4108-AA02-DFA0A04FC94B}">
                            <ma14:wrappingTextBoxFlag xmlns:lc="http://schemas.openxmlformats.org/drawingml/2006/lockedCanvas" xmlns="" xmlns:ma14="http://schemas.microsoft.com/office/mac/drawingml/2011/main" xmlns:p="http://schemas.openxmlformats.org/presentationml/2006/main" xmlns:w="http://schemas.openxmlformats.org/wordprocessingml/2006/main" xmlns:w10="urn:schemas-microsoft-com:office:word" xmlns:v="urn:schemas-microsoft-com:vml" xmlns:o="urn:schemas-microsoft-com:office:office" xmlns:arto="http://schemas.microsoft.com/office/word/2006/arto" val="1"/>
                          </a:ext>
                        </a:extLst>
                      </wps:spPr>
                      <wps:txbx>
                        <w:txbxContent>
                          <w:p w14:paraId="541951A1" w14:textId="77777777" w:rsidR="00A21A1C" w:rsidRPr="00FE7758"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40"/>
                                <w:szCs w:val="98"/>
                              </w:rPr>
                            </w:pPr>
                            <w:r w:rsidRPr="00FE7758">
                              <w:rPr>
                                <w:rFonts w:ascii="Calibri Light" w:eastAsia="Calibri Light" w:hAnsi="Calibri Light" w:cs="Calibri Light"/>
                                <w:color w:val="000000"/>
                                <w:position w:val="1"/>
                                <w:sz w:val="40"/>
                                <w:szCs w:val="98"/>
                              </w:rPr>
                              <w:t>INICIATIVA DE REFORMA AL PROYECTO DE CONSTITUCIÓN DE LA CIUDAD DE MÉXICO:</w:t>
                            </w:r>
                          </w:p>
                          <w:p w14:paraId="6A5D74F6" w14:textId="77777777" w:rsidR="00A21A1C" w:rsidRPr="00A9545A"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36"/>
                                <w:szCs w:val="98"/>
                              </w:rPr>
                            </w:pPr>
                          </w:p>
                          <w:p w14:paraId="7FBB1713" w14:textId="77777777" w:rsidR="00A21A1C" w:rsidRDefault="00A21A1C" w:rsidP="00FC5F63">
                            <w:pPr>
                              <w:pStyle w:val="NormalWeb"/>
                              <w:spacing w:before="0" w:beforeAutospacing="0" w:after="0" w:afterAutospacing="0" w:line="216" w:lineRule="auto"/>
                              <w:jc w:val="center"/>
                              <w:rPr>
                                <w:rFonts w:ascii="Calibri Light" w:eastAsia="Calibri Light" w:hAnsi="Calibri Light" w:cs="Calibri Light"/>
                                <w:b/>
                                <w:bCs/>
                                <w:color w:val="000000"/>
                                <w:position w:val="1"/>
                                <w:sz w:val="52"/>
                                <w:szCs w:val="98"/>
                              </w:rPr>
                            </w:pPr>
                            <w:r>
                              <w:rPr>
                                <w:rFonts w:ascii="Calibri Light" w:eastAsia="Calibri Light" w:hAnsi="Calibri Light" w:cs="Calibri Light"/>
                                <w:b/>
                                <w:bCs/>
                                <w:color w:val="000000"/>
                                <w:position w:val="1"/>
                                <w:sz w:val="52"/>
                                <w:szCs w:val="98"/>
                              </w:rPr>
                              <w:t xml:space="preserve">Por una Ciudad plural: </w:t>
                            </w:r>
                          </w:p>
                          <w:p w14:paraId="702EF9ED" w14:textId="0C73642F" w:rsidR="00A21A1C" w:rsidRPr="00123311" w:rsidRDefault="00A21A1C" w:rsidP="00FC5F63">
                            <w:pPr>
                              <w:pStyle w:val="NormalWeb"/>
                              <w:spacing w:before="0" w:beforeAutospacing="0" w:after="0" w:afterAutospacing="0" w:line="216" w:lineRule="auto"/>
                              <w:jc w:val="center"/>
                              <w:rPr>
                                <w:rFonts w:ascii="Calibri Light" w:eastAsia="Calibri Light" w:hAnsi="Calibri Light" w:cs="Calibri Light"/>
                                <w:b/>
                                <w:color w:val="000000"/>
                                <w:position w:val="1"/>
                                <w:sz w:val="52"/>
                                <w:szCs w:val="98"/>
                              </w:rPr>
                            </w:pPr>
                            <w:r>
                              <w:rPr>
                                <w:rFonts w:ascii="Calibri Light" w:eastAsia="Calibri Light" w:hAnsi="Calibri Light" w:cs="Calibri Light"/>
                                <w:b/>
                                <w:bCs/>
                                <w:color w:val="000000"/>
                                <w:position w:val="1"/>
                                <w:sz w:val="52"/>
                                <w:szCs w:val="98"/>
                              </w:rPr>
                              <w:t>Alcaldías representativas y con contrapesos</w:t>
                            </w:r>
                          </w:p>
                          <w:p w14:paraId="6B10D9F5" w14:textId="2C88EC17" w:rsidR="00A21A1C" w:rsidRPr="00FE7758" w:rsidRDefault="00A21A1C" w:rsidP="00FC5F63">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FE7758">
                              <w:rPr>
                                <w:rFonts w:ascii="Calibri Light" w:eastAsia="Calibri Light" w:hAnsi="Calibri Light" w:cs="Calibri Light"/>
                                <w:b/>
                                <w:color w:val="000000"/>
                                <w:position w:val="1"/>
                                <w:sz w:val="44"/>
                                <w:szCs w:val="98"/>
                              </w:rPr>
                              <w:t>Artículos 59, 60 y 61</w:t>
                            </w:r>
                          </w:p>
                          <w:p w14:paraId="7A4A2141" w14:textId="77777777" w:rsidR="00A21A1C" w:rsidRPr="00A9545A"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14"/>
                                <w:szCs w:val="98"/>
                              </w:rPr>
                            </w:pPr>
                          </w:p>
                          <w:p w14:paraId="5536E525" w14:textId="27782F64" w:rsidR="00A21A1C"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 xml:space="preserve">Comisión de </w:t>
                            </w:r>
                            <w:r>
                              <w:rPr>
                                <w:rFonts w:ascii="Calibri Light" w:eastAsia="Calibri Light" w:hAnsi="Calibri Light" w:cs="Calibri Light"/>
                                <w:color w:val="000000"/>
                                <w:position w:val="1"/>
                                <w:sz w:val="44"/>
                                <w:szCs w:val="98"/>
                              </w:rPr>
                              <w:t>Alcaldías</w:t>
                            </w:r>
                          </w:p>
                          <w:p w14:paraId="48BECA26" w14:textId="77777777" w:rsidR="00A21A1C" w:rsidRPr="00026141"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36019395" w14:textId="77B25820" w:rsidR="00A21A1C" w:rsidRPr="00FE2C43" w:rsidRDefault="00A21A1C" w:rsidP="00FE7758">
                            <w:pPr>
                              <w:spacing w:after="160" w:line="259" w:lineRule="auto"/>
                              <w:ind w:left="720"/>
                              <w:jc w:val="right"/>
                              <w:rPr>
                                <w:rFonts w:ascii="Arial" w:hAnsi="Arial" w:cs="Arial"/>
                                <w:b/>
                                <w:bCs/>
                                <w:sz w:val="28"/>
                              </w:rPr>
                            </w:pPr>
                            <w:r w:rsidRPr="00FE2C43">
                              <w:rPr>
                                <w:rFonts w:ascii="Arial" w:hAnsi="Arial" w:cs="Arial"/>
                                <w:b/>
                                <w:bCs/>
                                <w:sz w:val="28"/>
                              </w:rPr>
                              <w:t>Autores: Mtra. Mónica Tapia, Dr. Juan Fernando Ibarra, Dra. Guadalupe Barrena, Lic. Oscar Rivas, Mtra. Mónica Martínez y Mtro. Luis Briones</w:t>
                            </w:r>
                          </w:p>
                          <w:p w14:paraId="1C06C73D" w14:textId="56C39FCB" w:rsidR="00A21A1C" w:rsidRPr="00FE7758" w:rsidRDefault="00A21A1C" w:rsidP="00FE7758">
                            <w:pPr>
                              <w:spacing w:after="160" w:line="259" w:lineRule="auto"/>
                              <w:ind w:left="720"/>
                              <w:jc w:val="right"/>
                              <w:rPr>
                                <w:rFonts w:ascii="Arial" w:hAnsi="Arial" w:cs="Arial"/>
                                <w:bCs/>
                                <w:sz w:val="32"/>
                              </w:rPr>
                            </w:pPr>
                            <w:r w:rsidRPr="00FE7758">
                              <w:rPr>
                                <w:rFonts w:ascii="Arial" w:hAnsi="Arial" w:cs="Arial"/>
                                <w:bCs/>
                                <w:sz w:val="32"/>
                              </w:rPr>
                              <w:t>monicatapia@rutacivica.org</w:t>
                            </w:r>
                          </w:p>
                        </w:txbxContent>
                      </wps:txbx>
                      <wps:bodyPr wrap="square" lIns="45719" rIns="45719" anchor="b">
                        <a:noAutofit/>
                      </wps:bodyPr>
                    </wps:wsp>
                  </a:graphicData>
                </a:graphic>
                <wp14:sizeRelH relativeFrom="margin">
                  <wp14:pctWidth>0</wp14:pctWidth>
                </wp14:sizeRelH>
                <wp14:sizeRelV relativeFrom="margin">
                  <wp14:pctHeight>0</wp14:pctHeight>
                </wp14:sizeRelV>
              </wp:anchor>
            </w:drawing>
          </mc:Choice>
          <mc:Fallback>
            <w:pict>
              <v:rect w14:anchorId="4D9A5A38" id="Shape 112" o:spid="_x0000_s1026" style="position:absolute;margin-left:-17.95pt;margin-top:161.5pt;width:681.15pt;height:27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" filled="f" stroked="f" strokeweight="1pt">
                <v:stroke miterlimit="4"/>
                <v:path arrowok="t"/>
                <o:lock v:ext="edit" grouping="t"/>
                <v:textbox inset="1.27mm,,1.27mm">
                  <w:txbxContent>
                    <w:p w14:paraId="541951A1" w14:textId="77777777" w:rsidR="00A21A1C" w:rsidRPr="00FE7758"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40"/>
                          <w:szCs w:val="98"/>
                        </w:rPr>
                      </w:pPr>
                      <w:r w:rsidRPr="00FE7758">
                        <w:rPr>
                          <w:rFonts w:ascii="Calibri Light" w:eastAsia="Calibri Light" w:hAnsi="Calibri Light" w:cs="Calibri Light"/>
                          <w:color w:val="000000"/>
                          <w:position w:val="1"/>
                          <w:sz w:val="40"/>
                          <w:szCs w:val="98"/>
                        </w:rPr>
                        <w:t>INICIATIVA DE REFORMA AL PROYECTO DE CONSTITUCIÓN DE LA CIUDAD DE MÉXICO:</w:t>
                      </w:r>
                    </w:p>
                    <w:p w14:paraId="6A5D74F6" w14:textId="77777777" w:rsidR="00A21A1C" w:rsidRPr="00A9545A"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36"/>
                          <w:szCs w:val="98"/>
                        </w:rPr>
                      </w:pPr>
                    </w:p>
                    <w:p w14:paraId="7FBB1713" w14:textId="77777777" w:rsidR="00A21A1C" w:rsidRDefault="00A21A1C" w:rsidP="00FC5F63">
                      <w:pPr>
                        <w:pStyle w:val="NormalWeb"/>
                        <w:spacing w:before="0" w:beforeAutospacing="0" w:after="0" w:afterAutospacing="0" w:line="216" w:lineRule="auto"/>
                        <w:jc w:val="center"/>
                        <w:rPr>
                          <w:rFonts w:ascii="Calibri Light" w:eastAsia="Calibri Light" w:hAnsi="Calibri Light" w:cs="Calibri Light"/>
                          <w:b/>
                          <w:bCs/>
                          <w:color w:val="000000"/>
                          <w:position w:val="1"/>
                          <w:sz w:val="52"/>
                          <w:szCs w:val="98"/>
                        </w:rPr>
                      </w:pPr>
                      <w:r>
                        <w:rPr>
                          <w:rFonts w:ascii="Calibri Light" w:eastAsia="Calibri Light" w:hAnsi="Calibri Light" w:cs="Calibri Light"/>
                          <w:b/>
                          <w:bCs/>
                          <w:color w:val="000000"/>
                          <w:position w:val="1"/>
                          <w:sz w:val="52"/>
                          <w:szCs w:val="98"/>
                        </w:rPr>
                        <w:t xml:space="preserve">Por una Ciudad plural: </w:t>
                      </w:r>
                    </w:p>
                    <w:p w14:paraId="702EF9ED" w14:textId="0C73642F" w:rsidR="00A21A1C" w:rsidRPr="00123311" w:rsidRDefault="00A21A1C" w:rsidP="00FC5F63">
                      <w:pPr>
                        <w:pStyle w:val="NormalWeb"/>
                        <w:spacing w:before="0" w:beforeAutospacing="0" w:after="0" w:afterAutospacing="0" w:line="216" w:lineRule="auto"/>
                        <w:jc w:val="center"/>
                        <w:rPr>
                          <w:rFonts w:ascii="Calibri Light" w:eastAsia="Calibri Light" w:hAnsi="Calibri Light" w:cs="Calibri Light"/>
                          <w:b/>
                          <w:color w:val="000000"/>
                          <w:position w:val="1"/>
                          <w:sz w:val="52"/>
                          <w:szCs w:val="98"/>
                        </w:rPr>
                      </w:pPr>
                      <w:r>
                        <w:rPr>
                          <w:rFonts w:ascii="Calibri Light" w:eastAsia="Calibri Light" w:hAnsi="Calibri Light" w:cs="Calibri Light"/>
                          <w:b/>
                          <w:bCs/>
                          <w:color w:val="000000"/>
                          <w:position w:val="1"/>
                          <w:sz w:val="52"/>
                          <w:szCs w:val="98"/>
                        </w:rPr>
                        <w:t>Alcaldías representativas y con contrapesos</w:t>
                      </w:r>
                    </w:p>
                    <w:p w14:paraId="6B10D9F5" w14:textId="2C88EC17" w:rsidR="00A21A1C" w:rsidRPr="00FE7758" w:rsidRDefault="00A21A1C" w:rsidP="00FC5F63">
                      <w:pPr>
                        <w:pStyle w:val="NormalWeb"/>
                        <w:spacing w:before="0" w:beforeAutospacing="0" w:after="0" w:afterAutospacing="0" w:line="216" w:lineRule="auto"/>
                        <w:jc w:val="center"/>
                        <w:rPr>
                          <w:rFonts w:ascii="Calibri Light" w:eastAsia="Calibri Light" w:hAnsi="Calibri Light" w:cs="Calibri Light"/>
                          <w:b/>
                          <w:color w:val="000000"/>
                          <w:position w:val="1"/>
                          <w:sz w:val="44"/>
                          <w:szCs w:val="98"/>
                        </w:rPr>
                      </w:pPr>
                      <w:r w:rsidRPr="00FE7758">
                        <w:rPr>
                          <w:rFonts w:ascii="Calibri Light" w:eastAsia="Calibri Light" w:hAnsi="Calibri Light" w:cs="Calibri Light"/>
                          <w:b/>
                          <w:color w:val="000000"/>
                          <w:position w:val="1"/>
                          <w:sz w:val="44"/>
                          <w:szCs w:val="98"/>
                        </w:rPr>
                        <w:t>Artículos 59, 60 y 61</w:t>
                      </w:r>
                    </w:p>
                    <w:p w14:paraId="7A4A2141" w14:textId="77777777" w:rsidR="00A21A1C" w:rsidRPr="00A9545A"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14"/>
                          <w:szCs w:val="98"/>
                        </w:rPr>
                      </w:pPr>
                    </w:p>
                    <w:p w14:paraId="5536E525" w14:textId="27782F64" w:rsidR="00A21A1C"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r w:rsidRPr="00026141">
                        <w:rPr>
                          <w:rFonts w:ascii="Calibri Light" w:eastAsia="Calibri Light" w:hAnsi="Calibri Light" w:cs="Calibri Light"/>
                          <w:color w:val="000000"/>
                          <w:position w:val="1"/>
                          <w:sz w:val="44"/>
                          <w:szCs w:val="98"/>
                        </w:rPr>
                        <w:t xml:space="preserve">Comisión de </w:t>
                      </w:r>
                      <w:r>
                        <w:rPr>
                          <w:rFonts w:ascii="Calibri Light" w:eastAsia="Calibri Light" w:hAnsi="Calibri Light" w:cs="Calibri Light"/>
                          <w:color w:val="000000"/>
                          <w:position w:val="1"/>
                          <w:sz w:val="44"/>
                          <w:szCs w:val="98"/>
                        </w:rPr>
                        <w:t>Alcaldías</w:t>
                      </w:r>
                    </w:p>
                    <w:p w14:paraId="48BECA26" w14:textId="77777777" w:rsidR="00A21A1C" w:rsidRPr="00026141" w:rsidRDefault="00A21A1C" w:rsidP="00FC5F63">
                      <w:pPr>
                        <w:pStyle w:val="NormalWeb"/>
                        <w:spacing w:before="0" w:beforeAutospacing="0" w:after="0" w:afterAutospacing="0" w:line="216" w:lineRule="auto"/>
                        <w:jc w:val="center"/>
                        <w:rPr>
                          <w:rFonts w:ascii="Calibri Light" w:eastAsia="Calibri Light" w:hAnsi="Calibri Light" w:cs="Calibri Light"/>
                          <w:color w:val="000000"/>
                          <w:position w:val="1"/>
                          <w:sz w:val="44"/>
                          <w:szCs w:val="98"/>
                        </w:rPr>
                      </w:pPr>
                    </w:p>
                    <w:p w14:paraId="36019395" w14:textId="77B25820" w:rsidR="00A21A1C" w:rsidRPr="00FE2C43" w:rsidRDefault="00A21A1C" w:rsidP="00FE7758">
                      <w:pPr>
                        <w:spacing w:after="160" w:line="259" w:lineRule="auto"/>
                        <w:ind w:left="720"/>
                        <w:jc w:val="right"/>
                        <w:rPr>
                          <w:rFonts w:ascii="Arial" w:hAnsi="Arial" w:cs="Arial"/>
                          <w:b/>
                          <w:bCs/>
                          <w:sz w:val="28"/>
                        </w:rPr>
                      </w:pPr>
                      <w:r w:rsidRPr="00FE2C43">
                        <w:rPr>
                          <w:rFonts w:ascii="Arial" w:hAnsi="Arial" w:cs="Arial"/>
                          <w:b/>
                          <w:bCs/>
                          <w:sz w:val="28"/>
                        </w:rPr>
                        <w:t>Autores: Mtra. Mónica Tapia, Dr. Juan Fernando Ibarra, Dra. Guadalupe Barrena, Lic. Oscar Rivas, Mtra. Mónica Martínez y Mtro. Luis Briones</w:t>
                      </w:r>
                    </w:p>
                    <w:p w14:paraId="1C06C73D" w14:textId="56C39FCB" w:rsidR="00A21A1C" w:rsidRPr="00FE7758" w:rsidRDefault="00A21A1C" w:rsidP="00FE7758">
                      <w:pPr>
                        <w:spacing w:after="160" w:line="259" w:lineRule="auto"/>
                        <w:ind w:left="720"/>
                        <w:jc w:val="right"/>
                        <w:rPr>
                          <w:rFonts w:ascii="Arial" w:hAnsi="Arial" w:cs="Arial"/>
                          <w:bCs/>
                          <w:sz w:val="32"/>
                        </w:rPr>
                      </w:pPr>
                      <w:r w:rsidRPr="00FE7758">
                        <w:rPr>
                          <w:rFonts w:ascii="Arial" w:hAnsi="Arial" w:cs="Arial"/>
                          <w:bCs/>
                          <w:sz w:val="32"/>
                        </w:rPr>
                        <w:t>monicatapia@rutacivica.org</w:t>
                      </w:r>
                    </w:p>
                  </w:txbxContent>
                </v:textbox>
              </v:rect>
            </w:pict>
          </mc:Fallback>
        </mc:AlternateContent>
      </w:r>
      <w:r w:rsidR="00FC5F63" w:rsidRPr="00C63FD0">
        <w:rPr>
          <w:rFonts w:ascii="Arial" w:hAnsi="Arial" w:cs="Arial"/>
        </w:rPr>
        <w:br w:type="page"/>
      </w:r>
    </w:p>
    <w:p w14:paraId="5224E9CF" w14:textId="77777777" w:rsidR="00FC5F63" w:rsidRPr="00C63FD0" w:rsidRDefault="00FC5F63" w:rsidP="00FC5F63">
      <w:pPr>
        <w:spacing w:after="160" w:line="259" w:lineRule="auto"/>
        <w:jc w:val="center"/>
        <w:rPr>
          <w:rFonts w:ascii="Arial" w:hAnsi="Arial" w:cs="Arial"/>
          <w:b/>
        </w:rPr>
      </w:pPr>
    </w:p>
    <w:p w14:paraId="14D5D143" w14:textId="01476008" w:rsidR="00FC5F63" w:rsidRPr="00C63FD0" w:rsidRDefault="00FC5F63" w:rsidP="00FE7758">
      <w:pPr>
        <w:spacing w:after="160" w:line="259" w:lineRule="auto"/>
        <w:jc w:val="center"/>
        <w:rPr>
          <w:rFonts w:ascii="Arial" w:hAnsi="Arial" w:cs="Arial"/>
          <w:b/>
        </w:rPr>
      </w:pPr>
      <w:r w:rsidRPr="00C63FD0">
        <w:rPr>
          <w:rFonts w:ascii="Arial" w:hAnsi="Arial" w:cs="Arial"/>
          <w:b/>
        </w:rPr>
        <w:t>INICIATIVA DE REFORMA AL PROYECTO DE CONSTITUCIÓN DE LA CIUDAD DE MÉXICO PRESENTADA ANT</w:t>
      </w:r>
      <w:r w:rsidR="00E31D6E" w:rsidRPr="00C63FD0">
        <w:rPr>
          <w:rFonts w:ascii="Arial" w:hAnsi="Arial" w:cs="Arial"/>
          <w:b/>
        </w:rPr>
        <w:t>E LA COMISIÓN DE ALCALDÍAS</w:t>
      </w:r>
    </w:p>
    <w:p w14:paraId="69C9B7DA" w14:textId="77777777" w:rsidR="00FC5F63" w:rsidRPr="00C63FD0" w:rsidRDefault="00FC5F63" w:rsidP="00FC5F63">
      <w:pPr>
        <w:spacing w:after="160" w:line="259" w:lineRule="auto"/>
        <w:rPr>
          <w:rFonts w:ascii="Arial" w:hAnsi="Arial" w:cs="Arial"/>
        </w:rPr>
      </w:pPr>
    </w:p>
    <w:p w14:paraId="7A9F0F17" w14:textId="065FF9C7" w:rsidR="00FC5F63" w:rsidRPr="00C614C6" w:rsidRDefault="00FC5F63" w:rsidP="00FC5F63">
      <w:pPr>
        <w:spacing w:after="160" w:line="259" w:lineRule="auto"/>
        <w:rPr>
          <w:rFonts w:ascii="Arial" w:hAnsi="Arial" w:cs="Arial"/>
          <w:b/>
          <w:sz w:val="28"/>
        </w:rPr>
      </w:pPr>
      <w:r w:rsidRPr="00C614C6">
        <w:rPr>
          <w:rFonts w:ascii="Arial" w:hAnsi="Arial" w:cs="Arial"/>
          <w:b/>
          <w:sz w:val="28"/>
        </w:rPr>
        <w:t xml:space="preserve">Propuesta de Reformas a los artículos </w:t>
      </w:r>
      <w:r w:rsidR="00C614C6" w:rsidRPr="00C614C6">
        <w:rPr>
          <w:rFonts w:ascii="Arial" w:hAnsi="Arial" w:cs="Arial"/>
          <w:b/>
          <w:sz w:val="28"/>
        </w:rPr>
        <w:t>59, 60 y 61</w:t>
      </w:r>
      <w:r w:rsidRPr="00C614C6">
        <w:rPr>
          <w:rFonts w:ascii="Arial" w:hAnsi="Arial" w:cs="Arial"/>
          <w:b/>
          <w:sz w:val="28"/>
        </w:rPr>
        <w:t xml:space="preserve"> </w:t>
      </w:r>
    </w:p>
    <w:p w14:paraId="4312F0F2" w14:textId="77777777" w:rsidR="00FC5F63" w:rsidRPr="00C63FD0" w:rsidRDefault="00FC5F63" w:rsidP="00FC5F63">
      <w:pPr>
        <w:spacing w:after="160" w:line="259" w:lineRule="auto"/>
        <w:rPr>
          <w:rFonts w:ascii="Arial" w:hAnsi="Arial" w:cs="Arial"/>
        </w:rPr>
      </w:pPr>
      <w:r w:rsidRPr="00C63FD0">
        <w:rPr>
          <w:rFonts w:ascii="Arial" w:hAnsi="Arial" w:cs="Arial"/>
        </w:rPr>
        <w:t xml:space="preserve"> </w:t>
      </w:r>
    </w:p>
    <w:p w14:paraId="48B25D0A" w14:textId="269D189C" w:rsidR="00FC5F63" w:rsidRPr="00C614C6" w:rsidRDefault="00E31D6E" w:rsidP="00FC5F63">
      <w:pPr>
        <w:numPr>
          <w:ilvl w:val="0"/>
          <w:numId w:val="14"/>
        </w:numPr>
        <w:spacing w:after="160" w:line="259" w:lineRule="auto"/>
        <w:rPr>
          <w:rFonts w:ascii="Arial" w:hAnsi="Arial" w:cs="Arial"/>
        </w:rPr>
      </w:pPr>
      <w:r w:rsidRPr="00C614C6">
        <w:rPr>
          <w:rFonts w:ascii="Arial" w:hAnsi="Arial" w:cs="Arial"/>
          <w:b/>
          <w:bCs/>
        </w:rPr>
        <w:t>Representatividad del Alcalde y Concejales</w:t>
      </w:r>
      <w:r w:rsidR="00FC5F63" w:rsidRPr="00C614C6">
        <w:rPr>
          <w:rFonts w:ascii="Arial" w:hAnsi="Arial" w:cs="Arial"/>
          <w:b/>
          <w:bCs/>
        </w:rPr>
        <w:t xml:space="preserve">: </w:t>
      </w:r>
      <w:r w:rsidR="00C614C6" w:rsidRPr="00C614C6">
        <w:rPr>
          <w:rFonts w:ascii="Arial" w:hAnsi="Arial" w:cs="Arial"/>
          <w:b/>
          <w:bCs/>
        </w:rPr>
        <w:t>art. 59 (A-2, 3, 4 y 5</w:t>
      </w:r>
      <w:r w:rsidR="00FC5F63" w:rsidRPr="00C614C6">
        <w:rPr>
          <w:rFonts w:ascii="Arial" w:hAnsi="Arial" w:cs="Arial"/>
          <w:b/>
          <w:bCs/>
        </w:rPr>
        <w:t>)</w:t>
      </w:r>
    </w:p>
    <w:p w14:paraId="7DA81C66" w14:textId="1E13611F" w:rsidR="00FC5F63" w:rsidRPr="00C614C6" w:rsidRDefault="00E31D6E" w:rsidP="00FC5F63">
      <w:pPr>
        <w:numPr>
          <w:ilvl w:val="0"/>
          <w:numId w:val="14"/>
        </w:numPr>
        <w:spacing w:after="160" w:line="259" w:lineRule="auto"/>
        <w:rPr>
          <w:rFonts w:ascii="Arial" w:hAnsi="Arial" w:cs="Arial"/>
        </w:rPr>
      </w:pPr>
      <w:r w:rsidRPr="00C614C6">
        <w:rPr>
          <w:rFonts w:ascii="Arial" w:hAnsi="Arial" w:cs="Arial"/>
          <w:b/>
          <w:bCs/>
        </w:rPr>
        <w:t>Contrap</w:t>
      </w:r>
      <w:r w:rsidR="000173C1" w:rsidRPr="00C614C6">
        <w:rPr>
          <w:rFonts w:ascii="Arial" w:hAnsi="Arial" w:cs="Arial"/>
          <w:b/>
          <w:bCs/>
        </w:rPr>
        <w:t>esos</w:t>
      </w:r>
      <w:r w:rsidRPr="00C614C6">
        <w:rPr>
          <w:rFonts w:ascii="Arial" w:hAnsi="Arial" w:cs="Arial"/>
          <w:b/>
          <w:bCs/>
        </w:rPr>
        <w:t xml:space="preserve"> entre Alcalde y Concejo: </w:t>
      </w:r>
      <w:r w:rsidR="00C614C6" w:rsidRPr="00C614C6">
        <w:rPr>
          <w:rFonts w:ascii="Arial" w:hAnsi="Arial" w:cs="Arial"/>
          <w:b/>
          <w:bCs/>
        </w:rPr>
        <w:t>art. 59 (B-3</w:t>
      </w:r>
      <w:r w:rsidR="00FC5F63" w:rsidRPr="00C614C6">
        <w:rPr>
          <w:rFonts w:ascii="Arial" w:hAnsi="Arial" w:cs="Arial"/>
          <w:b/>
          <w:bCs/>
        </w:rPr>
        <w:t xml:space="preserve">, </w:t>
      </w:r>
      <w:r w:rsidR="00C614C6" w:rsidRPr="00C614C6">
        <w:rPr>
          <w:rFonts w:ascii="Arial" w:hAnsi="Arial" w:cs="Arial"/>
          <w:b/>
          <w:bCs/>
        </w:rPr>
        <w:t xml:space="preserve">C-1 y </w:t>
      </w:r>
      <w:r w:rsidR="00FC5F63" w:rsidRPr="00C614C6">
        <w:rPr>
          <w:rFonts w:ascii="Arial" w:hAnsi="Arial" w:cs="Arial"/>
          <w:b/>
          <w:bCs/>
        </w:rPr>
        <w:t>3)</w:t>
      </w:r>
    </w:p>
    <w:p w14:paraId="3556781B" w14:textId="1219A9EB" w:rsidR="00FC5F63" w:rsidRPr="00C614C6" w:rsidRDefault="00E31D6E" w:rsidP="00FC5F63">
      <w:pPr>
        <w:numPr>
          <w:ilvl w:val="0"/>
          <w:numId w:val="14"/>
        </w:numPr>
        <w:spacing w:after="160" w:line="259" w:lineRule="auto"/>
        <w:rPr>
          <w:rFonts w:ascii="Arial" w:hAnsi="Arial" w:cs="Arial"/>
        </w:rPr>
      </w:pPr>
      <w:r w:rsidRPr="00C614C6">
        <w:rPr>
          <w:rFonts w:ascii="Arial" w:hAnsi="Arial" w:cs="Arial"/>
          <w:b/>
          <w:bCs/>
        </w:rPr>
        <w:t>Facultades de las Alcaldías</w:t>
      </w:r>
      <w:r w:rsidR="00FC5F63" w:rsidRPr="00C614C6">
        <w:rPr>
          <w:rFonts w:ascii="Arial" w:hAnsi="Arial" w:cs="Arial"/>
          <w:b/>
          <w:bCs/>
        </w:rPr>
        <w:t xml:space="preserve">: </w:t>
      </w:r>
      <w:r w:rsidR="00C614C6" w:rsidRPr="00C614C6">
        <w:rPr>
          <w:rFonts w:ascii="Arial" w:hAnsi="Arial" w:cs="Arial"/>
          <w:b/>
          <w:bCs/>
        </w:rPr>
        <w:t>art. 59 (A</w:t>
      </w:r>
      <w:r w:rsidR="00FC5F63" w:rsidRPr="00C614C6">
        <w:rPr>
          <w:rFonts w:ascii="Arial" w:hAnsi="Arial" w:cs="Arial"/>
          <w:b/>
          <w:bCs/>
        </w:rPr>
        <w:t>-8,</w:t>
      </w:r>
      <w:r w:rsidR="00C614C6" w:rsidRPr="00C614C6">
        <w:rPr>
          <w:rFonts w:ascii="Arial" w:hAnsi="Arial" w:cs="Arial"/>
          <w:b/>
          <w:bCs/>
        </w:rPr>
        <w:t xml:space="preserve"> 9, 10, 11, 12, 13, 14, 15 y 16), 60 (1, 2, 3 y 6) y 61 (1 y 4) </w:t>
      </w:r>
    </w:p>
    <w:p w14:paraId="219B7449" w14:textId="77777777" w:rsidR="00E31D6E" w:rsidRPr="00C63FD0" w:rsidRDefault="00E31D6E" w:rsidP="00FC5F63">
      <w:pPr>
        <w:spacing w:after="160" w:line="259" w:lineRule="auto"/>
        <w:ind w:left="720"/>
        <w:jc w:val="right"/>
        <w:rPr>
          <w:rFonts w:ascii="Arial" w:hAnsi="Arial" w:cs="Arial"/>
          <w:b/>
          <w:bCs/>
        </w:rPr>
      </w:pPr>
    </w:p>
    <w:p w14:paraId="65F3795F" w14:textId="77777777" w:rsidR="00E31D6E" w:rsidRPr="00C63FD0" w:rsidRDefault="00E31D6E" w:rsidP="00FC5F63">
      <w:pPr>
        <w:spacing w:after="160" w:line="259" w:lineRule="auto"/>
        <w:ind w:left="720"/>
        <w:jc w:val="right"/>
        <w:rPr>
          <w:rFonts w:ascii="Arial" w:hAnsi="Arial" w:cs="Arial"/>
          <w:b/>
          <w:bCs/>
        </w:rPr>
      </w:pPr>
    </w:p>
    <w:p w14:paraId="314EE48B" w14:textId="6C623685" w:rsidR="00FC5F63" w:rsidRPr="00C63FD0" w:rsidRDefault="000173C1" w:rsidP="00FC5F63">
      <w:pPr>
        <w:spacing w:after="160" w:line="259" w:lineRule="auto"/>
        <w:ind w:left="720"/>
        <w:jc w:val="right"/>
        <w:rPr>
          <w:rFonts w:ascii="Arial" w:hAnsi="Arial" w:cs="Arial"/>
          <w:b/>
          <w:bCs/>
        </w:rPr>
      </w:pPr>
      <w:r w:rsidRPr="00C63FD0">
        <w:rPr>
          <w:rFonts w:ascii="Arial" w:hAnsi="Arial" w:cs="Arial"/>
          <w:b/>
          <w:bCs/>
        </w:rPr>
        <w:t>Autores: Mtra. Móni</w:t>
      </w:r>
      <w:r w:rsidRPr="001024E8">
        <w:rPr>
          <w:rFonts w:ascii="Arial" w:hAnsi="Arial" w:cs="Arial"/>
          <w:b/>
          <w:bCs/>
        </w:rPr>
        <w:t xml:space="preserve">ca Tapia, Dr. Juan Fernando Ibarra, </w:t>
      </w:r>
      <w:r w:rsidR="00101CAD" w:rsidRPr="001024E8">
        <w:rPr>
          <w:rFonts w:ascii="Arial" w:hAnsi="Arial" w:cs="Arial"/>
          <w:b/>
          <w:bCs/>
        </w:rPr>
        <w:t xml:space="preserve">Dra. Guadalupe Barrena, </w:t>
      </w:r>
      <w:r w:rsidRPr="001024E8">
        <w:rPr>
          <w:rFonts w:ascii="Arial" w:hAnsi="Arial" w:cs="Arial"/>
          <w:b/>
          <w:bCs/>
        </w:rPr>
        <w:t>Lic. Oscar Rivas</w:t>
      </w:r>
      <w:r w:rsidR="00A9545A" w:rsidRPr="001024E8">
        <w:rPr>
          <w:rFonts w:ascii="Arial" w:hAnsi="Arial" w:cs="Arial"/>
          <w:b/>
          <w:bCs/>
        </w:rPr>
        <w:t xml:space="preserve">, Mtra. </w:t>
      </w:r>
      <w:r w:rsidR="00A9545A" w:rsidRPr="00FE2C43">
        <w:rPr>
          <w:rFonts w:ascii="Arial" w:hAnsi="Arial" w:cs="Arial"/>
          <w:b/>
          <w:bCs/>
        </w:rPr>
        <w:t>Mónica Martínez</w:t>
      </w:r>
      <w:r w:rsidRPr="00FE2C43">
        <w:rPr>
          <w:rFonts w:ascii="Arial" w:hAnsi="Arial" w:cs="Arial"/>
          <w:b/>
          <w:bCs/>
        </w:rPr>
        <w:t xml:space="preserve"> y Mtro. Luis Briones</w:t>
      </w:r>
      <w:r w:rsidR="00FC5F63" w:rsidRPr="00FE2C43">
        <w:rPr>
          <w:rFonts w:ascii="Arial" w:hAnsi="Arial" w:cs="Arial"/>
          <w:b/>
          <w:bCs/>
        </w:rPr>
        <w:t>, junto con propuestas de diversos miembros del Colectivo</w:t>
      </w:r>
      <w:r w:rsidR="00FC5F63" w:rsidRPr="00C63FD0">
        <w:rPr>
          <w:rFonts w:ascii="Arial" w:hAnsi="Arial" w:cs="Arial"/>
          <w:b/>
          <w:bCs/>
        </w:rPr>
        <w:t xml:space="preserve"> #TúConstituyente</w:t>
      </w:r>
    </w:p>
    <w:p w14:paraId="58EE29E1" w14:textId="6F8A5DE9" w:rsidR="00DD3A8D" w:rsidRPr="00C63FD0" w:rsidRDefault="00A21A1C" w:rsidP="00230D71">
      <w:pPr>
        <w:spacing w:after="160" w:line="259" w:lineRule="auto"/>
        <w:ind w:left="720"/>
        <w:jc w:val="right"/>
        <w:rPr>
          <w:rFonts w:ascii="Arial" w:hAnsi="Arial" w:cs="Arial"/>
          <w:b/>
          <w:bCs/>
        </w:rPr>
      </w:pPr>
      <w:hyperlink r:id="rId9" w:history="1">
        <w:r w:rsidR="00FC5F63" w:rsidRPr="00C63FD0">
          <w:rPr>
            <w:rStyle w:val="Hyperlink"/>
            <w:rFonts w:ascii="Arial" w:hAnsi="Arial" w:cs="Arial"/>
            <w:b/>
            <w:bCs/>
          </w:rPr>
          <w:t>www.tuconstituyente.org</w:t>
        </w:r>
      </w:hyperlink>
      <w:r w:rsidR="00DD3A8D" w:rsidRPr="00C63FD0">
        <w:rPr>
          <w:rFonts w:ascii="Arial" w:hAnsi="Arial" w:cs="Arial"/>
          <w:b/>
          <w:bCs/>
        </w:rPr>
        <w:br w:type="page"/>
      </w:r>
    </w:p>
    <w:p w14:paraId="293B9394" w14:textId="77777777" w:rsidR="00DD3A8D" w:rsidRPr="007649DC" w:rsidRDefault="00DD3A8D" w:rsidP="00DD3A8D">
      <w:pPr>
        <w:spacing w:after="160" w:line="259" w:lineRule="auto"/>
        <w:rPr>
          <w:rFonts w:ascii="Arial" w:hAnsi="Arial" w:cs="Arial"/>
          <w:b/>
          <w:bCs/>
        </w:rPr>
      </w:pPr>
      <w:r w:rsidRPr="007649DC">
        <w:rPr>
          <w:rFonts w:ascii="Arial" w:hAnsi="Arial" w:cs="Arial"/>
          <w:b/>
          <w:bCs/>
        </w:rPr>
        <w:lastRenderedPageBreak/>
        <w:t>Exposición de Motivos</w:t>
      </w:r>
      <w:r w:rsidR="00FC5F63" w:rsidRPr="007649DC">
        <w:rPr>
          <w:rFonts w:ascii="Arial" w:hAnsi="Arial" w:cs="Arial"/>
          <w:b/>
          <w:bCs/>
        </w:rPr>
        <w:t>:</w:t>
      </w:r>
    </w:p>
    <w:p w14:paraId="4A275DF3" w14:textId="6F5C2913" w:rsidR="00DD3A8D" w:rsidRDefault="00DD3A8D" w:rsidP="00DD3A8D">
      <w:pPr>
        <w:jc w:val="both"/>
        <w:rPr>
          <w:rFonts w:ascii="Arial" w:hAnsi="Arial" w:cs="Arial"/>
          <w:lang w:val="es-ES_tradnl"/>
        </w:rPr>
      </w:pPr>
      <w:r w:rsidRPr="007649DC">
        <w:rPr>
          <w:rFonts w:ascii="Arial" w:hAnsi="Arial" w:cs="Arial"/>
          <w:lang w:val="es-ES_tradnl"/>
        </w:rPr>
        <w:t xml:space="preserve">Una de las oportunidades de la </w:t>
      </w:r>
      <w:r w:rsidR="00E96B39" w:rsidRPr="007649DC">
        <w:rPr>
          <w:rFonts w:ascii="Arial" w:hAnsi="Arial" w:cs="Arial"/>
          <w:lang w:val="es-ES_tradnl"/>
        </w:rPr>
        <w:t>nueva Constitución de la Ciudad de México serán</w:t>
      </w:r>
      <w:r w:rsidRPr="007649DC">
        <w:rPr>
          <w:rFonts w:ascii="Arial" w:hAnsi="Arial" w:cs="Arial"/>
          <w:lang w:val="es-ES_tradnl"/>
        </w:rPr>
        <w:t xml:space="preserve"> las nuevas alcaldías que sustituirán a los gobiernos dele</w:t>
      </w:r>
      <w:r w:rsidR="00E96B39" w:rsidRPr="007649DC">
        <w:rPr>
          <w:rFonts w:ascii="Arial" w:hAnsi="Arial" w:cs="Arial"/>
          <w:lang w:val="es-ES_tradnl"/>
        </w:rPr>
        <w:t xml:space="preserve">gacionales. </w:t>
      </w:r>
      <w:r w:rsidRPr="007649DC">
        <w:rPr>
          <w:rFonts w:ascii="Arial" w:hAnsi="Arial" w:cs="Arial"/>
          <w:lang w:val="es-ES_tradnl"/>
        </w:rPr>
        <w:t xml:space="preserve">El tránsito de una figura a otra abre una ventana de oportunidad para dotar a nuestros nuevos gobiernos locales de importantes atributos institucionales de los que sus antecesores carecieron: auténtica representatividad, contrapesos a su interior y claridad en sus potestades políticas y administrativas. </w:t>
      </w:r>
      <w:r w:rsidR="00E96B39" w:rsidRPr="007649DC">
        <w:rPr>
          <w:rFonts w:ascii="Arial" w:hAnsi="Arial" w:cs="Arial"/>
          <w:lang w:val="es-ES_tradnl"/>
        </w:rPr>
        <w:t>El proyecto de Constitución generoso en su dimensión garantista tiene su punto más débil en el diseño de las futuras alcaldías, uno de los órganos de gobierno y representación más importantes con que contará nuestra ciudad y nunca terminó de diseñarse en una reforma política que ha tomado más de 25 años en concluirse. En esta exposición de motivos, sugerimos que el proyecto</w:t>
      </w:r>
      <w:r w:rsidRPr="007649DC">
        <w:rPr>
          <w:rFonts w:ascii="Arial" w:hAnsi="Arial" w:cs="Arial"/>
          <w:lang w:val="es-ES_tradnl"/>
        </w:rPr>
        <w:t xml:space="preserve"> falla en los tres frentes</w:t>
      </w:r>
      <w:r w:rsidR="00E96B39" w:rsidRPr="007649DC">
        <w:rPr>
          <w:rFonts w:ascii="Arial" w:hAnsi="Arial" w:cs="Arial"/>
          <w:lang w:val="es-ES_tradnl"/>
        </w:rPr>
        <w:t xml:space="preserve"> y la iniciativa que aquí presentamos busca enmendar el camino.</w:t>
      </w:r>
    </w:p>
    <w:p w14:paraId="3DA0A1DB" w14:textId="4BE20BF6" w:rsidR="00F312C9" w:rsidRDefault="00F312C9" w:rsidP="00DD3A8D">
      <w:pPr>
        <w:jc w:val="both"/>
        <w:rPr>
          <w:rFonts w:ascii="Arial" w:hAnsi="Arial" w:cs="Arial"/>
          <w:lang w:val="es-ES_tradnl"/>
        </w:rPr>
      </w:pPr>
    </w:p>
    <w:p w14:paraId="3AF05AB4" w14:textId="77777777" w:rsidR="00F312C9" w:rsidRPr="00E349AC" w:rsidRDefault="00F312C9" w:rsidP="00F312C9">
      <w:pPr>
        <w:jc w:val="both"/>
        <w:rPr>
          <w:rFonts w:ascii="Arial" w:hAnsi="Arial" w:cs="Arial"/>
          <w:lang w:val="es-ES_tradnl"/>
        </w:rPr>
      </w:pPr>
      <w:r w:rsidRPr="00E349AC">
        <w:rPr>
          <w:rFonts w:ascii="Arial" w:hAnsi="Arial" w:cs="Arial"/>
          <w:lang w:val="es-ES_tradnl"/>
        </w:rPr>
        <w:t xml:space="preserve">La Ciudad de México ha sido históricamente un auténtico semillero de la pluralidad política y la diversidad social en nuestro país. De ahí que no sorprenda la intensidad de la competencia política al interior de la ciudad, y el vigor con el que sus ciudadanos se movilizan para articular sus demandas y defender sus derechos. Una ciudadanía informada y políticamente activa ha sido fundamental para la construcción de un andamiaje legal que ha logrado ampliar significativamente el alcance de los derechos de todos los capitalinos. </w:t>
      </w:r>
    </w:p>
    <w:p w14:paraId="31D48634" w14:textId="77777777" w:rsidR="00F312C9" w:rsidRPr="00E349AC" w:rsidRDefault="00F312C9" w:rsidP="00F312C9">
      <w:pPr>
        <w:jc w:val="both"/>
        <w:rPr>
          <w:rFonts w:ascii="Arial" w:hAnsi="Arial" w:cs="Arial"/>
          <w:lang w:val="es-ES_tradnl"/>
        </w:rPr>
      </w:pPr>
    </w:p>
    <w:p w14:paraId="412D586D" w14:textId="77777777" w:rsidR="00F312C9" w:rsidRPr="00E349AC" w:rsidRDefault="00F312C9" w:rsidP="00F312C9">
      <w:pPr>
        <w:jc w:val="both"/>
        <w:rPr>
          <w:rFonts w:ascii="Arial" w:hAnsi="Arial" w:cs="Arial"/>
          <w:lang w:val="es-ES_tradnl"/>
        </w:rPr>
      </w:pPr>
      <w:r w:rsidRPr="00E349AC">
        <w:rPr>
          <w:rFonts w:ascii="Arial" w:hAnsi="Arial" w:cs="Arial"/>
          <w:lang w:val="es-ES_tradnl"/>
        </w:rPr>
        <w:t xml:space="preserve">Los notables avances de esta agenda garantista contrastan de manera considerable con el anquilosado sistema de gobierno responsable de tomar las principales decisiones de política pública en la Ciudad. La concentración de poder y la toma de decisiones en la figura del Jefe de Gobierno y el aparato burocrático que lo rodea ha sido justificada con el argumento que afirma que la gestión de una ciudad tan compleja como la nuestra podría resultar caótica en ausencia de una administración centralizada que provea soluciones técnicamente solventes a problemas que, por necesidad, requieren una visión de conjunto. </w:t>
      </w:r>
    </w:p>
    <w:p w14:paraId="03A617C8" w14:textId="77777777" w:rsidR="00F312C9" w:rsidRPr="00E349AC" w:rsidRDefault="00F312C9" w:rsidP="00F312C9">
      <w:pPr>
        <w:jc w:val="both"/>
        <w:rPr>
          <w:rFonts w:ascii="Arial" w:hAnsi="Arial" w:cs="Arial"/>
          <w:lang w:val="es-ES_tradnl"/>
        </w:rPr>
      </w:pPr>
    </w:p>
    <w:p w14:paraId="15EB0064" w14:textId="77777777" w:rsidR="00F312C9" w:rsidRPr="00E349AC" w:rsidRDefault="00F312C9" w:rsidP="00F312C9">
      <w:pPr>
        <w:jc w:val="both"/>
        <w:rPr>
          <w:rFonts w:ascii="Arial" w:hAnsi="Arial" w:cs="Arial"/>
          <w:lang w:val="es-ES_tradnl"/>
        </w:rPr>
      </w:pPr>
      <w:r w:rsidRPr="00E349AC">
        <w:rPr>
          <w:rFonts w:ascii="Arial" w:hAnsi="Arial" w:cs="Arial"/>
          <w:lang w:val="es-ES_tradnl"/>
        </w:rPr>
        <w:t>Este argumento es herencia del razonamiento que se empleó durante décadas para limitar la autonomía política de nuestra ciudad, pero sería inexacto afirmar que carece de todo sustento: una larga tradición de pensamiento, que se ha desarrollado tanto entre círculos de profesionales de política (</w:t>
      </w:r>
      <w:r w:rsidRPr="00E349AC">
        <w:rPr>
          <w:rFonts w:ascii="Arial" w:hAnsi="Arial" w:cs="Arial"/>
          <w:i/>
          <w:lang w:val="es-ES_tradnl"/>
        </w:rPr>
        <w:t>policy circles</w:t>
      </w:r>
      <w:r w:rsidRPr="00E349AC">
        <w:rPr>
          <w:rFonts w:ascii="Arial" w:hAnsi="Arial" w:cs="Arial"/>
          <w:lang w:val="es-ES_tradnl"/>
        </w:rPr>
        <w:t xml:space="preserve">) como en la academia, ha sostenido desde hace tiempo que los imperativos de planeación urbana y las economías de escala en la provisión de servicios públicos </w:t>
      </w:r>
      <w:r w:rsidRPr="00E349AC">
        <w:rPr>
          <w:rFonts w:ascii="Arial" w:hAnsi="Arial" w:cs="Arial"/>
          <w:lang w:val="es-ES_tradnl"/>
        </w:rPr>
        <w:lastRenderedPageBreak/>
        <w:t xml:space="preserve">imponen la necesidad de centralizar—“metropolizar” es el término de preferencia entre los usuarios de la jerga urbanista—la toma de decisiones. </w:t>
      </w:r>
    </w:p>
    <w:p w14:paraId="737AC0A9" w14:textId="77777777" w:rsidR="00F312C9" w:rsidRPr="00E349AC" w:rsidRDefault="00F312C9" w:rsidP="00F312C9">
      <w:pPr>
        <w:jc w:val="both"/>
        <w:rPr>
          <w:rFonts w:ascii="Arial" w:hAnsi="Arial" w:cs="Arial"/>
          <w:lang w:val="es-ES_tradnl"/>
        </w:rPr>
      </w:pPr>
    </w:p>
    <w:p w14:paraId="473E0669" w14:textId="77777777" w:rsidR="00F312C9" w:rsidRPr="00E349AC" w:rsidRDefault="00F312C9" w:rsidP="00F312C9">
      <w:pPr>
        <w:jc w:val="both"/>
        <w:rPr>
          <w:rFonts w:ascii="Arial" w:hAnsi="Arial" w:cs="Arial"/>
          <w:lang w:val="es-ES_tradnl"/>
        </w:rPr>
      </w:pPr>
      <w:r w:rsidRPr="00E349AC">
        <w:rPr>
          <w:rFonts w:ascii="Arial" w:hAnsi="Arial" w:cs="Arial"/>
          <w:lang w:val="es-ES_tradnl"/>
        </w:rPr>
        <w:t xml:space="preserve">La idea de contar con gobiernos centralizados en contextos de alta complejidad urbana tuvo su primer impulso con el movimiento progresista en los Estados Unidos de principios del siglo XX y quizás tuvo su punto máximo de influencia en los años de la inmediata pos-guerra (Keating 1995, Lowery 2000, Ostrom 1972). La fragmentación política y la escasa capacidad técnica de los gobiernos municipales eran vistos como el principal obstáculo a la planeación racional del desarrollo urbano, a la vez que se les consideraba como proclives a la corrupción y el clientelismo. En contraste, un gobierno unificado tendría mejores posibilidades de construir agencias profesionalizadas dotadas de autonomía para el diseño e implementación de la política urbana. </w:t>
      </w:r>
    </w:p>
    <w:p w14:paraId="3188BD17" w14:textId="77777777" w:rsidR="00F312C9" w:rsidRPr="00E349AC" w:rsidRDefault="00F312C9" w:rsidP="00F312C9">
      <w:pPr>
        <w:jc w:val="both"/>
        <w:rPr>
          <w:rFonts w:ascii="Arial" w:hAnsi="Arial" w:cs="Arial"/>
          <w:lang w:val="es-ES_tradnl"/>
        </w:rPr>
      </w:pPr>
    </w:p>
    <w:p w14:paraId="65CAF81D" w14:textId="77777777" w:rsidR="00F312C9" w:rsidRPr="00E349AC" w:rsidRDefault="00F312C9" w:rsidP="00F312C9">
      <w:pPr>
        <w:jc w:val="both"/>
        <w:rPr>
          <w:rFonts w:ascii="Arial" w:hAnsi="Arial" w:cs="Arial"/>
          <w:lang w:val="es-ES_tradnl"/>
        </w:rPr>
      </w:pPr>
      <w:r w:rsidRPr="00E349AC">
        <w:rPr>
          <w:rFonts w:ascii="Arial" w:hAnsi="Arial" w:cs="Arial"/>
          <w:lang w:val="es-ES_tradnl"/>
        </w:rPr>
        <w:t xml:space="preserve">A pesar de sus méritos, desde el principio fue una idea que tuvo sus detractores, especialmente entre las tradiciones federalista y de economía política que sugieren que la descentralización puede ser tanto un modo efectivo de acercar el gobierno a la población como un mecanismo para incentivar el mejor desempeño gubernamental por vía de la competencia inter-jurisdiccional (Brennan and Buchanan 1980, Qian and Roland 1998, Tiebout 1956). En el contexto americano, la evidencia empírica a favor del modelo centralista es más bien escasa (Carr and Feiock 2003, Oliver 2001) y la evidencia comparada apunta en similar dirección (Lefèvre 1998). </w:t>
      </w:r>
    </w:p>
    <w:p w14:paraId="369D6BCB" w14:textId="77777777" w:rsidR="00F312C9" w:rsidRPr="00E349AC" w:rsidRDefault="00F312C9" w:rsidP="00F312C9">
      <w:pPr>
        <w:jc w:val="both"/>
        <w:rPr>
          <w:rFonts w:ascii="Arial" w:hAnsi="Arial" w:cs="Arial"/>
          <w:lang w:val="es-ES_tradnl"/>
        </w:rPr>
      </w:pPr>
    </w:p>
    <w:p w14:paraId="503D1CDE" w14:textId="77777777" w:rsidR="00F312C9" w:rsidRPr="00E349AC" w:rsidRDefault="00F312C9" w:rsidP="00F312C9">
      <w:pPr>
        <w:jc w:val="both"/>
        <w:rPr>
          <w:rFonts w:ascii="Arial" w:hAnsi="Arial" w:cs="Arial"/>
          <w:lang w:val="es-ES_tradnl"/>
        </w:rPr>
      </w:pPr>
      <w:r w:rsidRPr="00E349AC">
        <w:rPr>
          <w:rFonts w:ascii="Arial" w:hAnsi="Arial" w:cs="Arial"/>
          <w:lang w:val="es-ES_tradnl"/>
        </w:rPr>
        <w:t xml:space="preserve">De manera más reciente, la discusión ha abandonado la noción de que estos dos polos (centralización vs estructura policéntrica) constituyen las únicas alternativas para construir regímenes de gobernanza urbana exitosos. Dando crédito a la necesidad de contar con cuerpos burocráticos de alta capacidad técnica, esta nueva tendencia sugiere que la labor de estos últimos rara vez es efectiva en ausencia de mecanismos que incorporen, de manera productiva, la visión de distintos actores—tanto gubernamentales como provenientes de otras esferas—cuyos intereses se ven afectados de un modo u otro por la política urbana (Feiock 2010, Oakerson 2014). </w:t>
      </w:r>
    </w:p>
    <w:p w14:paraId="53894D7C" w14:textId="77777777" w:rsidR="00F312C9" w:rsidRPr="00E349AC" w:rsidRDefault="00F312C9" w:rsidP="00F312C9">
      <w:pPr>
        <w:jc w:val="both"/>
        <w:rPr>
          <w:rFonts w:ascii="Arial" w:hAnsi="Arial" w:cs="Arial"/>
          <w:lang w:val="es-ES_tradnl"/>
        </w:rPr>
      </w:pPr>
    </w:p>
    <w:p w14:paraId="7E694B79" w14:textId="4EC5A903" w:rsidR="00F312C9" w:rsidRPr="00E349AC" w:rsidRDefault="00F312C9" w:rsidP="00F312C9">
      <w:pPr>
        <w:jc w:val="both"/>
        <w:rPr>
          <w:rFonts w:ascii="Arial" w:hAnsi="Arial" w:cs="Arial"/>
          <w:lang w:val="es-ES_tradnl"/>
        </w:rPr>
      </w:pPr>
      <w:r w:rsidRPr="00E349AC">
        <w:rPr>
          <w:rFonts w:ascii="Arial" w:hAnsi="Arial" w:cs="Arial"/>
          <w:lang w:val="es-ES_tradnl"/>
        </w:rPr>
        <w:t xml:space="preserve">Nuestra propuesta para transitar de un sistema de gobierno centralizado, excluyente y discrecional a un régimen de gobernanza metropolitana que sea representativo, co-participativo y con certidumbre procedimental, pasa por el diseño de un sistema de distribución de competencias que privilegie la cooperación entre el gobierno central y las futuras </w:t>
      </w:r>
      <w:r w:rsidRPr="00E349AC">
        <w:rPr>
          <w:rFonts w:ascii="Arial" w:hAnsi="Arial" w:cs="Arial"/>
          <w:lang w:val="es-ES_tradnl"/>
        </w:rPr>
        <w:lastRenderedPageBreak/>
        <w:t xml:space="preserve">alcaldías, a la vez que cree espacios efectivos de participación ciudadana. </w:t>
      </w:r>
      <w:r w:rsidR="00E349AC" w:rsidRPr="00E349AC">
        <w:rPr>
          <w:rFonts w:ascii="Arial" w:hAnsi="Arial" w:cs="Arial"/>
          <w:lang w:val="es-ES_tradnl"/>
        </w:rPr>
        <w:t>Para esto, se propone, discuten y contrastan tres puntos y propuestas que sustentan esta iniciativa:</w:t>
      </w:r>
    </w:p>
    <w:p w14:paraId="59088DF0" w14:textId="732EA09C" w:rsidR="00F312C9" w:rsidRPr="00D836C5" w:rsidRDefault="00F312C9" w:rsidP="00F312C9">
      <w:pPr>
        <w:jc w:val="both"/>
        <w:rPr>
          <w:rFonts w:asciiTheme="majorHAnsi" w:hAnsiTheme="majorHAnsi"/>
          <w:lang w:val="es-ES_tradnl"/>
        </w:rPr>
      </w:pPr>
    </w:p>
    <w:p w14:paraId="7C8B8029" w14:textId="77777777" w:rsidR="00E96B39" w:rsidRPr="007649DC" w:rsidRDefault="00E96B39" w:rsidP="00DD3A8D">
      <w:pPr>
        <w:jc w:val="both"/>
        <w:rPr>
          <w:rFonts w:ascii="Arial" w:hAnsi="Arial" w:cs="Arial"/>
          <w:lang w:val="es-ES_tradnl"/>
        </w:rPr>
      </w:pPr>
    </w:p>
    <w:p w14:paraId="53ECE416" w14:textId="1E496CA9" w:rsidR="00F312C9" w:rsidRPr="00FE2C43" w:rsidRDefault="00F312C9" w:rsidP="00F312C9">
      <w:pPr>
        <w:pStyle w:val="ListParagraph"/>
        <w:numPr>
          <w:ilvl w:val="0"/>
          <w:numId w:val="18"/>
        </w:numPr>
        <w:spacing w:after="160" w:line="259" w:lineRule="auto"/>
        <w:jc w:val="both"/>
        <w:rPr>
          <w:rFonts w:ascii="Arial" w:hAnsi="Arial" w:cs="Arial"/>
          <w:b/>
          <w:sz w:val="26"/>
          <w:szCs w:val="26"/>
          <w:lang w:val="es-ES_tradnl"/>
        </w:rPr>
      </w:pPr>
      <w:r w:rsidRPr="00FE2C43">
        <w:rPr>
          <w:rFonts w:ascii="Arial" w:hAnsi="Arial" w:cs="Arial"/>
          <w:b/>
          <w:sz w:val="26"/>
          <w:szCs w:val="26"/>
          <w:lang w:val="es-ES_tradnl"/>
        </w:rPr>
        <w:t>Alcaldías representativas para revitalizar la dimensión territorial del gobierno de la Ciudad</w:t>
      </w:r>
      <w:r w:rsidR="007F180D" w:rsidRPr="00FE2C43">
        <w:rPr>
          <w:rStyle w:val="FootnoteReference"/>
          <w:rFonts w:ascii="Arial" w:hAnsi="Arial" w:cs="Arial"/>
          <w:b/>
          <w:sz w:val="26"/>
          <w:szCs w:val="26"/>
          <w:lang w:val="es-ES_tradnl"/>
        </w:rPr>
        <w:footnoteReference w:id="1"/>
      </w:r>
    </w:p>
    <w:p w14:paraId="41F6F676" w14:textId="77777777" w:rsidR="00F312C9" w:rsidRPr="00F312C9" w:rsidRDefault="00F312C9" w:rsidP="00F312C9">
      <w:pPr>
        <w:pStyle w:val="ListParagraph"/>
        <w:jc w:val="both"/>
        <w:rPr>
          <w:rFonts w:asciiTheme="majorHAnsi" w:hAnsiTheme="majorHAnsi"/>
          <w:lang w:val="es-ES_tradnl"/>
        </w:rPr>
      </w:pPr>
    </w:p>
    <w:p w14:paraId="3A59D7DF" w14:textId="77777777" w:rsidR="00F312C9" w:rsidRPr="00E349AC" w:rsidRDefault="00F312C9" w:rsidP="00F312C9">
      <w:pPr>
        <w:jc w:val="both"/>
        <w:rPr>
          <w:rFonts w:ascii="Arial" w:hAnsi="Arial" w:cs="Arial"/>
          <w:lang w:val="es-ES_tradnl"/>
        </w:rPr>
      </w:pPr>
      <w:r w:rsidRPr="00E349AC">
        <w:rPr>
          <w:rFonts w:ascii="Arial" w:hAnsi="Arial" w:cs="Arial"/>
          <w:lang w:val="es-ES_tradnl"/>
        </w:rPr>
        <w:t xml:space="preserve">Las futuras alcaldías de la ciudad enfrentarán desde su origen dos retos mayúsculos: en primer lugar, la propia figura legal bajo la cual han sido concebidas en la reforma política explícitamente las distingue del resto de los municipios del país por lo que, a diferencia de estos últimos, su ámbito básico de atribuciones no estará protegido por el ordenamiento constitucional federal y dependerá enteramente de lo que determine la Asamblea Constituyente. A ello se suma el hecho de que el antecedente institucional inmediato del que resultarán herederas—las delegaciones políticas—carga con el lastre de haber desempeñado hasta ahora un rol primordialmente administrativo. </w:t>
      </w:r>
    </w:p>
    <w:p w14:paraId="7D72D720" w14:textId="77777777" w:rsidR="00F312C9" w:rsidRPr="00E349AC" w:rsidRDefault="00F312C9" w:rsidP="00F312C9">
      <w:pPr>
        <w:jc w:val="both"/>
        <w:rPr>
          <w:rFonts w:ascii="Arial" w:hAnsi="Arial" w:cs="Arial"/>
          <w:lang w:val="es-ES_tradnl"/>
        </w:rPr>
      </w:pPr>
    </w:p>
    <w:p w14:paraId="65536BA2" w14:textId="3B948972" w:rsidR="00F312C9" w:rsidRPr="00E349AC" w:rsidRDefault="00F312C9" w:rsidP="00F312C9">
      <w:pPr>
        <w:jc w:val="both"/>
        <w:rPr>
          <w:rFonts w:ascii="Arial" w:hAnsi="Arial" w:cs="Arial"/>
          <w:lang w:val="es-ES_tradnl"/>
        </w:rPr>
      </w:pPr>
      <w:r w:rsidRPr="00E349AC">
        <w:rPr>
          <w:rFonts w:ascii="Arial" w:hAnsi="Arial" w:cs="Arial"/>
          <w:lang w:val="es-ES_tradnl"/>
        </w:rPr>
        <w:t xml:space="preserve">La discusión sobre las facultades de gobierno que recaerán en las alcaldías no puede separarse de aquella referida al sistema de distribución de competencias a la que haremos alusión en uno de los siguientes apartados. Creemos, sin embargo, que una precondición para que las alcaldías puedan asumir un rol protagónico en el futuro régimen de gobernanza metropolitana es necesario que se constituyan como órganos auténticamente representativos de sus respectivas demarcaciones y cuenten con alcaldes dotados de un mandato preciso para encabezar el gobierno de los respectivos Concejos. Para ello será fundamental el diseño de un sistema electoral para la selección de alcaldes y concejales que evite, en la medida de lo posible, los “vicios” mayoritarios que históricamente han caracterizado a los métodos de elección de autoridades de los municipios de nuestro país. </w:t>
      </w:r>
    </w:p>
    <w:p w14:paraId="1F7ED065" w14:textId="77777777" w:rsidR="00F312C9" w:rsidRPr="00E349AC" w:rsidRDefault="00F312C9" w:rsidP="00F312C9">
      <w:pPr>
        <w:jc w:val="both"/>
        <w:rPr>
          <w:rFonts w:ascii="Arial" w:hAnsi="Arial" w:cs="Arial"/>
          <w:lang w:val="es-ES_tradnl"/>
        </w:rPr>
      </w:pPr>
    </w:p>
    <w:p w14:paraId="500A0157" w14:textId="38B30DE5" w:rsidR="00F312C9" w:rsidRPr="00E349AC" w:rsidRDefault="00F312C9" w:rsidP="00F312C9">
      <w:pPr>
        <w:jc w:val="both"/>
        <w:rPr>
          <w:rFonts w:ascii="Arial" w:hAnsi="Arial" w:cs="Arial"/>
          <w:lang w:val="es-ES_tradnl"/>
        </w:rPr>
      </w:pPr>
      <w:r w:rsidRPr="00E349AC">
        <w:rPr>
          <w:rFonts w:ascii="Arial" w:hAnsi="Arial" w:cs="Arial"/>
          <w:lang w:val="es-ES_tradnl"/>
        </w:rPr>
        <w:t xml:space="preserve">¿A qué nos referimos con que este diseño deberá, preferiblemente, distanciarse del que prevalece generalmente en los municipios del país? En esencia a dos cuestiones que están estrechamente vinculadas: por un lado, la escasa </w:t>
      </w:r>
      <w:r w:rsidRPr="00E349AC">
        <w:rPr>
          <w:rFonts w:ascii="Arial" w:hAnsi="Arial" w:cs="Arial"/>
          <w:lang w:val="es-ES_tradnl"/>
        </w:rPr>
        <w:lastRenderedPageBreak/>
        <w:t xml:space="preserve">proporcionalidad de las fórmulas electorales municipales que tienden a sobrerepresentar al interior del Ayuntamiento al partido que resulta ganador en la contienda electoral y, por otro, al papel relativamente secundario que en la práctica han tenido los cabildos municipales en el proceso de hechura de las políticas a nivel local. En el caso de aquellas, el problema tiene su origen en las distorsiones que genera el peculiar sistema de planilla que suele asignar automáticamente una mayoría de escaños (a veces incluso una super-mayoría) al partido con el mayor número de votos. La principal consecuencia política de este sistema es el dominio casi total del proceso de toma de decisiones por parte del Presidente Municipal y su partido, en detrimento de las facultades que formalmente recaen en el cabildo. </w:t>
      </w:r>
    </w:p>
    <w:p w14:paraId="55FC28DB" w14:textId="77777777" w:rsidR="00F312C9" w:rsidRPr="00E349AC" w:rsidRDefault="00F312C9" w:rsidP="00F312C9">
      <w:pPr>
        <w:jc w:val="both"/>
        <w:rPr>
          <w:rFonts w:ascii="Arial" w:hAnsi="Arial" w:cs="Arial"/>
          <w:lang w:val="es-ES_tradnl"/>
        </w:rPr>
      </w:pPr>
    </w:p>
    <w:p w14:paraId="4350D849" w14:textId="5D064E71" w:rsidR="00F312C9" w:rsidRPr="00E349AC" w:rsidRDefault="00F312C9" w:rsidP="00F312C9">
      <w:pPr>
        <w:jc w:val="both"/>
        <w:rPr>
          <w:rFonts w:ascii="Arial" w:hAnsi="Arial" w:cs="Arial"/>
          <w:lang w:val="es-ES_tradnl"/>
        </w:rPr>
      </w:pPr>
      <w:r w:rsidRPr="00E349AC">
        <w:rPr>
          <w:rFonts w:ascii="Arial" w:hAnsi="Arial" w:cs="Arial"/>
          <w:lang w:val="es-ES_tradnl"/>
        </w:rPr>
        <w:t xml:space="preserve">Consideramos que la propuesta ciudadana de diseño de alcaldías debe recuperar el carácter representativo y colegiado de los cuerpos de gobierno local. Uno de los riesgos de no hacerlo, particularmente en un contexto de alta fragmentación partidaria como el que tenemos en nuestra ciudad, es que las alcaldías se conviertan en un botín político-territorial de los distintos partidos y estos privilegien una visión “exclusivista” de su ámbito competencial, limitando las posibilidades de cooperación tanto con demarcaciones vecinas como con las autoridades centrales. </w:t>
      </w:r>
    </w:p>
    <w:p w14:paraId="122B067C" w14:textId="77777777" w:rsidR="00F312C9" w:rsidRPr="00E349AC" w:rsidRDefault="00F312C9" w:rsidP="00F312C9">
      <w:pPr>
        <w:jc w:val="both"/>
        <w:rPr>
          <w:rFonts w:ascii="Arial" w:hAnsi="Arial" w:cs="Arial"/>
          <w:lang w:val="es-ES_tradnl"/>
        </w:rPr>
      </w:pPr>
    </w:p>
    <w:p w14:paraId="2A0EE3D7" w14:textId="25AFF2DD" w:rsidR="00F312C9" w:rsidRPr="00E349AC" w:rsidRDefault="00F312C9" w:rsidP="00F312C9">
      <w:pPr>
        <w:jc w:val="both"/>
        <w:rPr>
          <w:rFonts w:ascii="Arial" w:hAnsi="Arial" w:cs="Arial"/>
          <w:lang w:val="es-ES_tradnl"/>
        </w:rPr>
      </w:pPr>
      <w:r w:rsidRPr="00E349AC">
        <w:rPr>
          <w:rFonts w:ascii="Arial" w:hAnsi="Arial" w:cs="Arial"/>
          <w:lang w:val="es-ES_tradnl"/>
        </w:rPr>
        <w:t>Resulta más probable que las alcaldías se conviertan en agentes significativos de la gobernanza metropolitana si el diseño de sus instituciones políticas favorece una lógica “consensual” que les permita representar adecuadamente la pluralidad política y constituir Concejos con capacidades efectivas de gobierno. Asimismo, contemplamos la creación de circunscripciones locales para la elección de concejales por el principio de mayoría como un mecanismo para fortalecer el carácter territorial de la representación y acercar los Concejos a la población.</w:t>
      </w:r>
    </w:p>
    <w:p w14:paraId="6A04E066" w14:textId="77777777" w:rsidR="00F312C9" w:rsidRPr="00E349AC" w:rsidRDefault="00F312C9" w:rsidP="00F312C9">
      <w:pPr>
        <w:jc w:val="both"/>
        <w:rPr>
          <w:rFonts w:ascii="Arial" w:hAnsi="Arial" w:cs="Arial"/>
          <w:lang w:val="es-ES_tradnl"/>
        </w:rPr>
      </w:pPr>
    </w:p>
    <w:p w14:paraId="78FEB9CA" w14:textId="670E48E2" w:rsidR="00DD3A8D" w:rsidRPr="007649DC" w:rsidRDefault="00DD3A8D" w:rsidP="00DD3A8D">
      <w:pPr>
        <w:jc w:val="both"/>
        <w:rPr>
          <w:rFonts w:ascii="Arial" w:hAnsi="Arial" w:cs="Arial"/>
          <w:lang w:val="es-ES_tradnl"/>
        </w:rPr>
      </w:pPr>
      <w:r w:rsidRPr="007649DC">
        <w:rPr>
          <w:rFonts w:ascii="Arial" w:hAnsi="Arial" w:cs="Arial"/>
          <w:lang w:val="es-ES_tradnl"/>
        </w:rPr>
        <w:t xml:space="preserve">La creación de órganos colegiados para gobernar las demarcaciones territoriales de la ciudad --análogo a los ayuntamientos que existen en el resto del país-- es sin duda un paso en la dirección correcta. Pero la representatividad de estos órganos dependerá, entre otras cosas, del modo en que sus miembros sean electos. El margen que tendrá la Asamblea para decidir esto último está acotado por lo que establece el nuevo artículo 122 de la Constitución Federal, cuya modificación provee el marco normativo básico para el proceso constituyente en curso y que ordena: 1) que los integrantes de las alcaldías, incluyendo alcalde y concejales, deberán ser electos por planillas, 2) que el número máximo de concejales será de un máximo de 15 en cada demarcación, y 3) que el método para elegir estos últimos deberá combinar los principios de mayoría (60%) y representación proporcional (40%). Aún con este marco, advertimos que la </w:t>
      </w:r>
      <w:r w:rsidRPr="007649DC">
        <w:rPr>
          <w:rFonts w:ascii="Arial" w:hAnsi="Arial" w:cs="Arial"/>
          <w:lang w:val="es-ES_tradnl"/>
        </w:rPr>
        <w:lastRenderedPageBreak/>
        <w:t>Constitución de la Ciudad de México tienen un amplio espacio en la creación de alcaldías, innovaciones que bien podrían replicarse en el resto del país.</w:t>
      </w:r>
    </w:p>
    <w:p w14:paraId="3D50EF68" w14:textId="77777777" w:rsidR="00E96B39" w:rsidRPr="007649DC" w:rsidRDefault="00E96B39" w:rsidP="00DD3A8D">
      <w:pPr>
        <w:jc w:val="both"/>
        <w:rPr>
          <w:rFonts w:ascii="Arial" w:hAnsi="Arial" w:cs="Arial"/>
          <w:lang w:val="es-ES_tradnl"/>
        </w:rPr>
      </w:pPr>
    </w:p>
    <w:p w14:paraId="1570DC44" w14:textId="2849CB3F" w:rsidR="007649DC" w:rsidRDefault="007649DC" w:rsidP="00DD3A8D">
      <w:pPr>
        <w:jc w:val="both"/>
        <w:rPr>
          <w:rFonts w:ascii="Arial" w:hAnsi="Arial" w:cs="Arial"/>
          <w:lang w:val="es-ES_tradnl"/>
        </w:rPr>
      </w:pPr>
      <w:r w:rsidRPr="007649DC">
        <w:rPr>
          <w:rFonts w:ascii="Arial" w:hAnsi="Arial" w:cs="Arial"/>
          <w:b/>
          <w:noProof/>
        </w:rPr>
        <mc:AlternateContent>
          <mc:Choice Requires="wpg">
            <w:drawing>
              <wp:anchor distT="0" distB="0" distL="114300" distR="114300" simplePos="0" relativeHeight="251680768" behindDoc="0" locked="0" layoutInCell="1" allowOverlap="1" wp14:anchorId="7EA6494C" wp14:editId="78458E90">
                <wp:simplePos x="0" y="0"/>
                <wp:positionH relativeFrom="margin">
                  <wp:posOffset>2901103</wp:posOffset>
                </wp:positionH>
                <wp:positionV relativeFrom="paragraph">
                  <wp:posOffset>84455</wp:posOffset>
                </wp:positionV>
                <wp:extent cx="5532755" cy="4542790"/>
                <wp:effectExtent l="0" t="0" r="0" b="29210"/>
                <wp:wrapSquare wrapText="bothSides"/>
                <wp:docPr id="216" name="Group 6"/>
                <wp:cNvGraphicFramePr/>
                <a:graphic xmlns:a="http://schemas.openxmlformats.org/drawingml/2006/main">
                  <a:graphicData uri="http://schemas.microsoft.com/office/word/2010/wordprocessingGroup">
                    <wpg:wgp>
                      <wpg:cNvGrpSpPr/>
                      <wpg:grpSpPr>
                        <a:xfrm>
                          <a:off x="0" y="0"/>
                          <a:ext cx="5532755" cy="4542790"/>
                          <a:chOff x="0" y="0"/>
                          <a:chExt cx="5519365" cy="4809901"/>
                        </a:xfrm>
                      </wpg:grpSpPr>
                      <wpg:grpSp>
                        <wpg:cNvPr id="217" name="Group 217"/>
                        <wpg:cNvGrpSpPr/>
                        <wpg:grpSpPr>
                          <a:xfrm>
                            <a:off x="51437" y="533897"/>
                            <a:ext cx="5467928" cy="4276004"/>
                            <a:chOff x="51437" y="533897"/>
                            <a:chExt cx="5467928" cy="4276004"/>
                          </a:xfrm>
                        </wpg:grpSpPr>
                        <wpg:graphicFrame>
                          <wpg:cNvPr id="218" name="Diagram 218"/>
                          <wpg:cNvFrPr/>
                          <wpg:xfrm>
                            <a:off x="51437" y="533897"/>
                            <a:ext cx="5467928" cy="4276004"/>
                          </wpg:xfrm>
                          <a:graphic>
                            <a:graphicData uri="http://schemas.openxmlformats.org/drawingml/2006/diagram">
                              <dgm:relIds xmlns:dgm="http://schemas.openxmlformats.org/drawingml/2006/diagram" xmlns:r="http://schemas.openxmlformats.org/officeDocument/2006/relationships" r:dm="rId10" r:lo="rId11" r:qs="rId12" r:cs="rId13"/>
                            </a:graphicData>
                          </a:graphic>
                        </wpg:graphicFrame>
                        <wpg:grpSp>
                          <wpg:cNvPr id="219" name="Group 219"/>
                          <wpg:cNvGrpSpPr/>
                          <wpg:grpSpPr>
                            <a:xfrm>
                              <a:off x="465352" y="573098"/>
                              <a:ext cx="4609511" cy="3803640"/>
                              <a:chOff x="465352" y="573098"/>
                              <a:chExt cx="4609511" cy="3803640"/>
                            </a:xfrm>
                          </wpg:grpSpPr>
                          <wps:wsp>
                            <wps:cNvPr id="220" name="Straight Arrow Connector 220"/>
                            <wps:cNvCnPr/>
                            <wps:spPr>
                              <a:xfrm>
                                <a:off x="1658563" y="2251427"/>
                                <a:ext cx="511791" cy="6048"/>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1" name="Straight Arrow Connector 221"/>
                            <wps:cNvCnPr/>
                            <wps:spPr>
                              <a:xfrm flipV="1">
                                <a:off x="1787873" y="2485805"/>
                                <a:ext cx="382481" cy="15004"/>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2" name="Straight Arrow Connector 222"/>
                            <wps:cNvCnPr/>
                            <wps:spPr>
                              <a:xfrm flipV="1">
                                <a:off x="1787873" y="2761406"/>
                                <a:ext cx="382481" cy="7258"/>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3" name="Straight Arrow Connector 223"/>
                            <wps:cNvCnPr/>
                            <wps:spPr>
                              <a:xfrm>
                                <a:off x="1789071" y="2933229"/>
                                <a:ext cx="381283"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4" name="Straight Arrow Connector 224"/>
                            <wps:cNvCnPr/>
                            <wps:spPr>
                              <a:xfrm flipH="1">
                                <a:off x="3367291" y="2768664"/>
                                <a:ext cx="434109" cy="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5" name="TextBox 25"/>
                            <wps:cNvSpPr txBox="1"/>
                            <wps:spPr>
                              <a:xfrm>
                                <a:off x="465352" y="3380654"/>
                                <a:ext cx="1505527" cy="830997"/>
                              </a:xfrm>
                              <a:prstGeom prst="rect">
                                <a:avLst/>
                              </a:prstGeom>
                              <a:noFill/>
                            </wps:spPr>
                            <wps:txbx>
                              <w:txbxContent>
                                <w:p w14:paraId="0D599970"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28% voto B </w:t>
                                  </w:r>
                                  <w:r>
                                    <w:rPr>
                                      <w:rFonts w:asciiTheme="minorHAnsi" w:hAnsi="Calibri" w:cstheme="minorBidi"/>
                                      <w:color w:val="000000" w:themeColor="text1"/>
                                      <w:kern w:val="24"/>
                                    </w:rPr>
                                    <w:t>= alcalde + 9 concejales (60% de concejales por mayoría)</w:t>
                                  </w:r>
                                </w:p>
                              </w:txbxContent>
                            </wps:txbx>
                            <wps:bodyPr wrap="square" rtlCol="0">
                              <a:noAutofit/>
                            </wps:bodyPr>
                          </wps:wsp>
                          <wps:wsp>
                            <wps:cNvPr id="226" name="TextBox 27"/>
                            <wps:cNvSpPr txBox="1"/>
                            <wps:spPr>
                              <a:xfrm>
                                <a:off x="3521400" y="573098"/>
                                <a:ext cx="1231788" cy="646331"/>
                              </a:xfrm>
                              <a:prstGeom prst="rect">
                                <a:avLst/>
                              </a:prstGeom>
                              <a:noFill/>
                            </wps:spPr>
                            <wps:txbx>
                              <w:txbxContent>
                                <w:p w14:paraId="41600B52"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23% voto A </w:t>
                                  </w:r>
                                  <w:r>
                                    <w:rPr>
                                      <w:rFonts w:asciiTheme="minorHAnsi" w:hAnsi="Calibri" w:cstheme="minorBidi"/>
                                      <w:color w:val="000000" w:themeColor="text1"/>
                                      <w:kern w:val="24"/>
                                    </w:rPr>
                                    <w:t>= 2 concejales (por proporcional)</w:t>
                                  </w:r>
                                </w:p>
                              </w:txbxContent>
                            </wps:txbx>
                            <wps:bodyPr wrap="square" rtlCol="0">
                              <a:noAutofit/>
                            </wps:bodyPr>
                          </wps:wsp>
                          <wps:wsp>
                            <wps:cNvPr id="227" name="TextBox 28"/>
                            <wps:cNvSpPr txBox="1"/>
                            <wps:spPr>
                              <a:xfrm>
                                <a:off x="3623141" y="1495640"/>
                                <a:ext cx="1451722" cy="646331"/>
                              </a:xfrm>
                              <a:prstGeom prst="rect">
                                <a:avLst/>
                              </a:prstGeom>
                              <a:noFill/>
                            </wps:spPr>
                            <wps:txbx>
                              <w:txbxContent>
                                <w:p w14:paraId="1C9F1405"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25% voto D </w:t>
                                  </w:r>
                                  <w:r>
                                    <w:rPr>
                                      <w:rFonts w:asciiTheme="minorHAnsi" w:hAnsi="Calibri" w:cstheme="minorBidi"/>
                                      <w:color w:val="000000" w:themeColor="text1"/>
                                      <w:kern w:val="24"/>
                                    </w:rPr>
                                    <w:t>= 3 concejales (proporcional)</w:t>
                                  </w:r>
                                </w:p>
                              </w:txbxContent>
                            </wps:txbx>
                            <wps:bodyPr wrap="square" rtlCol="0">
                              <a:noAutofit/>
                            </wps:bodyPr>
                          </wps:wsp>
                          <wps:wsp>
                            <wps:cNvPr id="228" name="TextBox 29"/>
                            <wps:cNvSpPr txBox="1"/>
                            <wps:spPr>
                              <a:xfrm>
                                <a:off x="3441192" y="3730407"/>
                                <a:ext cx="1207328" cy="646331"/>
                              </a:xfrm>
                              <a:prstGeom prst="rect">
                                <a:avLst/>
                              </a:prstGeom>
                              <a:noFill/>
                            </wps:spPr>
                            <wps:txbx>
                              <w:txbxContent>
                                <w:p w14:paraId="1DCFC562"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20% voto C</w:t>
                                  </w:r>
                                  <w:r>
                                    <w:rPr>
                                      <w:rFonts w:asciiTheme="minorHAnsi" w:hAnsi="Calibri" w:cstheme="minorBidi"/>
                                      <w:color w:val="000000" w:themeColor="text1"/>
                                      <w:kern w:val="24"/>
                                    </w:rPr>
                                    <w:t xml:space="preserve"> = 1 concejal (proporcional)</w:t>
                                  </w:r>
                                </w:p>
                              </w:txbxContent>
                            </wps:txbx>
                            <wps:bodyPr wrap="square" rtlCol="0">
                              <a:noAutofit/>
                            </wps:bodyPr>
                          </wps:wsp>
                          <wps:wsp>
                            <wps:cNvPr id="229" name="Oval 64"/>
                            <wps:cNvSpPr/>
                            <wps:spPr>
                              <a:xfrm>
                                <a:off x="3919025" y="2593423"/>
                                <a:ext cx="834162" cy="2144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0" name="Oval 65"/>
                            <wps:cNvSpPr/>
                            <wps:spPr>
                              <a:xfrm>
                                <a:off x="2417999" y="1002476"/>
                                <a:ext cx="721563" cy="2398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1" name="Oval 66"/>
                            <wps:cNvSpPr/>
                            <wps:spPr>
                              <a:xfrm>
                                <a:off x="2384794" y="4103175"/>
                                <a:ext cx="704753" cy="2650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2" name="Oval 67"/>
                            <wps:cNvSpPr/>
                            <wps:spPr>
                              <a:xfrm>
                                <a:off x="838174" y="2290733"/>
                                <a:ext cx="837237" cy="90440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s:wsp>
                        <wps:cNvPr id="233" name="TextBox 70"/>
                        <wps:cNvSpPr txBox="1"/>
                        <wps:spPr>
                          <a:xfrm>
                            <a:off x="942206" y="0"/>
                            <a:ext cx="3347085" cy="370205"/>
                          </a:xfrm>
                          <a:prstGeom prst="rect">
                            <a:avLst/>
                          </a:prstGeom>
                          <a:noFill/>
                        </wps:spPr>
                        <wps:txbx>
                          <w:txbxContent>
                            <w:p w14:paraId="46D3F19B"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sz w:val="36"/>
                                  <w:szCs w:val="36"/>
                                </w:rPr>
                                <w:t>Propuesta super-mayoría (actual)</w:t>
                              </w:r>
                            </w:p>
                          </w:txbxContent>
                        </wps:txbx>
                        <wps:bodyPr wrap="square" rtlCol="0">
                          <a:noAutofit/>
                        </wps:bodyPr>
                      </wps:wsp>
                      <wps:wsp>
                        <wps:cNvPr id="234" name="TextBox 50"/>
                        <wps:cNvSpPr txBox="1"/>
                        <wps:spPr>
                          <a:xfrm>
                            <a:off x="0" y="791468"/>
                            <a:ext cx="1825167" cy="461665"/>
                          </a:xfrm>
                          <a:prstGeom prst="rect">
                            <a:avLst/>
                          </a:prstGeom>
                          <a:noFill/>
                        </wps:spPr>
                        <wps:txbx>
                          <w:txbxContent>
                            <w:p w14:paraId="4BE89934"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Cúpulas partidistas </w:t>
                              </w:r>
                              <w:r>
                                <w:rPr>
                                  <w:rFonts w:asciiTheme="minorHAnsi" w:hAnsi="Calibri" w:cstheme="minorBidi"/>
                                  <w:color w:val="000000" w:themeColor="text1"/>
                                  <w:kern w:val="24"/>
                                </w:rPr>
                                <w:t>deciden orden de planillas</w:t>
                              </w:r>
                            </w:p>
                          </w:txbxContent>
                        </wps:txbx>
                        <wps:bodyPr wrap="square" rtlCol="0">
                          <a:noAutofit/>
                        </wps:bodyPr>
                      </wps:wsp>
                      <wps:wsp>
                        <wps:cNvPr id="235" name="Straight Arrow Connector 235"/>
                        <wps:cNvCnPr/>
                        <wps:spPr>
                          <a:xfrm>
                            <a:off x="1825167" y="1133820"/>
                            <a:ext cx="34518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6" name="Straight Arrow Connector 236"/>
                        <wps:cNvCnPr/>
                        <wps:spPr>
                          <a:xfrm>
                            <a:off x="1047309" y="1341754"/>
                            <a:ext cx="0" cy="4399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A6494C" id="Group 6" o:spid="_x0000_s1027" style="position:absolute;left:0;text-align:left;margin-left:228.45pt;margin-top:6.65pt;width:435.65pt;height:357.7pt;z-index:251680768;mso-position-horizontal-relative:margin;mso-width-relative:margin;mso-height-relative:margin" coordsize="55193,4809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">
                <v:group id="Group 217" o:spid="_x0000_s1028" style="position:absolute;left:514;top:5338;width:54679;height:42761" coordorigin="514,5338" coordsize="54679,4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18" o:spid="_x0000_s1029" type="#_x0000_t75" style="position:absolute;left:7662;top:5357;width:40440;height:427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">
                    <v:imagedata r:id="rId15" o:title=""/>
                    <o:lock v:ext="edit" aspectratio="f"/>
                  </v:shape>
                  <v:group id="Group 219" o:spid="_x0000_s1030" style="position:absolute;left:4653;top:5730;width:46095;height:38037" coordorigin="4653,5730" coordsize="46095,3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type id="_x0000_t32" coordsize="21600,21600" o:spt="32" o:oned="t" path="m,l21600,21600e" filled="f">
                      <v:path arrowok="t" fillok="f" o:connecttype="none"/>
                      <o:lock v:ext="edit" shapetype="t"/>
                    </v:shapetype>
                    <v:shape id="Straight Arrow Connector 220" o:spid="_x0000_s1031" type="#_x0000_t32" style="position:absolute;left:16585;top:22514;width:5118;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" strokecolor="#c00000" strokeweight=".5pt">
                      <v:stroke endarrow="block" joinstyle="miter"/>
                    </v:shape>
                    <v:shape id="Straight Arrow Connector 221" o:spid="_x0000_s1032" type="#_x0000_t32" style="position:absolute;left:17878;top:24858;width:3825;height:1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" strokecolor="#c00000" strokeweight=".5pt">
                      <v:stroke endarrow="block" joinstyle="miter"/>
                    </v:shape>
                    <v:shape id="Straight Arrow Connector 222" o:spid="_x0000_s1033" type="#_x0000_t32" style="position:absolute;left:17878;top:27614;width:3825;height: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" strokecolor="#c00000" strokeweight=".5pt">
                      <v:stroke endarrow="block" joinstyle="miter"/>
                    </v:shape>
                    <v:shape id="Straight Arrow Connector 223" o:spid="_x0000_s1034" type="#_x0000_t32" style="position:absolute;left:17890;top:29332;width:38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" strokecolor="#c00000" strokeweight=".5pt">
                      <v:stroke endarrow="block" joinstyle="miter"/>
                    </v:shape>
                    <v:shape id="Straight Arrow Connector 224" o:spid="_x0000_s1035" type="#_x0000_t32" style="position:absolute;left:33672;top:27686;width:434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" strokecolor="#00b050" strokeweight=".5pt">
                      <v:stroke endarrow="block" joinstyle="miter"/>
                    </v:shape>
                    <v:shapetype id="_x0000_t202" coordsize="21600,21600" o:spt="202" path="m,l,21600r21600,l21600,xe">
                      <v:stroke joinstyle="miter"/>
                      <v:path gradientshapeok="t" o:connecttype="rect"/>
                    </v:shapetype>
                    <v:shape id="TextBox 25" o:spid="_x0000_s1036" type="#_x0000_t202" style="position:absolute;left:4653;top:33806;width:15055;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" filled="f" stroked="f">
                      <v:textbox>
                        <w:txbxContent>
                          <w:p w14:paraId="0D599970"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28% voto B </w:t>
                            </w:r>
                            <w:r>
                              <w:rPr>
                                <w:rFonts w:asciiTheme="minorHAnsi" w:hAnsi="Calibri" w:cstheme="minorBidi"/>
                                <w:color w:val="000000" w:themeColor="text1"/>
                                <w:kern w:val="24"/>
                              </w:rPr>
                              <w:t>= alcalde + 9 concejales (60% de concejales por mayoría)</w:t>
                            </w:r>
                          </w:p>
                        </w:txbxContent>
                      </v:textbox>
                    </v:shape>
                    <v:shape id="TextBox 27" o:spid="_x0000_s1037" type="#_x0000_t202" style="position:absolute;left:35214;top:5730;width:12317;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8T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M3geiYeAbn+BwAA//8DAFBLAQItABQABgAIAAAAIQDb4fbL7gAAAIUBAAATAAAAAAAAAAAA&#10;AAAAAAAAAABbQ29udGVudF9UeXBlc10ueG1sUEsBAi0AFAAGAAgAAAAhAFr0LFu/AAAAFQEAAAsA&#10;AAAAAAAAAAAAAAAAHwEAAF9yZWxzLy5yZWxzUEsBAi0AFAAGAAgAAAAhAJxlHxPEAAAA3AAAAA8A&#10;AAAAAAAAAAAAAAAABwIAAGRycy9kb3ducmV2LnhtbFBLBQYAAAAAAwADALcAAAD4AgAAAAA=&#10;" filled="f" stroked="f">
                      <v:textbox>
                        <w:txbxContent>
                          <w:p w14:paraId="41600B52"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23% voto A </w:t>
                            </w:r>
                            <w:r>
                              <w:rPr>
                                <w:rFonts w:asciiTheme="minorHAnsi" w:hAnsi="Calibri" w:cstheme="minorBidi"/>
                                <w:color w:val="000000" w:themeColor="text1"/>
                                <w:kern w:val="24"/>
                              </w:rPr>
                              <w:t>= 2 concejales (por proporcional)</w:t>
                            </w:r>
                          </w:p>
                        </w:txbxContent>
                      </v:textbox>
                    </v:shape>
                    <v:shape id="TextBox 28" o:spid="_x0000_s1038" type="#_x0000_t202" style="position:absolute;left:36231;top:14956;width:1451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C9F1405"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25% voto D </w:t>
                            </w:r>
                            <w:r>
                              <w:rPr>
                                <w:rFonts w:asciiTheme="minorHAnsi" w:hAnsi="Calibri" w:cstheme="minorBidi"/>
                                <w:color w:val="000000" w:themeColor="text1"/>
                                <w:kern w:val="24"/>
                              </w:rPr>
                              <w:t>= 3 concejales (proporcional)</w:t>
                            </w:r>
                          </w:p>
                        </w:txbxContent>
                      </v:textbox>
                    </v:shape>
                    <v:shape id="TextBox 29" o:spid="_x0000_s1039" type="#_x0000_t202" style="position:absolute;left:34411;top:37304;width:12074;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1DCFC562"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20% voto C</w:t>
                            </w:r>
                            <w:r>
                              <w:rPr>
                                <w:rFonts w:asciiTheme="minorHAnsi" w:hAnsi="Calibri" w:cstheme="minorBidi"/>
                                <w:color w:val="000000" w:themeColor="text1"/>
                                <w:kern w:val="24"/>
                              </w:rPr>
                              <w:t xml:space="preserve"> = 1 concejal (proporcional)</w:t>
                            </w:r>
                          </w:p>
                        </w:txbxContent>
                      </v:textbox>
                    </v:shape>
                    <v:rect id="Oval 64" o:spid="_x0000_s1040" style="position:absolute;left:39190;top:25934;width:8341;height:2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" filled="f" strokecolor="black [3213]" strokeweight="1pt"/>
                    <v:rect id="Oval 65" o:spid="_x0000_s1041" style="position:absolute;left:24179;top:10024;width:7216;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" filled="f" strokecolor="black [3213]" strokeweight="1pt"/>
                    <v:rect id="Oval 66" o:spid="_x0000_s1042" style="position:absolute;left:23847;top:41031;width:7048;height:2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" filled="f" strokecolor="black [3213]" strokeweight="1pt"/>
                    <v:rect id="Oval 67" o:spid="_x0000_s1043" style="position:absolute;left:8381;top:22907;width:8373;height:9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" filled="f" strokecolor="black [3213]" strokeweight="3pt"/>
                  </v:group>
                </v:group>
                <v:shape id="TextBox 70" o:spid="_x0000_s1044" type="#_x0000_t202" style="position:absolute;left:9422;width:33470;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" filled="f" stroked="f">
                  <v:textbox>
                    <w:txbxContent>
                      <w:p w14:paraId="46D3F19B"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sz w:val="36"/>
                            <w:szCs w:val="36"/>
                          </w:rPr>
                          <w:t>Propuesta super-mayoría (actual)</w:t>
                        </w:r>
                      </w:p>
                    </w:txbxContent>
                  </v:textbox>
                </v:shape>
                <v:shape id="TextBox 50" o:spid="_x0000_s1045" type="#_x0000_t202" style="position:absolute;top:7914;width:18251;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rI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" filled="f" stroked="f">
                  <v:textbox>
                    <w:txbxContent>
                      <w:p w14:paraId="4BE89934" w14:textId="77777777" w:rsidR="00A21A1C" w:rsidRDefault="00A21A1C" w:rsidP="007649DC">
                        <w:pPr>
                          <w:pStyle w:val="NormalWeb"/>
                          <w:spacing w:before="0" w:beforeAutospacing="0" w:after="0" w:afterAutospacing="0"/>
                          <w:jc w:val="center"/>
                        </w:pPr>
                        <w:r>
                          <w:rPr>
                            <w:rFonts w:asciiTheme="minorHAnsi" w:hAnsi="Calibri" w:cstheme="minorBidi"/>
                            <w:b/>
                            <w:bCs/>
                            <w:color w:val="000000" w:themeColor="text1"/>
                            <w:kern w:val="24"/>
                          </w:rPr>
                          <w:t xml:space="preserve">Cúpulas partidistas </w:t>
                        </w:r>
                        <w:r>
                          <w:rPr>
                            <w:rFonts w:asciiTheme="minorHAnsi" w:hAnsi="Calibri" w:cstheme="minorBidi"/>
                            <w:color w:val="000000" w:themeColor="text1"/>
                            <w:kern w:val="24"/>
                          </w:rPr>
                          <w:t>deciden orden de planillas</w:t>
                        </w:r>
                      </w:p>
                    </w:txbxContent>
                  </v:textbox>
                </v:shape>
                <v:shape id="Straight Arrow Connector 235" o:spid="_x0000_s1046" type="#_x0000_t32" style="position:absolute;left:18251;top:11338;width:3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" strokecolor="black [3213]" strokeweight=".5pt">
                  <v:stroke endarrow="block" joinstyle="miter"/>
                </v:shape>
                <v:shape id="Straight Arrow Connector 236" o:spid="_x0000_s1047" type="#_x0000_t32" style="position:absolute;left:10473;top:13417;width:0;height: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" strokecolor="black [3213]" strokeweight=".5pt">
                  <v:stroke endarrow="block" joinstyle="miter"/>
                </v:shape>
                <w10:wrap type="square" anchorx="margin"/>
              </v:group>
            </w:pict>
          </mc:Fallback>
        </mc:AlternateContent>
      </w:r>
      <w:r w:rsidR="00230D71" w:rsidRPr="007649DC">
        <w:rPr>
          <w:rFonts w:ascii="Arial" w:hAnsi="Arial" w:cs="Arial"/>
          <w:lang w:val="es-ES_tradnl"/>
        </w:rPr>
        <w:t xml:space="preserve">Desafortunadamente, el proyecto </w:t>
      </w:r>
      <w:r w:rsidR="00F312C9">
        <w:rPr>
          <w:rFonts w:ascii="Arial" w:hAnsi="Arial" w:cs="Arial"/>
          <w:lang w:val="es-ES_tradnl"/>
        </w:rPr>
        <w:t xml:space="preserve">actual </w:t>
      </w:r>
      <w:r w:rsidR="00230D71" w:rsidRPr="007649DC">
        <w:rPr>
          <w:rFonts w:ascii="Arial" w:hAnsi="Arial" w:cs="Arial"/>
          <w:lang w:val="es-ES_tradnl"/>
        </w:rPr>
        <w:t xml:space="preserve">de Constitución </w:t>
      </w:r>
      <w:r w:rsidR="00DD3A8D" w:rsidRPr="007649DC">
        <w:rPr>
          <w:rFonts w:ascii="Arial" w:hAnsi="Arial" w:cs="Arial"/>
          <w:lang w:val="es-ES_tradnl"/>
        </w:rPr>
        <w:t xml:space="preserve">se ciñó al modelo </w:t>
      </w:r>
      <w:r w:rsidR="00230D71" w:rsidRPr="007649DC">
        <w:rPr>
          <w:rFonts w:ascii="Arial" w:hAnsi="Arial" w:cs="Arial"/>
          <w:lang w:val="es-ES_tradnl"/>
        </w:rPr>
        <w:t>tradicional y,</w:t>
      </w:r>
      <w:r w:rsidR="00DD3A8D" w:rsidRPr="007649DC">
        <w:rPr>
          <w:rFonts w:ascii="Arial" w:hAnsi="Arial" w:cs="Arial"/>
          <w:lang w:val="es-ES_tradnl"/>
        </w:rPr>
        <w:t xml:space="preserve"> aún peor, introdujo un sistema electoral “ultra-mayoritario” para la elección de concejales que permitiría al partido ganador obtener automáticamente una súper-mayoría en el seno del Concejo de la Alcaldía, sin importar el porcentaje de votos que haya obtenido. </w:t>
      </w:r>
    </w:p>
    <w:p w14:paraId="010C232E" w14:textId="77777777" w:rsidR="007649DC" w:rsidRDefault="007649DC" w:rsidP="00DD3A8D">
      <w:pPr>
        <w:jc w:val="both"/>
        <w:rPr>
          <w:rFonts w:ascii="Arial" w:hAnsi="Arial" w:cs="Arial"/>
          <w:lang w:val="es-ES_tradnl"/>
        </w:rPr>
      </w:pPr>
    </w:p>
    <w:p w14:paraId="42680830" w14:textId="77777777" w:rsidR="003317B3" w:rsidRDefault="00DD3A8D" w:rsidP="00DD3A8D">
      <w:pPr>
        <w:jc w:val="both"/>
        <w:rPr>
          <w:rFonts w:ascii="Arial" w:hAnsi="Arial" w:cs="Arial"/>
          <w:lang w:val="es-ES_tradnl"/>
        </w:rPr>
      </w:pPr>
      <w:r w:rsidRPr="007649DC">
        <w:rPr>
          <w:rFonts w:ascii="Arial" w:hAnsi="Arial" w:cs="Arial"/>
          <w:lang w:val="es-ES_tradnl"/>
        </w:rPr>
        <w:t xml:space="preserve">Aunado a ello, los candidatos al Concejo y el orden en el que aparecerían en la planilla serían determinados </w:t>
      </w:r>
      <w:r w:rsidRPr="007649DC">
        <w:rPr>
          <w:rFonts w:ascii="Arial" w:hAnsi="Arial" w:cs="Arial"/>
          <w:i/>
          <w:lang w:val="es-ES_tradnl"/>
        </w:rPr>
        <w:t>ex-ante</w:t>
      </w:r>
      <w:r w:rsidRPr="007649DC">
        <w:rPr>
          <w:rFonts w:ascii="Arial" w:hAnsi="Arial" w:cs="Arial"/>
          <w:lang w:val="es-ES_tradnl"/>
        </w:rPr>
        <w:t>, otorgando con ello amplio poder a las cúpulas partidarias para la designación de candidatos. En su conjunto estos elementos—la escasa proporcionalidad de la fórmula electoral y el carácter cerrado de las planillas—atentan contra la más elemental noción de representatividad e ignoran la demanda de que los partidos respondan más y rindan cuentas a la ciudadanía.</w:t>
      </w:r>
    </w:p>
    <w:p w14:paraId="72C73A03" w14:textId="54CF0956" w:rsidR="00230D71" w:rsidRPr="007649DC" w:rsidRDefault="006223E4" w:rsidP="00DD3A8D">
      <w:pPr>
        <w:jc w:val="both"/>
        <w:rPr>
          <w:rFonts w:ascii="Arial" w:hAnsi="Arial" w:cs="Arial"/>
          <w:lang w:val="es-ES_tradnl"/>
        </w:rPr>
      </w:pPr>
      <w:r w:rsidRPr="007649DC">
        <w:rPr>
          <w:rFonts w:ascii="Arial" w:hAnsi="Arial" w:cs="Arial"/>
          <w:b/>
          <w:i/>
          <w:noProof/>
        </w:rPr>
        <w:lastRenderedPageBreak/>
        <mc:AlternateContent>
          <mc:Choice Requires="wpg">
            <w:drawing>
              <wp:anchor distT="0" distB="0" distL="114300" distR="114300" simplePos="0" relativeHeight="251657728" behindDoc="0" locked="0" layoutInCell="1" allowOverlap="1" wp14:anchorId="0BE9377E" wp14:editId="551DD00C">
                <wp:simplePos x="0" y="0"/>
                <wp:positionH relativeFrom="column">
                  <wp:posOffset>-228600</wp:posOffset>
                </wp:positionH>
                <wp:positionV relativeFrom="paragraph">
                  <wp:posOffset>-217170</wp:posOffset>
                </wp:positionV>
                <wp:extent cx="5633085" cy="5291455"/>
                <wp:effectExtent l="0" t="0" r="0" b="0"/>
                <wp:wrapSquare wrapText="bothSides"/>
                <wp:docPr id="471" name="Group 8"/>
                <wp:cNvGraphicFramePr/>
                <a:graphic xmlns:a="http://schemas.openxmlformats.org/drawingml/2006/main">
                  <a:graphicData uri="http://schemas.microsoft.com/office/word/2010/wordprocessingGroup">
                    <wpg:wgp>
                      <wpg:cNvGrpSpPr/>
                      <wpg:grpSpPr>
                        <a:xfrm>
                          <a:off x="0" y="0"/>
                          <a:ext cx="5633085" cy="5291455"/>
                          <a:chOff x="0" y="-8693"/>
                          <a:chExt cx="5608697" cy="5261163"/>
                        </a:xfrm>
                      </wpg:grpSpPr>
                      <wps:wsp>
                        <wps:cNvPr id="472" name="TextBox 5"/>
                        <wps:cNvSpPr txBox="1"/>
                        <wps:spPr>
                          <a:xfrm>
                            <a:off x="756228" y="-8693"/>
                            <a:ext cx="4361650" cy="369333"/>
                          </a:xfrm>
                          <a:prstGeom prst="rect">
                            <a:avLst/>
                          </a:prstGeom>
                          <a:noFill/>
                        </wps:spPr>
                        <wps:txbx>
                          <w:txbxContent>
                            <w:p w14:paraId="1DECCC7F" w14:textId="77777777" w:rsidR="00A21A1C" w:rsidRDefault="00A21A1C" w:rsidP="00DD3A8D">
                              <w:pPr>
                                <w:pStyle w:val="NormalWeb"/>
                                <w:spacing w:before="0" w:beforeAutospacing="0" w:after="0" w:afterAutospacing="0"/>
                              </w:pPr>
                              <w:r>
                                <w:rPr>
                                  <w:rFonts w:asciiTheme="minorHAnsi" w:hAnsi="Calibri" w:cstheme="minorBidi"/>
                                  <w:b/>
                                  <w:bCs/>
                                  <w:color w:val="000000" w:themeColor="text1"/>
                                  <w:kern w:val="24"/>
                                  <w:sz w:val="36"/>
                                  <w:szCs w:val="36"/>
                                </w:rPr>
                                <w:t>Propuesta de mayor representatividad</w:t>
                              </w:r>
                            </w:p>
                          </w:txbxContent>
                        </wps:txbx>
                        <wps:bodyPr wrap="square" rtlCol="0">
                          <a:noAutofit/>
                        </wps:bodyPr>
                      </wps:wsp>
                      <wpg:grpSp>
                        <wpg:cNvPr id="473" name="Group 473"/>
                        <wpg:cNvGrpSpPr/>
                        <wpg:grpSpPr>
                          <a:xfrm>
                            <a:off x="72112" y="512768"/>
                            <a:ext cx="5536585" cy="4739702"/>
                            <a:chOff x="72112" y="512768"/>
                            <a:chExt cx="5536585" cy="4739702"/>
                          </a:xfrm>
                        </wpg:grpSpPr>
                        <wpg:graphicFrame>
                          <wpg:cNvPr id="474" name="Diagram 474"/>
                          <wpg:cNvFrPr/>
                          <wpg:xfrm>
                            <a:off x="72112" y="577101"/>
                            <a:ext cx="5536585" cy="4425728"/>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475" name="Straight Arrow Connector 475"/>
                          <wps:cNvCnPr/>
                          <wps:spPr>
                            <a:xfrm>
                              <a:off x="1699418" y="2354770"/>
                              <a:ext cx="502686" cy="643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6" name="Straight Arrow Connector 476"/>
                          <wps:cNvCnPr/>
                          <wps:spPr>
                            <a:xfrm flipV="1">
                              <a:off x="1699418" y="3099660"/>
                              <a:ext cx="507958" cy="773"/>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wps:wsp>
                          <wps:cNvPr id="477" name="Straight Arrow Connector 477"/>
                          <wps:cNvCnPr/>
                          <wps:spPr>
                            <a:xfrm flipH="1">
                              <a:off x="3429601" y="3052633"/>
                              <a:ext cx="43956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478" name="TextBox 54"/>
                          <wps:cNvSpPr txBox="1"/>
                          <wps:spPr>
                            <a:xfrm>
                              <a:off x="305900" y="3511245"/>
                              <a:ext cx="1504315" cy="1021715"/>
                            </a:xfrm>
                            <a:prstGeom prst="rect">
                              <a:avLst/>
                            </a:prstGeom>
                            <a:noFill/>
                          </wps:spPr>
                          <wps:txbx>
                            <w:txbxContent>
                              <w:p w14:paraId="336257C6"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28% voto B </w:t>
                                </w:r>
                                <w:r>
                                  <w:rPr>
                                    <w:rFonts w:asciiTheme="minorHAnsi" w:hAnsi="Calibri" w:cstheme="minorBidi"/>
                                    <w:color w:val="000000" w:themeColor="text1"/>
                                    <w:kern w:val="24"/>
                                  </w:rPr>
                                  <w:t>= alcalde + 2 concejales (ganadores por mayoría en distrito) + 2 (proporcional)</w:t>
                                </w:r>
                              </w:p>
                            </w:txbxContent>
                          </wps:txbx>
                          <wps:bodyPr wrap="square" rtlCol="0">
                            <a:noAutofit/>
                          </wps:bodyPr>
                        </wps:wsp>
                        <wps:wsp>
                          <wps:cNvPr id="479" name="TextBox 55"/>
                          <wps:cNvSpPr txBox="1"/>
                          <wps:spPr>
                            <a:xfrm>
                              <a:off x="3602566" y="512768"/>
                              <a:ext cx="1589405" cy="1021715"/>
                            </a:xfrm>
                            <a:prstGeom prst="rect">
                              <a:avLst/>
                            </a:prstGeom>
                            <a:noFill/>
                          </wps:spPr>
                          <wps:txbx>
                            <w:txbxContent>
                              <w:p w14:paraId="238FC577"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23% voto A </w:t>
                                </w:r>
                                <w:r>
                                  <w:rPr>
                                    <w:rFonts w:asciiTheme="minorHAnsi" w:hAnsi="Calibri" w:cstheme="minorBidi"/>
                                    <w:color w:val="000000" w:themeColor="text1"/>
                                    <w:kern w:val="24"/>
                                  </w:rPr>
                                  <w:t>= 2 concejales (ganadores por mayoría en distrito) + 2 (proporcional)</w:t>
                                </w:r>
                              </w:p>
                            </w:txbxContent>
                          </wps:txbx>
                          <wps:bodyPr wrap="square" rtlCol="0">
                            <a:noAutofit/>
                          </wps:bodyPr>
                        </wps:wsp>
                        <wps:wsp>
                          <wps:cNvPr id="480" name="TextBox 56"/>
                          <wps:cNvSpPr txBox="1"/>
                          <wps:spPr>
                            <a:xfrm>
                              <a:off x="3833628" y="3471758"/>
                              <a:ext cx="1492250" cy="1021715"/>
                            </a:xfrm>
                            <a:prstGeom prst="rect">
                              <a:avLst/>
                            </a:prstGeom>
                            <a:noFill/>
                          </wps:spPr>
                          <wps:txbx>
                            <w:txbxContent>
                              <w:p w14:paraId="0D625126"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25% voto D </w:t>
                                </w:r>
                                <w:r>
                                  <w:rPr>
                                    <w:rFonts w:asciiTheme="minorHAnsi" w:hAnsi="Calibri" w:cstheme="minorBidi"/>
                                    <w:color w:val="000000" w:themeColor="text1"/>
                                    <w:kern w:val="24"/>
                                  </w:rPr>
                                  <w:t>= 3 concejales (ganadores por mayoría en distrito) + 2 (proporcional)</w:t>
                                </w:r>
                              </w:p>
                            </w:txbxContent>
                          </wps:txbx>
                          <wps:bodyPr wrap="square" rtlCol="0">
                            <a:noAutofit/>
                          </wps:bodyPr>
                        </wps:wsp>
                        <wps:wsp>
                          <wps:cNvPr id="481" name="TextBox 57"/>
                          <wps:cNvSpPr txBox="1"/>
                          <wps:spPr>
                            <a:xfrm>
                              <a:off x="3535821" y="4606139"/>
                              <a:ext cx="1493763" cy="646331"/>
                            </a:xfrm>
                            <a:prstGeom prst="rect">
                              <a:avLst/>
                            </a:prstGeom>
                            <a:noFill/>
                          </wps:spPr>
                          <wps:txbx>
                            <w:txbxContent>
                              <w:p w14:paraId="313637AD"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20% voto C</w:t>
                                </w:r>
                                <w:r>
                                  <w:rPr>
                                    <w:rFonts w:asciiTheme="minorHAnsi" w:hAnsi="Calibri" w:cstheme="minorBidi"/>
                                    <w:color w:val="000000" w:themeColor="text1"/>
                                    <w:kern w:val="24"/>
                                  </w:rPr>
                                  <w:t xml:space="preserve"> = 1 concejal (proporcional)</w:t>
                                </w:r>
                              </w:p>
                            </w:txbxContent>
                          </wps:txbx>
                          <wps:bodyPr wrap="square" rtlCol="0">
                            <a:noAutofit/>
                          </wps:bodyPr>
                        </wps:wsp>
                      </wpg:grpSp>
                      <wps:wsp>
                        <wps:cNvPr id="482" name="Oval 58"/>
                        <wps:cNvSpPr/>
                        <wps:spPr>
                          <a:xfrm>
                            <a:off x="756228" y="2331943"/>
                            <a:ext cx="780932" cy="1919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3" name="Oval 59"/>
                        <wps:cNvSpPr/>
                        <wps:spPr>
                          <a:xfrm>
                            <a:off x="756228" y="2964632"/>
                            <a:ext cx="786204" cy="20402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4" name="Oval 60"/>
                        <wps:cNvSpPr/>
                        <wps:spPr>
                          <a:xfrm>
                            <a:off x="2464736" y="4377695"/>
                            <a:ext cx="720130" cy="23128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5" name="Oval 61"/>
                        <wps:cNvSpPr/>
                        <wps:spPr>
                          <a:xfrm>
                            <a:off x="2576574" y="1559554"/>
                            <a:ext cx="608292" cy="2169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6" name="Oval 62"/>
                        <wps:cNvSpPr/>
                        <wps:spPr>
                          <a:xfrm>
                            <a:off x="2529854" y="1146576"/>
                            <a:ext cx="655012" cy="2169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7" name="Oval 63"/>
                        <wps:cNvSpPr/>
                        <wps:spPr>
                          <a:xfrm>
                            <a:off x="4274219" y="3207754"/>
                            <a:ext cx="608292" cy="2169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8" name="Straight Arrow Connector 488"/>
                        <wps:cNvCnPr/>
                        <wps:spPr>
                          <a:xfrm flipV="1">
                            <a:off x="2832210" y="3334839"/>
                            <a:ext cx="0" cy="433256"/>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wps:wsp>
                        <wps:cNvPr id="489" name="Straight Arrow Connector 489"/>
                        <wps:cNvCnPr/>
                        <wps:spPr>
                          <a:xfrm>
                            <a:off x="2468508" y="1791584"/>
                            <a:ext cx="0" cy="36801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90" name="Straight Arrow Connector 490"/>
                        <wps:cNvCnPr/>
                        <wps:spPr>
                          <a:xfrm>
                            <a:off x="3428027" y="1820991"/>
                            <a:ext cx="0" cy="368016"/>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491" name="Straight Arrow Connector 491"/>
                        <wps:cNvCnPr/>
                        <wps:spPr>
                          <a:xfrm flipH="1">
                            <a:off x="3428027" y="2356598"/>
                            <a:ext cx="43956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492" name="Oval 78"/>
                        <wps:cNvSpPr/>
                        <wps:spPr>
                          <a:xfrm>
                            <a:off x="4274219" y="2993012"/>
                            <a:ext cx="608292" cy="2169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3" name="Oval 79"/>
                        <wps:cNvSpPr/>
                        <wps:spPr>
                          <a:xfrm>
                            <a:off x="4274219" y="2774162"/>
                            <a:ext cx="608292" cy="2169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4" name="Oval 80"/>
                        <wps:cNvSpPr/>
                        <wps:spPr>
                          <a:xfrm>
                            <a:off x="756228" y="2727912"/>
                            <a:ext cx="780932" cy="2367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5" name="Rectangle 495"/>
                        <wps:cNvSpPr/>
                        <wps:spPr>
                          <a:xfrm>
                            <a:off x="0" y="1043192"/>
                            <a:ext cx="1808794" cy="461665"/>
                          </a:xfrm>
                          <a:prstGeom prst="rect">
                            <a:avLst/>
                          </a:prstGeom>
                        </wps:spPr>
                        <wps:txbx>
                          <w:txbxContent>
                            <w:p w14:paraId="6BB95B06"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Ciudadanos en territorios </w:t>
                              </w:r>
                              <w:r>
                                <w:rPr>
                                  <w:rFonts w:asciiTheme="minorHAnsi" w:hAnsi="Calibri" w:cstheme="minorBidi"/>
                                  <w:color w:val="000000" w:themeColor="text1"/>
                                  <w:kern w:val="24"/>
                                </w:rPr>
                                <w:t>eligen a concejales</w:t>
                              </w:r>
                            </w:p>
                          </w:txbxContent>
                        </wps:txbx>
                        <wps:bodyPr wrap="square">
                          <a:noAutofit/>
                        </wps:bodyPr>
                      </wps:wsp>
                      <wps:wsp>
                        <wps:cNvPr id="496" name="Straight Arrow Connector 496"/>
                        <wps:cNvCnPr/>
                        <wps:spPr>
                          <a:xfrm>
                            <a:off x="1697844" y="1232185"/>
                            <a:ext cx="34518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 name="Straight Arrow Connector 497"/>
                        <wps:cNvCnPr/>
                        <wps:spPr>
                          <a:xfrm>
                            <a:off x="1063455" y="1517254"/>
                            <a:ext cx="0" cy="4399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BE9377E" id="Group 8" o:spid="_x0000_s1048" style="position:absolute;left:0;text-align:left;margin-left:-18pt;margin-top:-17.1pt;width:443.55pt;height:416.65pt;z-index:251657728;mso-width-relative:margin;mso-height-relative:margin" coordorigin=",-86" coordsize="56086,5261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">
                <v:shape id="TextBox 5" o:spid="_x0000_s1049" type="#_x0000_t202" style="position:absolute;left:7562;top:-86;width:43616;height:3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" filled="f" stroked="f">
                  <v:textbox>
                    <w:txbxContent>
                      <w:p w14:paraId="1DECCC7F" w14:textId="77777777" w:rsidR="00A21A1C" w:rsidRDefault="00A21A1C" w:rsidP="00DD3A8D">
                        <w:pPr>
                          <w:pStyle w:val="NormalWeb"/>
                          <w:spacing w:before="0" w:beforeAutospacing="0" w:after="0" w:afterAutospacing="0"/>
                        </w:pPr>
                        <w:r>
                          <w:rPr>
                            <w:rFonts w:asciiTheme="minorHAnsi" w:hAnsi="Calibri" w:cstheme="minorBidi"/>
                            <w:b/>
                            <w:bCs/>
                            <w:color w:val="000000" w:themeColor="text1"/>
                            <w:kern w:val="24"/>
                            <w:sz w:val="36"/>
                            <w:szCs w:val="36"/>
                          </w:rPr>
                          <w:t>Propuesta de mayor representatividad</w:t>
                        </w:r>
                      </w:p>
                    </w:txbxContent>
                  </v:textbox>
                </v:shape>
                <v:group id="Group 473" o:spid="_x0000_s1050" style="position:absolute;left:721;top:5127;width:55365;height:47397" coordorigin="721,5127" coordsize="55365,4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Diagram 474" o:spid="_x0000_s1051" type="#_x0000_t75" style="position:absolute;left:3459;top:5125;width:50378;height:455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">
                    <v:imagedata r:id="rId21" o:title=""/>
                    <o:lock v:ext="edit" aspectratio="f"/>
                  </v:shape>
                  <v:shape id="Straight Arrow Connector 475" o:spid="_x0000_s1052" type="#_x0000_t32" style="position:absolute;left:16994;top:23547;width:5027;height: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" strokecolor="#ed7d31 [3205]" strokeweight="1.5pt">
                    <v:stroke endarrow="block" joinstyle="miter"/>
                  </v:shape>
                  <v:shape id="Straight Arrow Connector 476" o:spid="_x0000_s1053" type="#_x0000_t32" style="position:absolute;left:16994;top:30996;width:5079;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" strokecolor="#ed7d31 [3205]" strokeweight="1.5pt">
                    <v:stroke endarrow="block" joinstyle="miter"/>
                  </v:shape>
                  <v:shape id="Straight Arrow Connector 477" o:spid="_x0000_s1054" type="#_x0000_t32" style="position:absolute;left:34296;top:30526;width:43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" strokecolor="#70ad47 [3209]" strokeweight="1.5pt">
                    <v:stroke endarrow="block" joinstyle="miter"/>
                  </v:shape>
                  <v:shape id="TextBox 54" o:spid="_x0000_s1055" type="#_x0000_t202" style="position:absolute;left:3059;top:35112;width:15043;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" filled="f" stroked="f">
                    <v:textbox>
                      <w:txbxContent>
                        <w:p w14:paraId="336257C6"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28% voto B </w:t>
                          </w:r>
                          <w:r>
                            <w:rPr>
                              <w:rFonts w:asciiTheme="minorHAnsi" w:hAnsi="Calibri" w:cstheme="minorBidi"/>
                              <w:color w:val="000000" w:themeColor="text1"/>
                              <w:kern w:val="24"/>
                            </w:rPr>
                            <w:t>= alcalde + 2 concejales (ganadores por mayoría en distrito) + 2 (proporcional)</w:t>
                          </w:r>
                        </w:p>
                      </w:txbxContent>
                    </v:textbox>
                  </v:shape>
                  <v:shape id="TextBox 55" o:spid="_x0000_s1056" type="#_x0000_t202" style="position:absolute;left:36025;top:5127;width:15894;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" filled="f" stroked="f">
                    <v:textbox>
                      <w:txbxContent>
                        <w:p w14:paraId="238FC577"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23% voto A </w:t>
                          </w:r>
                          <w:r>
                            <w:rPr>
                              <w:rFonts w:asciiTheme="minorHAnsi" w:hAnsi="Calibri" w:cstheme="minorBidi"/>
                              <w:color w:val="000000" w:themeColor="text1"/>
                              <w:kern w:val="24"/>
                            </w:rPr>
                            <w:t>= 2 concejales (ganadores por mayoría en distrito) + 2 (proporcional)</w:t>
                          </w:r>
                        </w:p>
                      </w:txbxContent>
                    </v:textbox>
                  </v:shape>
                  <v:shape id="TextBox 56" o:spid="_x0000_s1057" type="#_x0000_t202" style="position:absolute;left:38336;top:34717;width:14922;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" filled="f" stroked="f">
                    <v:textbox>
                      <w:txbxContent>
                        <w:p w14:paraId="0D625126"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25% voto D </w:t>
                          </w:r>
                          <w:r>
                            <w:rPr>
                              <w:rFonts w:asciiTheme="minorHAnsi" w:hAnsi="Calibri" w:cstheme="minorBidi"/>
                              <w:color w:val="000000" w:themeColor="text1"/>
                              <w:kern w:val="24"/>
                            </w:rPr>
                            <w:t>= 3 concejales (ganadores por mayoría en distrito) + 2 (proporcional)</w:t>
                          </w:r>
                        </w:p>
                      </w:txbxContent>
                    </v:textbox>
                  </v:shape>
                  <v:shape id="TextBox 57" o:spid="_x0000_s1058" type="#_x0000_t202" style="position:absolute;left:35358;top:46061;width:1493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" filled="f" stroked="f">
                    <v:textbox>
                      <w:txbxContent>
                        <w:p w14:paraId="313637AD"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20% voto C</w:t>
                          </w:r>
                          <w:r>
                            <w:rPr>
                              <w:rFonts w:asciiTheme="minorHAnsi" w:hAnsi="Calibri" w:cstheme="minorBidi"/>
                              <w:color w:val="000000" w:themeColor="text1"/>
                              <w:kern w:val="24"/>
                            </w:rPr>
                            <w:t xml:space="preserve"> = 1 concejal (proporcional)</w:t>
                          </w:r>
                        </w:p>
                      </w:txbxContent>
                    </v:textbox>
                  </v:shape>
                </v:group>
                <v:rect id="Oval 58" o:spid="_x0000_s1059" style="position:absolute;left:7562;top:23319;width:7809;height:1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" filled="f" strokecolor="black [3213]" strokeweight="1pt"/>
                <v:rect id="Oval 59" o:spid="_x0000_s1060" style="position:absolute;left:7562;top:29646;width:7862;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" filled="f" strokecolor="black [3213]" strokeweight="1pt"/>
                <v:rect id="Oval 60" o:spid="_x0000_s1061" style="position:absolute;left:24647;top:43776;width:7201;height:2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" filled="f" strokecolor="black [3213]" strokeweight="1pt"/>
                <v:rect id="Oval 61" o:spid="_x0000_s1062" style="position:absolute;left:25765;top:15595;width:6083;height:2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" filled="f" strokecolor="black [3213]" strokeweight="1pt"/>
                <v:rect id="Oval 62" o:spid="_x0000_s1063" style="position:absolute;left:25298;top:11465;width:6550;height:2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" filled="f" strokecolor="black [3213]" strokeweight="1pt"/>
                <v:rect id="Oval 63" o:spid="_x0000_s1064" style="position:absolute;left:42742;top:32077;width:6083;height:2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" filled="f" strokecolor="black [3213]" strokeweight="1pt"/>
                <v:shape id="Straight Arrow Connector 488" o:spid="_x0000_s1065" type="#_x0000_t32" style="position:absolute;left:28322;top:33348;width:0;height:4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" strokecolor="#ffc000 [3207]" strokeweight="1.5pt">
                  <v:stroke endarrow="block" joinstyle="miter"/>
                </v:shape>
                <v:shape id="Straight Arrow Connector 489" o:spid="_x0000_s1066" type="#_x0000_t32" style="position:absolute;left:24685;top:17915;width:0;height:3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" strokecolor="#5b9bd5 [3204]" strokeweight="1.5pt">
                  <v:stroke endarrow="block" joinstyle="miter"/>
                </v:shape>
                <v:shape id="Straight Arrow Connector 490" o:spid="_x0000_s1067" type="#_x0000_t32" style="position:absolute;left:34280;top:18209;width:0;height:36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" strokecolor="#5b9bd5 [3204]" strokeweight="1.5pt">
                  <v:stroke endarrow="block" joinstyle="miter"/>
                </v:shape>
                <v:shape id="Straight Arrow Connector 491" o:spid="_x0000_s1068" type="#_x0000_t32" style="position:absolute;left:34280;top:23565;width:43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" strokecolor="#70ad47 [3209]" strokeweight="1.5pt">
                  <v:stroke endarrow="block" joinstyle="miter"/>
                </v:shape>
                <v:rect id="Oval 78" o:spid="_x0000_s1069" style="position:absolute;left:42742;top:29930;width:6083;height:2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" filled="f" strokecolor="black [3213]" strokeweight="1pt"/>
                <v:rect id="Oval 79" o:spid="_x0000_s1070" style="position:absolute;left:42742;top:27741;width:6083;height:21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" filled="f" strokecolor="black [3213]" strokeweight="1pt"/>
                <v:rect id="Oval 80" o:spid="_x0000_s1071" style="position:absolute;left:7562;top:27279;width:7809;height:2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" filled="f" strokecolor="black [3213]" strokeweight="1pt"/>
                <v:rect id="Rectangle 495" o:spid="_x0000_s1072" style="position:absolute;top:10431;width:18087;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" filled="f" stroked="f">
                  <v:textbox>
                    <w:txbxContent>
                      <w:p w14:paraId="6BB95B06"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Ciudadanos en territorios </w:t>
                        </w:r>
                        <w:r>
                          <w:rPr>
                            <w:rFonts w:asciiTheme="minorHAnsi" w:hAnsi="Calibri" w:cstheme="minorBidi"/>
                            <w:color w:val="000000" w:themeColor="text1"/>
                            <w:kern w:val="24"/>
                          </w:rPr>
                          <w:t>eligen a concejales</w:t>
                        </w:r>
                      </w:p>
                    </w:txbxContent>
                  </v:textbox>
                </v:rect>
                <v:shape id="Straight Arrow Connector 496" o:spid="_x0000_s1073" type="#_x0000_t32" style="position:absolute;left:16978;top:12321;width:3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" strokecolor="black [3213]" strokeweight=".5pt">
                  <v:stroke endarrow="block" joinstyle="miter"/>
                </v:shape>
                <v:shape id="Straight Arrow Connector 497" o:spid="_x0000_s1074" type="#_x0000_t32" style="position:absolute;left:10634;top:15172;width:0;height: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" strokecolor="black [3213]" strokeweight=".5pt">
                  <v:stroke endarrow="block" joinstyle="miter"/>
                </v:shape>
                <w10:wrap type="square"/>
              </v:group>
            </w:pict>
          </mc:Fallback>
        </mc:AlternateContent>
      </w:r>
      <w:r w:rsidR="00DD3A8D" w:rsidRPr="007649DC">
        <w:rPr>
          <w:rFonts w:ascii="Arial" w:hAnsi="Arial" w:cs="Arial"/>
          <w:lang w:val="es-ES_tradnl"/>
        </w:rPr>
        <w:t xml:space="preserve">Proponemos como alternativa la introducción un sistema electoral que combine: </w:t>
      </w:r>
    </w:p>
    <w:p w14:paraId="58463584" w14:textId="32071575" w:rsidR="00230D71" w:rsidRPr="007649DC" w:rsidRDefault="00DD3A8D" w:rsidP="00DD3A8D">
      <w:pPr>
        <w:jc w:val="both"/>
        <w:rPr>
          <w:rFonts w:ascii="Arial" w:hAnsi="Arial" w:cs="Arial"/>
          <w:lang w:val="es-ES_tradnl"/>
        </w:rPr>
      </w:pPr>
      <w:r w:rsidRPr="007649DC">
        <w:rPr>
          <w:rFonts w:ascii="Arial" w:hAnsi="Arial" w:cs="Arial"/>
          <w:lang w:val="es-ES_tradnl"/>
        </w:rPr>
        <w:t xml:space="preserve">1) un conjunto de circunscripciones uninominales para la elección de concejales de mayoría relativa y </w:t>
      </w:r>
    </w:p>
    <w:p w14:paraId="432E82FA" w14:textId="52B04A97" w:rsidR="00230D71" w:rsidRPr="007649DC" w:rsidRDefault="00DD3A8D" w:rsidP="00DD3A8D">
      <w:pPr>
        <w:jc w:val="both"/>
        <w:rPr>
          <w:rFonts w:ascii="Arial" w:hAnsi="Arial" w:cs="Arial"/>
          <w:lang w:val="es-ES_tradnl"/>
        </w:rPr>
      </w:pPr>
      <w:r w:rsidRPr="007649DC">
        <w:rPr>
          <w:rFonts w:ascii="Arial" w:hAnsi="Arial" w:cs="Arial"/>
          <w:lang w:val="es-ES_tradnl"/>
        </w:rPr>
        <w:t xml:space="preserve">2) una circunscripción a nivel de alcaldía para la elección de concejales de representación proporcional. </w:t>
      </w:r>
    </w:p>
    <w:p w14:paraId="1EC4B18E" w14:textId="0E7367E4" w:rsidR="00230D71" w:rsidRPr="007649DC" w:rsidRDefault="00230D71" w:rsidP="00DD3A8D">
      <w:pPr>
        <w:jc w:val="both"/>
        <w:rPr>
          <w:rFonts w:ascii="Arial" w:hAnsi="Arial" w:cs="Arial"/>
          <w:lang w:val="es-ES_tradnl"/>
        </w:rPr>
      </w:pPr>
    </w:p>
    <w:p w14:paraId="6FC45032" w14:textId="77777777" w:rsidR="00230D71" w:rsidRPr="007649DC" w:rsidRDefault="00DD3A8D" w:rsidP="00DD3A8D">
      <w:pPr>
        <w:jc w:val="both"/>
        <w:rPr>
          <w:rFonts w:ascii="Arial" w:hAnsi="Arial" w:cs="Arial"/>
          <w:lang w:val="es-ES_tradnl"/>
        </w:rPr>
      </w:pPr>
      <w:r w:rsidRPr="007649DC">
        <w:rPr>
          <w:rFonts w:ascii="Arial" w:hAnsi="Arial" w:cs="Arial"/>
          <w:lang w:val="es-ES_tradnl"/>
        </w:rPr>
        <w:t xml:space="preserve">Las planillas estarían integradas por la lista de los candidatos a concejales de mayoría relativa, quienes --en caso de no resultar ganadores en su respectivo distrito-- serían considerados para el reparto de concejales por el principio de representación proporcional. </w:t>
      </w:r>
    </w:p>
    <w:p w14:paraId="3756B955" w14:textId="77777777" w:rsidR="00230D71" w:rsidRPr="007649DC" w:rsidRDefault="00230D71" w:rsidP="00DD3A8D">
      <w:pPr>
        <w:jc w:val="both"/>
        <w:rPr>
          <w:rFonts w:ascii="Arial" w:hAnsi="Arial" w:cs="Arial"/>
          <w:lang w:val="es-ES_tradnl"/>
        </w:rPr>
      </w:pPr>
    </w:p>
    <w:p w14:paraId="52A42DD8" w14:textId="77777777" w:rsidR="00172A0F" w:rsidRPr="007649DC" w:rsidRDefault="00DD3A8D" w:rsidP="00172A0F">
      <w:pPr>
        <w:jc w:val="both"/>
        <w:rPr>
          <w:rFonts w:ascii="Arial" w:hAnsi="Arial" w:cs="Arial"/>
        </w:rPr>
      </w:pPr>
      <w:r w:rsidRPr="007649DC">
        <w:rPr>
          <w:rFonts w:ascii="Arial" w:hAnsi="Arial" w:cs="Arial"/>
        </w:rPr>
        <w:t xml:space="preserve">De acuerdo con la reforma al artículo 122 constitucional, el número máximo de concejales que cada agrupación política podría obtener corresponde, precisamente, al porcentaje de escaños que serán electos según el principio de mayoría relativa. Por lo tanto, la planilla no requeriría candidatos adicionales. En el supuesto de que un partido ganara todas las circunscripciones de mayoría </w:t>
      </w:r>
      <w:r w:rsidRPr="007649DC">
        <w:rPr>
          <w:rFonts w:ascii="Arial" w:hAnsi="Arial" w:cs="Arial"/>
        </w:rPr>
        <w:lastRenderedPageBreak/>
        <w:t xml:space="preserve">relativa, alcanzaría con ello el tope de representación y no sería considerado para la distribución de concejales de representación proporcional. Podría, sin embargo, ser beneficiario de esta última en caso de ganar un número menor. Esto permitiría respetar en sus términos los requerimientos de la reforma al artículo 122 sin por ello introducir una fórmula electoral “ultra-mayoritaria”. </w:t>
      </w:r>
    </w:p>
    <w:p w14:paraId="45290034" w14:textId="625F4C3E" w:rsidR="00172A0F" w:rsidRPr="007649DC" w:rsidRDefault="00172A0F" w:rsidP="00172A0F">
      <w:pPr>
        <w:jc w:val="both"/>
        <w:rPr>
          <w:rFonts w:ascii="Arial" w:hAnsi="Arial" w:cs="Arial"/>
        </w:rPr>
      </w:pPr>
    </w:p>
    <w:p w14:paraId="7CFCD2B8" w14:textId="77777777" w:rsidR="00172A0F" w:rsidRPr="007649DC" w:rsidRDefault="00172A0F" w:rsidP="00172A0F">
      <w:pPr>
        <w:jc w:val="both"/>
        <w:rPr>
          <w:rFonts w:ascii="Arial" w:hAnsi="Arial" w:cs="Arial"/>
        </w:rPr>
      </w:pPr>
    </w:p>
    <w:p w14:paraId="0CB4530B" w14:textId="7F060479" w:rsidR="00DD3A8D" w:rsidRPr="00FE2C43" w:rsidRDefault="00230D71" w:rsidP="00172A0F">
      <w:pPr>
        <w:pStyle w:val="ListParagraph"/>
        <w:numPr>
          <w:ilvl w:val="0"/>
          <w:numId w:val="18"/>
        </w:numPr>
        <w:jc w:val="both"/>
        <w:rPr>
          <w:rFonts w:ascii="Arial" w:hAnsi="Arial" w:cs="Arial"/>
          <w:b/>
          <w:sz w:val="26"/>
          <w:szCs w:val="26"/>
          <w:lang w:val="es-ES_tradnl"/>
        </w:rPr>
      </w:pPr>
      <w:r w:rsidRPr="00FE2C43">
        <w:rPr>
          <w:rFonts w:ascii="Arial" w:hAnsi="Arial" w:cs="Arial"/>
          <w:b/>
          <w:i/>
          <w:sz w:val="26"/>
          <w:szCs w:val="26"/>
          <w:lang w:val="es-ES_tradnl"/>
        </w:rPr>
        <w:t>Los c</w:t>
      </w:r>
      <w:r w:rsidR="00DD3A8D" w:rsidRPr="00FE2C43">
        <w:rPr>
          <w:rFonts w:ascii="Arial" w:hAnsi="Arial" w:cs="Arial"/>
          <w:b/>
          <w:i/>
          <w:sz w:val="26"/>
          <w:szCs w:val="26"/>
          <w:lang w:val="es-ES_tradnl"/>
        </w:rPr>
        <w:t>ontrapesos al interior de la Alcaldía</w:t>
      </w:r>
    </w:p>
    <w:p w14:paraId="74F42A43" w14:textId="77777777" w:rsidR="00230D71" w:rsidRPr="007649DC" w:rsidRDefault="00230D71" w:rsidP="00DD3A8D">
      <w:pPr>
        <w:jc w:val="both"/>
        <w:rPr>
          <w:rFonts w:ascii="Arial" w:hAnsi="Arial" w:cs="Arial"/>
          <w:lang w:val="es-ES_tradnl"/>
        </w:rPr>
      </w:pPr>
    </w:p>
    <w:p w14:paraId="0EBE8E2C" w14:textId="50775E90" w:rsidR="00E349AC" w:rsidRPr="00E349AC" w:rsidRDefault="00E349AC" w:rsidP="00E349AC">
      <w:pPr>
        <w:jc w:val="both"/>
        <w:rPr>
          <w:rFonts w:ascii="Arial" w:hAnsi="Arial" w:cs="Arial"/>
          <w:lang w:val="es-ES_tradnl"/>
        </w:rPr>
      </w:pPr>
      <w:r w:rsidRPr="00E349AC">
        <w:rPr>
          <w:rFonts w:ascii="Arial" w:hAnsi="Arial" w:cs="Arial"/>
          <w:lang w:val="es-ES_tradnl"/>
        </w:rPr>
        <w:t>El segundo punto discute algunas facultades exclusivas que deberán otorgarse al “Concejo” (conjunto de concejales sin la presencia del alcalde) con el fin de transparentar y contar con contrapesos: aprobación del presupuesto y revisión de la cuenta pública de la alcaldía, otorgamiento de ciertas licencias, permisos y concesiones, aprobación de planes parciales de desarrollo urbano y ordenamiento territorial, entre otras.</w:t>
      </w:r>
    </w:p>
    <w:p w14:paraId="74BEB578" w14:textId="31063030" w:rsidR="00E349AC" w:rsidRDefault="00E349AC" w:rsidP="00DD3A8D">
      <w:pPr>
        <w:jc w:val="both"/>
        <w:rPr>
          <w:rFonts w:ascii="Arial" w:hAnsi="Arial" w:cs="Arial"/>
          <w:lang w:val="es-ES_tradnl"/>
        </w:rPr>
      </w:pPr>
    </w:p>
    <w:p w14:paraId="7CE27681" w14:textId="38CB9277" w:rsidR="00DD3A8D" w:rsidRPr="007649DC" w:rsidRDefault="00DD3A8D" w:rsidP="00DD3A8D">
      <w:pPr>
        <w:jc w:val="both"/>
        <w:rPr>
          <w:rFonts w:ascii="Arial" w:hAnsi="Arial" w:cs="Arial"/>
          <w:lang w:val="es-ES_tradnl"/>
        </w:rPr>
      </w:pPr>
      <w:r w:rsidRPr="007649DC">
        <w:rPr>
          <w:rFonts w:ascii="Arial" w:hAnsi="Arial" w:cs="Arial"/>
          <w:lang w:val="es-ES_tradnl"/>
        </w:rPr>
        <w:t>La existencia del Concejo como un espacio de toma de decisiones distinto al Alcalde supone en principio que el poder de este último tendrá un contrapeso institucional. Sin embargo, la medida en que esto sea efectivamente así depende tanto de las atribuciones formales que le sean asignadas a dicho cuerpo colegiado para tal efecto, como de la independencia política que éste tenga con respecto al alcalde. En los dos ámbitos la propuesta de Mancera no propicia que, en la práctica, el Concejo sea un genuino contrapeso institucional al interior de la Alcaldía.</w:t>
      </w:r>
    </w:p>
    <w:p w14:paraId="575F639E" w14:textId="77777777" w:rsidR="00230D71" w:rsidRPr="007649DC" w:rsidRDefault="00230D71" w:rsidP="00DD3A8D">
      <w:pPr>
        <w:jc w:val="both"/>
        <w:rPr>
          <w:rFonts w:ascii="Arial" w:hAnsi="Arial" w:cs="Arial"/>
          <w:lang w:val="es-ES_tradnl"/>
        </w:rPr>
      </w:pPr>
    </w:p>
    <w:p w14:paraId="14E27B76" w14:textId="77777777" w:rsidR="006223E4" w:rsidRDefault="006223E4" w:rsidP="00DD3A8D">
      <w:pPr>
        <w:jc w:val="both"/>
        <w:rPr>
          <w:rFonts w:ascii="Arial" w:hAnsi="Arial" w:cs="Arial"/>
          <w:lang w:val="es-ES_tradnl"/>
        </w:rPr>
      </w:pPr>
      <w:r w:rsidRPr="007649DC">
        <w:rPr>
          <w:rFonts w:ascii="Arial" w:hAnsi="Arial" w:cs="Arial"/>
          <w:b/>
          <w:i/>
          <w:noProof/>
          <w:highlight w:val="yellow"/>
        </w:rPr>
        <w:lastRenderedPageBreak/>
        <mc:AlternateContent>
          <mc:Choice Requires="wpg">
            <w:drawing>
              <wp:anchor distT="0" distB="0" distL="114300" distR="114300" simplePos="0" relativeHeight="251660800" behindDoc="0" locked="0" layoutInCell="1" allowOverlap="1" wp14:anchorId="40B70F4E" wp14:editId="164BEE82">
                <wp:simplePos x="0" y="0"/>
                <wp:positionH relativeFrom="column">
                  <wp:posOffset>3129915</wp:posOffset>
                </wp:positionH>
                <wp:positionV relativeFrom="paragraph">
                  <wp:posOffset>-172085</wp:posOffset>
                </wp:positionV>
                <wp:extent cx="4895850" cy="4495800"/>
                <wp:effectExtent l="0" t="0" r="0" b="0"/>
                <wp:wrapSquare wrapText="bothSides"/>
                <wp:docPr id="311" name="Group 3"/>
                <wp:cNvGraphicFramePr/>
                <a:graphic xmlns:a="http://schemas.openxmlformats.org/drawingml/2006/main">
                  <a:graphicData uri="http://schemas.microsoft.com/office/word/2010/wordprocessingGroup">
                    <wpg:wgp>
                      <wpg:cNvGrpSpPr/>
                      <wpg:grpSpPr>
                        <a:xfrm>
                          <a:off x="0" y="0"/>
                          <a:ext cx="4895850" cy="4495800"/>
                          <a:chOff x="0" y="0"/>
                          <a:chExt cx="4652289" cy="4401905"/>
                        </a:xfrm>
                      </wpg:grpSpPr>
                      <wpg:grpSp>
                        <wpg:cNvPr id="312" name="Group 312"/>
                        <wpg:cNvGrpSpPr/>
                        <wpg:grpSpPr>
                          <a:xfrm>
                            <a:off x="128682" y="0"/>
                            <a:ext cx="4523607" cy="4401905"/>
                            <a:chOff x="128682" y="0"/>
                            <a:chExt cx="4523607" cy="4401905"/>
                          </a:xfrm>
                        </wpg:grpSpPr>
                        <wpg:grpSp>
                          <wpg:cNvPr id="313" name="Group 313"/>
                          <wpg:cNvGrpSpPr/>
                          <wpg:grpSpPr>
                            <a:xfrm>
                              <a:off x="454049" y="879742"/>
                              <a:ext cx="3916650" cy="3333015"/>
                              <a:chOff x="454049" y="879742"/>
                              <a:chExt cx="3916650" cy="3333015"/>
                            </a:xfrm>
                          </wpg:grpSpPr>
                          <wps:wsp>
                            <wps:cNvPr id="314" name="Freeform 4"/>
                            <wps:cNvSpPr/>
                            <wps:spPr>
                              <a:xfrm>
                                <a:off x="1610160" y="1872929"/>
                                <a:ext cx="1634849" cy="1239167"/>
                              </a:xfrm>
                              <a:prstGeom prst="rect">
                                <a:avLst/>
                              </a:prstGeom>
                              <a:ln w="38100"/>
                            </wps:spPr>
                            <wps:style>
                              <a:lnRef idx="2">
                                <a:scrgbClr r="0" g="0" b="0"/>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6FFA3E01" w14:textId="77777777" w:rsidR="00A21A1C" w:rsidRDefault="00A21A1C" w:rsidP="00172A0F">
                                  <w:pPr>
                                    <w:pStyle w:val="NormalWeb"/>
                                    <w:spacing w:before="0" w:beforeAutospacing="0" w:after="0" w:afterAutospacing="0"/>
                                    <w:jc w:val="center"/>
                                  </w:pPr>
                                  <w:r w:rsidRPr="009D4CAE">
                                    <w:rPr>
                                      <w:rFonts w:asciiTheme="minorHAnsi" w:hAnsi="Calibri" w:cstheme="minorBidi"/>
                                      <w:color w:val="000000" w:themeColor="text1"/>
                                      <w:kern w:val="24"/>
                                      <w:sz w:val="26"/>
                                      <w:szCs w:val="26"/>
                                    </w:rPr>
                                    <w:t>Alcalde con supermayoría  de concejales (10)</w:t>
                                  </w:r>
                                </w:p>
                                <w:p w14:paraId="6E29A2BF" w14:textId="77777777" w:rsidR="00A21A1C" w:rsidRDefault="00A21A1C" w:rsidP="00172A0F">
                                  <w:pPr>
                                    <w:pStyle w:val="NormalWeb"/>
                                    <w:spacing w:before="0" w:beforeAutospacing="0" w:after="0" w:afterAutospacing="0"/>
                                    <w:jc w:val="center"/>
                                  </w:pPr>
                                  <w:r>
                                    <w:rPr>
                                      <w:rFonts w:asciiTheme="minorHAnsi" w:hAnsi="Calibri" w:cstheme="minorBidi"/>
                                      <w:color w:val="000000" w:themeColor="text1"/>
                                      <w:kern w:val="24"/>
                                      <w:sz w:val="26"/>
                                      <w:szCs w:val="26"/>
                                      <w:lang w:val="en-US"/>
                                    </w:rPr>
                                    <w:t>y oposición minoritaria (6)</w:t>
                                  </w:r>
                                </w:p>
                              </w:txbxContent>
                            </wps:txbx>
                            <wps:bodyPr spcFirstLastPara="0" vert="horz" wrap="square" lIns="226407" tIns="194172" rIns="226407" bIns="194172" numCol="1" spcCol="1270" anchor="ctr" anchorCtr="0">
                              <a:noAutofit/>
                            </wps:bodyPr>
                          </wps:wsp>
                          <wps:wsp>
                            <wps:cNvPr id="315" name="Freeform 315"/>
                            <wps:cNvSpPr/>
                            <wps:spPr>
                              <a:xfrm rot="16200000" flipH="1">
                                <a:off x="2232642" y="1481122"/>
                                <a:ext cx="221804" cy="382167"/>
                              </a:xfrm>
                              <a:custGeom>
                                <a:avLst/>
                                <a:gdLst>
                                  <a:gd name="connsiteX0" fmla="*/ 0 w 183614"/>
                                  <a:gd name="connsiteY0" fmla="*/ 76433 h 382167"/>
                                  <a:gd name="connsiteX1" fmla="*/ 91807 w 183614"/>
                                  <a:gd name="connsiteY1" fmla="*/ 76433 h 382167"/>
                                  <a:gd name="connsiteX2" fmla="*/ 91807 w 183614"/>
                                  <a:gd name="connsiteY2" fmla="*/ 0 h 382167"/>
                                  <a:gd name="connsiteX3" fmla="*/ 183614 w 183614"/>
                                  <a:gd name="connsiteY3" fmla="*/ 191084 h 382167"/>
                                  <a:gd name="connsiteX4" fmla="*/ 91807 w 183614"/>
                                  <a:gd name="connsiteY4" fmla="*/ 382167 h 382167"/>
                                  <a:gd name="connsiteX5" fmla="*/ 91807 w 183614"/>
                                  <a:gd name="connsiteY5" fmla="*/ 305734 h 382167"/>
                                  <a:gd name="connsiteX6" fmla="*/ 0 w 183614"/>
                                  <a:gd name="connsiteY6" fmla="*/ 305734 h 382167"/>
                                  <a:gd name="connsiteX7" fmla="*/ 0 w 183614"/>
                                  <a:gd name="connsiteY7" fmla="*/ 76433 h 382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3614" h="382167">
                                    <a:moveTo>
                                      <a:pt x="0" y="76433"/>
                                    </a:moveTo>
                                    <a:lnTo>
                                      <a:pt x="91807" y="76433"/>
                                    </a:lnTo>
                                    <a:lnTo>
                                      <a:pt x="91807" y="0"/>
                                    </a:lnTo>
                                    <a:lnTo>
                                      <a:pt x="183614" y="191084"/>
                                    </a:lnTo>
                                    <a:lnTo>
                                      <a:pt x="91807" y="382167"/>
                                    </a:lnTo>
                                    <a:lnTo>
                                      <a:pt x="91807" y="305734"/>
                                    </a:lnTo>
                                    <a:lnTo>
                                      <a:pt x="0" y="305734"/>
                                    </a:lnTo>
                                    <a:lnTo>
                                      <a:pt x="0" y="76433"/>
                                    </a:lnTo>
                                    <a:close/>
                                  </a:path>
                                </a:pathLst>
                              </a:custGeom>
                              <a:solidFill>
                                <a:schemeClr val="bg1">
                                  <a:lumMod val="50000"/>
                                </a:schemeClr>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dk1">
                                  <a:hueOff val="0"/>
                                  <a:satOff val="0"/>
                                  <a:lumOff val="0"/>
                                  <a:alphaOff val="0"/>
                                </a:schemeClr>
                              </a:fontRef>
                            </wps:style>
                            <wps:bodyPr spcFirstLastPara="0" vert="horz" wrap="square" lIns="55084" tIns="76432" rIns="-1" bIns="76433" numCol="1" spcCol="1270" anchor="ctr" anchorCtr="0">
                              <a:noAutofit/>
                            </wps:bodyPr>
                          </wps:wsp>
                          <wps:wsp>
                            <wps:cNvPr id="316" name="Freeform 7"/>
                            <wps:cNvSpPr/>
                            <wps:spPr>
                              <a:xfrm>
                                <a:off x="1934485" y="879742"/>
                                <a:ext cx="862590" cy="604289"/>
                              </a:xfrm>
                              <a:prstGeom prst="rect">
                                <a:avLst/>
                              </a:prstGeom>
                              <a:solidFill>
                                <a:schemeClr val="accent1"/>
                              </a:solidFill>
                            </wps:spPr>
                            <wps:style>
                              <a:lnRef idx="2">
                                <a:schemeClr val="accent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4E55794A"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A</w:t>
                                  </w:r>
                                </w:p>
                              </w:txbxContent>
                            </wps:txbx>
                            <wps:bodyPr spcFirstLastPara="0" vert="horz" wrap="square" lIns="178579" tIns="178579" rIns="178579" bIns="178579" numCol="1" spcCol="1270" anchor="ctr" anchorCtr="0">
                              <a:noAutofit/>
                            </wps:bodyPr>
                          </wps:wsp>
                          <wps:wsp>
                            <wps:cNvPr id="317" name="Freeform 317"/>
                            <wps:cNvSpPr/>
                            <wps:spPr>
                              <a:xfrm rot="21542399" flipH="1">
                                <a:off x="3276110" y="2315199"/>
                                <a:ext cx="174910" cy="382167"/>
                              </a:xfrm>
                              <a:custGeom>
                                <a:avLst/>
                                <a:gdLst>
                                  <a:gd name="connsiteX0" fmla="*/ 0 w 120701"/>
                                  <a:gd name="connsiteY0" fmla="*/ 76433 h 382167"/>
                                  <a:gd name="connsiteX1" fmla="*/ 60351 w 120701"/>
                                  <a:gd name="connsiteY1" fmla="*/ 76433 h 382167"/>
                                  <a:gd name="connsiteX2" fmla="*/ 60351 w 120701"/>
                                  <a:gd name="connsiteY2" fmla="*/ 0 h 382167"/>
                                  <a:gd name="connsiteX3" fmla="*/ 120701 w 120701"/>
                                  <a:gd name="connsiteY3" fmla="*/ 191084 h 382167"/>
                                  <a:gd name="connsiteX4" fmla="*/ 60351 w 120701"/>
                                  <a:gd name="connsiteY4" fmla="*/ 382167 h 382167"/>
                                  <a:gd name="connsiteX5" fmla="*/ 60351 w 120701"/>
                                  <a:gd name="connsiteY5" fmla="*/ 305734 h 382167"/>
                                  <a:gd name="connsiteX6" fmla="*/ 0 w 120701"/>
                                  <a:gd name="connsiteY6" fmla="*/ 305734 h 382167"/>
                                  <a:gd name="connsiteX7" fmla="*/ 0 w 120701"/>
                                  <a:gd name="connsiteY7" fmla="*/ 76433 h 382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20701" h="382167">
                                    <a:moveTo>
                                      <a:pt x="0" y="76433"/>
                                    </a:moveTo>
                                    <a:lnTo>
                                      <a:pt x="60351" y="76433"/>
                                    </a:lnTo>
                                    <a:lnTo>
                                      <a:pt x="60351" y="0"/>
                                    </a:lnTo>
                                    <a:lnTo>
                                      <a:pt x="120701" y="191084"/>
                                    </a:lnTo>
                                    <a:lnTo>
                                      <a:pt x="60351" y="382167"/>
                                    </a:lnTo>
                                    <a:lnTo>
                                      <a:pt x="60351" y="305734"/>
                                    </a:lnTo>
                                    <a:lnTo>
                                      <a:pt x="0" y="305734"/>
                                    </a:lnTo>
                                    <a:lnTo>
                                      <a:pt x="0" y="76433"/>
                                    </a:lnTo>
                                    <a:close/>
                                  </a:path>
                                </a:pathLst>
                              </a:custGeom>
                              <a:solidFill>
                                <a:schemeClr val="bg1">
                                  <a:lumMod val="50000"/>
                                </a:schemeClr>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dk1">
                                  <a:hueOff val="0"/>
                                  <a:satOff val="0"/>
                                  <a:lumOff val="0"/>
                                  <a:alphaOff val="0"/>
                                </a:schemeClr>
                              </a:fontRef>
                            </wps:style>
                            <wps:bodyPr spcFirstLastPara="0" vert="horz" wrap="square" lIns="36209" tIns="76433" rIns="0" bIns="76432" numCol="1" spcCol="1270" anchor="ctr" anchorCtr="0">
                              <a:noAutofit/>
                            </wps:bodyPr>
                          </wps:wsp>
                          <wps:wsp>
                            <wps:cNvPr id="318" name="Freeform 9"/>
                            <wps:cNvSpPr/>
                            <wps:spPr>
                              <a:xfrm>
                                <a:off x="3505246" y="2184877"/>
                                <a:ext cx="865453" cy="734448"/>
                              </a:xfrm>
                              <a:prstGeom prst="rect">
                                <a:avLst/>
                              </a:prstGeom>
                              <a:solidFill>
                                <a:srgbClr val="92D050"/>
                              </a:solidFill>
                              <a:ln>
                                <a:solidFill>
                                  <a:srgbClr val="92D050"/>
                                </a:solidFill>
                              </a:ln>
                            </wps:spPr>
                            <wps:style>
                              <a:lnRef idx="2">
                                <a:schemeClr val="accent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401AE81F"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D</w:t>
                                  </w:r>
                                </w:p>
                              </w:txbxContent>
                            </wps:txbx>
                            <wps:bodyPr spcFirstLastPara="0" vert="horz" wrap="square" lIns="178579" tIns="178579" rIns="178579" bIns="178579" numCol="1" spcCol="1270" anchor="ctr" anchorCtr="0">
                              <a:noAutofit/>
                            </wps:bodyPr>
                          </wps:wsp>
                          <wps:wsp>
                            <wps:cNvPr id="319" name="Freeform 11"/>
                            <wps:cNvSpPr/>
                            <wps:spPr>
                              <a:xfrm>
                                <a:off x="1925817" y="3486586"/>
                                <a:ext cx="961705" cy="726171"/>
                              </a:xfrm>
                              <a:prstGeom prst="rect">
                                <a:avLst/>
                              </a:prstGeom>
                              <a:solidFill>
                                <a:schemeClr val="accent4"/>
                              </a:solidFill>
                              <a:ln>
                                <a:solidFill>
                                  <a:schemeClr val="accent4"/>
                                </a:solidFill>
                              </a:ln>
                            </wps:spPr>
                            <wps:style>
                              <a:lnRef idx="2">
                                <a:schemeClr val="accent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6347B7BD"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C</w:t>
                                  </w:r>
                                </w:p>
                              </w:txbxContent>
                            </wps:txbx>
                            <wps:bodyPr spcFirstLastPara="0" vert="horz" wrap="square" lIns="178579" tIns="178579" rIns="178579" bIns="178579" numCol="1" spcCol="1270" anchor="ctr" anchorCtr="0">
                              <a:noAutofit/>
                            </wps:bodyPr>
                          </wps:wsp>
                          <wps:wsp>
                            <wps:cNvPr id="320" name="Freeform 320"/>
                            <wps:cNvSpPr/>
                            <wps:spPr>
                              <a:xfrm rot="21543753" flipH="1">
                                <a:off x="1383172" y="2287411"/>
                                <a:ext cx="159221" cy="382168"/>
                              </a:xfrm>
                              <a:custGeom>
                                <a:avLst/>
                                <a:gdLst>
                                  <a:gd name="connsiteX0" fmla="*/ 0 w 138840"/>
                                  <a:gd name="connsiteY0" fmla="*/ 76433 h 382167"/>
                                  <a:gd name="connsiteX1" fmla="*/ 69420 w 138840"/>
                                  <a:gd name="connsiteY1" fmla="*/ 76433 h 382167"/>
                                  <a:gd name="connsiteX2" fmla="*/ 69420 w 138840"/>
                                  <a:gd name="connsiteY2" fmla="*/ 0 h 382167"/>
                                  <a:gd name="connsiteX3" fmla="*/ 138840 w 138840"/>
                                  <a:gd name="connsiteY3" fmla="*/ 191084 h 382167"/>
                                  <a:gd name="connsiteX4" fmla="*/ 69420 w 138840"/>
                                  <a:gd name="connsiteY4" fmla="*/ 382167 h 382167"/>
                                  <a:gd name="connsiteX5" fmla="*/ 69420 w 138840"/>
                                  <a:gd name="connsiteY5" fmla="*/ 305734 h 382167"/>
                                  <a:gd name="connsiteX6" fmla="*/ 0 w 138840"/>
                                  <a:gd name="connsiteY6" fmla="*/ 305734 h 382167"/>
                                  <a:gd name="connsiteX7" fmla="*/ 0 w 138840"/>
                                  <a:gd name="connsiteY7" fmla="*/ 76433 h 382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8840" h="382167">
                                    <a:moveTo>
                                      <a:pt x="138839" y="305734"/>
                                    </a:moveTo>
                                    <a:lnTo>
                                      <a:pt x="69420" y="305734"/>
                                    </a:lnTo>
                                    <a:lnTo>
                                      <a:pt x="69420" y="382167"/>
                                    </a:lnTo>
                                    <a:lnTo>
                                      <a:pt x="1" y="191083"/>
                                    </a:lnTo>
                                    <a:lnTo>
                                      <a:pt x="69420" y="0"/>
                                    </a:lnTo>
                                    <a:lnTo>
                                      <a:pt x="69420" y="76433"/>
                                    </a:lnTo>
                                    <a:lnTo>
                                      <a:pt x="138839" y="76433"/>
                                    </a:lnTo>
                                    <a:lnTo>
                                      <a:pt x="138839" y="305734"/>
                                    </a:lnTo>
                                    <a:close/>
                                  </a:path>
                                </a:pathLst>
                              </a:custGeom>
                              <a:solidFill>
                                <a:schemeClr val="bg1">
                                  <a:lumMod val="50000"/>
                                </a:schemeClr>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dk1">
                                  <a:hueOff val="0"/>
                                  <a:satOff val="0"/>
                                  <a:lumOff val="0"/>
                                  <a:alphaOff val="0"/>
                                </a:schemeClr>
                              </a:fontRef>
                            </wps:style>
                            <wps:bodyPr spcFirstLastPara="0" vert="horz" wrap="square" lIns="0" tIns="76434" rIns="41652" bIns="76432" numCol="1" spcCol="1270" anchor="ctr" anchorCtr="0">
                              <a:noAutofit/>
                            </wps:bodyPr>
                          </wps:wsp>
                          <wps:wsp>
                            <wps:cNvPr id="321" name="Freeform 17"/>
                            <wps:cNvSpPr/>
                            <wps:spPr>
                              <a:xfrm>
                                <a:off x="454049" y="2141439"/>
                                <a:ext cx="866624" cy="657915"/>
                              </a:xfrm>
                              <a:prstGeom prst="rect">
                                <a:avLst/>
                              </a:prstGeom>
                              <a:solidFill>
                                <a:schemeClr val="accent2"/>
                              </a:solidFill>
                              <a:ln>
                                <a:solidFill>
                                  <a:schemeClr val="accent2"/>
                                </a:solidFill>
                              </a:ln>
                            </wps:spPr>
                            <wps:style>
                              <a:lnRef idx="2">
                                <a:schemeClr val="accent1">
                                  <a:shade val="80000"/>
                                  <a:hueOff val="0"/>
                                  <a:satOff val="0"/>
                                  <a:lumOff val="0"/>
                                  <a:alphaOff val="0"/>
                                </a:schemeClr>
                              </a:lnRef>
                              <a:fillRef idx="1">
                                <a:schemeClr val="lt1">
                                  <a:hueOff val="0"/>
                                  <a:satOff val="0"/>
                                  <a:lumOff val="0"/>
                                  <a:alphaOff val="0"/>
                                </a:schemeClr>
                              </a:fillRef>
                              <a:effectRef idx="0">
                                <a:schemeClr val="lt1">
                                  <a:hueOff val="0"/>
                                  <a:satOff val="0"/>
                                  <a:lumOff val="0"/>
                                  <a:alphaOff val="0"/>
                                </a:schemeClr>
                              </a:effectRef>
                              <a:fontRef idx="minor">
                                <a:schemeClr val="dk1">
                                  <a:hueOff val="0"/>
                                  <a:satOff val="0"/>
                                  <a:lumOff val="0"/>
                                  <a:alphaOff val="0"/>
                                </a:schemeClr>
                              </a:fontRef>
                            </wps:style>
                            <wps:txbx>
                              <w:txbxContent>
                                <w:p w14:paraId="5160BCA1"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B</w:t>
                                  </w:r>
                                </w:p>
                              </w:txbxContent>
                            </wps:txbx>
                            <wps:bodyPr spcFirstLastPara="0" vert="horz" wrap="square" lIns="178579" tIns="178579" rIns="178579" bIns="178579" numCol="1" spcCol="1270" anchor="ctr" anchorCtr="0">
                              <a:noAutofit/>
                            </wps:bodyPr>
                          </wps:wsp>
                        </wpg:grpSp>
                        <wpg:grpSp>
                          <wpg:cNvPr id="322" name="Group 322"/>
                          <wpg:cNvGrpSpPr/>
                          <wpg:grpSpPr>
                            <a:xfrm>
                              <a:off x="128682" y="3550144"/>
                              <a:ext cx="4523607" cy="851761"/>
                              <a:chOff x="128682" y="3550334"/>
                              <a:chExt cx="4407165" cy="404397"/>
                            </a:xfrm>
                          </wpg:grpSpPr>
                          <wps:wsp>
                            <wps:cNvPr id="323" name="TextBox 25"/>
                            <wps:cNvSpPr txBox="1"/>
                            <wps:spPr>
                              <a:xfrm>
                                <a:off x="3047806" y="3566383"/>
                                <a:ext cx="1488041" cy="388348"/>
                              </a:xfrm>
                              <a:prstGeom prst="rect">
                                <a:avLst/>
                              </a:prstGeom>
                              <a:noFill/>
                            </wps:spPr>
                            <wps:txbx>
                              <w:txbxContent>
                                <w:p w14:paraId="073146B5" w14:textId="77777777" w:rsidR="00A21A1C" w:rsidRDefault="00A21A1C" w:rsidP="00172A0F">
                                  <w:pPr>
                                    <w:pStyle w:val="NormalWeb"/>
                                    <w:spacing w:before="0" w:beforeAutospacing="0" w:after="0" w:afterAutospacing="0"/>
                                    <w:jc w:val="center"/>
                                  </w:pPr>
                                  <w:r>
                                    <w:rPr>
                                      <w:rFonts w:asciiTheme="minorHAnsi" w:hAnsi="Calibri" w:cstheme="minorBidi"/>
                                      <w:b/>
                                      <w:bCs/>
                                      <w:color w:val="000000" w:themeColor="text1"/>
                                      <w:kern w:val="24"/>
                                    </w:rPr>
                                    <w:t xml:space="preserve">Concejales de oposición </w:t>
                                  </w:r>
                                  <w:r>
                                    <w:rPr>
                                      <w:rFonts w:asciiTheme="minorHAnsi" w:hAnsi="Calibri" w:cstheme="minorBidi"/>
                                      <w:color w:val="000000" w:themeColor="text1"/>
                                      <w:kern w:val="24"/>
                                    </w:rPr>
                                    <w:t>sin mayorías ni margen para negociar</w:t>
                                  </w:r>
                                </w:p>
                              </w:txbxContent>
                            </wps:txbx>
                            <wps:bodyPr wrap="square" rtlCol="0">
                              <a:spAutoFit/>
                            </wps:bodyPr>
                          </wps:wsp>
                          <wps:wsp>
                            <wps:cNvPr id="324" name="TextBox 27"/>
                            <wps:cNvSpPr txBox="1"/>
                            <wps:spPr>
                              <a:xfrm>
                                <a:off x="128682" y="3550334"/>
                                <a:ext cx="1509199" cy="388348"/>
                              </a:xfrm>
                              <a:prstGeom prst="rect">
                                <a:avLst/>
                              </a:prstGeom>
                              <a:noFill/>
                            </wps:spPr>
                            <wps:txbx>
                              <w:txbxContent>
                                <w:p w14:paraId="0872358B" w14:textId="77777777" w:rsidR="00A21A1C" w:rsidRDefault="00A21A1C" w:rsidP="00172A0F">
                                  <w:pPr>
                                    <w:pStyle w:val="NormalWeb"/>
                                    <w:spacing w:before="0" w:beforeAutospacing="0" w:after="0" w:afterAutospacing="0"/>
                                  </w:pPr>
                                  <w:r>
                                    <w:rPr>
                                      <w:rFonts w:asciiTheme="minorHAnsi" w:hAnsi="Calibri" w:cstheme="minorBidi"/>
                                      <w:b/>
                                      <w:bCs/>
                                      <w:color w:val="000000" w:themeColor="text1"/>
                                      <w:kern w:val="24"/>
                                    </w:rPr>
                                    <w:t xml:space="preserve">Alcalde y concejales de un partido - </w:t>
                                  </w:r>
                                  <w:r>
                                    <w:rPr>
                                      <w:rFonts w:asciiTheme="minorHAnsi" w:hAnsi="Calibri" w:cstheme="minorBidi"/>
                                      <w:color w:val="000000" w:themeColor="text1"/>
                                      <w:kern w:val="24"/>
                                    </w:rPr>
                                    <w:t xml:space="preserve"> aprueban por mayoría todo</w:t>
                                  </w:r>
                                </w:p>
                              </w:txbxContent>
                            </wps:txbx>
                            <wps:bodyPr wrap="square" rtlCol="0">
                              <a:spAutoFit/>
                            </wps:bodyPr>
                          </wps:wsp>
                        </wpg:grpSp>
                        <wps:wsp>
                          <wps:cNvPr id="325" name="TextBox 70"/>
                          <wps:cNvSpPr txBox="1"/>
                          <wps:spPr>
                            <a:xfrm>
                              <a:off x="248022" y="0"/>
                              <a:ext cx="3269462" cy="362363"/>
                            </a:xfrm>
                            <a:prstGeom prst="rect">
                              <a:avLst/>
                            </a:prstGeom>
                            <a:noFill/>
                          </wps:spPr>
                          <wps:txbx>
                            <w:txbxContent>
                              <w:p w14:paraId="207CDA48" w14:textId="77777777" w:rsidR="00A21A1C" w:rsidRDefault="00A21A1C" w:rsidP="00172A0F">
                                <w:pPr>
                                  <w:pStyle w:val="NormalWeb"/>
                                  <w:spacing w:before="0" w:beforeAutospacing="0" w:after="0" w:afterAutospacing="0"/>
                                </w:pPr>
                                <w:r>
                                  <w:rPr>
                                    <w:rFonts w:asciiTheme="minorHAnsi" w:hAnsi="Calibri" w:cstheme="minorBidi"/>
                                    <w:b/>
                                    <w:bCs/>
                                    <w:color w:val="000000" w:themeColor="text1"/>
                                    <w:kern w:val="24"/>
                                    <w:sz w:val="36"/>
                                    <w:szCs w:val="36"/>
                                  </w:rPr>
                                  <w:t>Propuesta sin contrapesos (actual)</w:t>
                                </w:r>
                              </w:p>
                            </w:txbxContent>
                          </wps:txbx>
                          <wps:bodyPr wrap="none" rtlCol="0">
                            <a:spAutoFit/>
                          </wps:bodyPr>
                        </wps:wsp>
                        <wps:wsp>
                          <wps:cNvPr id="326" name="Straight Arrow Connector 326"/>
                          <wps:cNvCnPr/>
                          <wps:spPr>
                            <a:xfrm>
                              <a:off x="2932289" y="2726440"/>
                              <a:ext cx="529931" cy="724485"/>
                            </a:xfrm>
                            <a:prstGeom prst="straightConnector1">
                              <a:avLst/>
                            </a:prstGeom>
                            <a:ln w="28575">
                              <a:solidFill>
                                <a:schemeClr val="accent2"/>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g:grpSp>
                      <wps:wsp>
                        <wps:cNvPr id="327" name="TextBox 1"/>
                        <wps:cNvSpPr txBox="1"/>
                        <wps:spPr>
                          <a:xfrm>
                            <a:off x="0" y="960384"/>
                            <a:ext cx="1721595" cy="453730"/>
                          </a:xfrm>
                          <a:prstGeom prst="rect">
                            <a:avLst/>
                          </a:prstGeom>
                          <a:noFill/>
                        </wps:spPr>
                        <wps:txbx>
                          <w:txbxContent>
                            <w:p w14:paraId="70CECC40" w14:textId="77777777" w:rsidR="00A21A1C" w:rsidRDefault="00A21A1C" w:rsidP="00172A0F">
                              <w:pPr>
                                <w:pStyle w:val="NormalWeb"/>
                                <w:spacing w:before="0" w:beforeAutospacing="0" w:after="0" w:afterAutospacing="0"/>
                                <w:jc w:val="center"/>
                              </w:pPr>
                              <w:r>
                                <w:rPr>
                                  <w:rFonts w:asciiTheme="minorHAnsi" w:hAnsi="Calibri" w:cstheme="minorBidi"/>
                                  <w:b/>
                                  <w:bCs/>
                                  <w:color w:val="000000" w:themeColor="text1"/>
                                  <w:kern w:val="24"/>
                                </w:rPr>
                                <w:t xml:space="preserve">Cúpulas partidistas </w:t>
                              </w:r>
                              <w:r>
                                <w:rPr>
                                  <w:rFonts w:asciiTheme="minorHAnsi" w:hAnsi="Calibri" w:cstheme="minorBidi"/>
                                  <w:color w:val="000000" w:themeColor="text1"/>
                                  <w:kern w:val="24"/>
                                </w:rPr>
                                <w:t>deciden orden de planillas</w:t>
                              </w:r>
                            </w:p>
                          </w:txbxContent>
                        </wps:txbx>
                        <wps:bodyPr wrap="square" rtlCol="0">
                          <a:spAutoFit/>
                        </wps:bodyPr>
                      </wps:wsp>
                      <wps:wsp>
                        <wps:cNvPr id="328" name="Straight Arrow Connector 328"/>
                        <wps:cNvCnPr/>
                        <wps:spPr>
                          <a:xfrm>
                            <a:off x="872678" y="1606813"/>
                            <a:ext cx="0" cy="4399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9" name="Straight Arrow Connector 329"/>
                        <wps:cNvCnPr/>
                        <wps:spPr>
                          <a:xfrm>
                            <a:off x="1501758" y="1300928"/>
                            <a:ext cx="346794" cy="85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0" name="Freeform 330"/>
                        <wps:cNvSpPr/>
                        <wps:spPr>
                          <a:xfrm rot="16200000">
                            <a:off x="2288618" y="3117546"/>
                            <a:ext cx="231260" cy="382167"/>
                          </a:xfrm>
                          <a:custGeom>
                            <a:avLst/>
                            <a:gdLst>
                              <a:gd name="connsiteX0" fmla="*/ 0 w 183614"/>
                              <a:gd name="connsiteY0" fmla="*/ 76433 h 382167"/>
                              <a:gd name="connsiteX1" fmla="*/ 91807 w 183614"/>
                              <a:gd name="connsiteY1" fmla="*/ 76433 h 382167"/>
                              <a:gd name="connsiteX2" fmla="*/ 91807 w 183614"/>
                              <a:gd name="connsiteY2" fmla="*/ 0 h 382167"/>
                              <a:gd name="connsiteX3" fmla="*/ 183614 w 183614"/>
                              <a:gd name="connsiteY3" fmla="*/ 191084 h 382167"/>
                              <a:gd name="connsiteX4" fmla="*/ 91807 w 183614"/>
                              <a:gd name="connsiteY4" fmla="*/ 382167 h 382167"/>
                              <a:gd name="connsiteX5" fmla="*/ 91807 w 183614"/>
                              <a:gd name="connsiteY5" fmla="*/ 305734 h 382167"/>
                              <a:gd name="connsiteX6" fmla="*/ 0 w 183614"/>
                              <a:gd name="connsiteY6" fmla="*/ 305734 h 382167"/>
                              <a:gd name="connsiteX7" fmla="*/ 0 w 183614"/>
                              <a:gd name="connsiteY7" fmla="*/ 76433 h 3821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3614" h="382167">
                                <a:moveTo>
                                  <a:pt x="0" y="76433"/>
                                </a:moveTo>
                                <a:lnTo>
                                  <a:pt x="91807" y="76433"/>
                                </a:lnTo>
                                <a:lnTo>
                                  <a:pt x="91807" y="0"/>
                                </a:lnTo>
                                <a:lnTo>
                                  <a:pt x="183614" y="191084"/>
                                </a:lnTo>
                                <a:lnTo>
                                  <a:pt x="91807" y="382167"/>
                                </a:lnTo>
                                <a:lnTo>
                                  <a:pt x="91807" y="305734"/>
                                </a:lnTo>
                                <a:lnTo>
                                  <a:pt x="0" y="305734"/>
                                </a:lnTo>
                                <a:lnTo>
                                  <a:pt x="0" y="76433"/>
                                </a:lnTo>
                                <a:close/>
                              </a:path>
                            </a:pathLst>
                          </a:custGeom>
                          <a:solidFill>
                            <a:schemeClr val="bg1">
                              <a:lumMod val="50000"/>
                            </a:schemeClr>
                          </a:solidFill>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dk1">
                              <a:hueOff val="0"/>
                              <a:satOff val="0"/>
                              <a:lumOff val="0"/>
                              <a:alphaOff val="0"/>
                            </a:schemeClr>
                          </a:fontRef>
                        </wps:style>
                        <wps:bodyPr spcFirstLastPara="0" vert="horz" wrap="square" lIns="55084" tIns="76432" rIns="-1" bIns="76433" numCol="1" spcCol="1270" anchor="ctr" anchorCtr="0">
                          <a:noAutofit/>
                        </wps:bodyPr>
                      </wps:wsp>
                      <wps:wsp>
                        <wps:cNvPr id="331" name="Straight Arrow Connector 331"/>
                        <wps:cNvCnPr/>
                        <wps:spPr>
                          <a:xfrm flipH="1">
                            <a:off x="1217386" y="2752566"/>
                            <a:ext cx="577914" cy="698359"/>
                          </a:xfrm>
                          <a:prstGeom prst="straightConnector1">
                            <a:avLst/>
                          </a:prstGeom>
                          <a:ln w="28575">
                            <a:solidFill>
                              <a:schemeClr val="accent2"/>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0B70F4E" id="Group 3" o:spid="_x0000_s1075" style="position:absolute;left:0;text-align:left;margin-left:246.45pt;margin-top:-13.55pt;width:385.5pt;height:354pt;z-index:251660800;mso-width-relative:margin;mso-height-relative:margin" coordsize="46522,44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">
                <v:group id="Group 312" o:spid="_x0000_s1076" style="position:absolute;left:1286;width:45236;height:44019" coordorigin="1286" coordsize="45236,44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group id="Group 313" o:spid="_x0000_s1077" style="position:absolute;left:4540;top:8797;width:39166;height:33330" coordorigin="4540,8797" coordsize="39166,3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rect id="Freeform 4" o:spid="_x0000_s1078" style="position:absolute;left:16101;top:18729;width:16349;height:12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" fillcolor="white [3201]" strokeweight="3pt">
                      <v:textbox inset="6.28908mm,5.39367mm,6.28908mm,5.39367mm">
                        <w:txbxContent>
                          <w:p w14:paraId="6FFA3E01" w14:textId="77777777" w:rsidR="00A21A1C" w:rsidRDefault="00A21A1C" w:rsidP="00172A0F">
                            <w:pPr>
                              <w:pStyle w:val="NormalWeb"/>
                              <w:spacing w:before="0" w:beforeAutospacing="0" w:after="0" w:afterAutospacing="0"/>
                              <w:jc w:val="center"/>
                            </w:pPr>
                            <w:r w:rsidRPr="009D4CAE">
                              <w:rPr>
                                <w:rFonts w:asciiTheme="minorHAnsi" w:hAnsi="Calibri" w:cstheme="minorBidi"/>
                                <w:color w:val="000000" w:themeColor="text1"/>
                                <w:kern w:val="24"/>
                                <w:sz w:val="26"/>
                                <w:szCs w:val="26"/>
                              </w:rPr>
                              <w:t>Alcalde con supermayoría  de concejales (10)</w:t>
                            </w:r>
                          </w:p>
                          <w:p w14:paraId="6E29A2BF" w14:textId="77777777" w:rsidR="00A21A1C" w:rsidRDefault="00A21A1C" w:rsidP="00172A0F">
                            <w:pPr>
                              <w:pStyle w:val="NormalWeb"/>
                              <w:spacing w:before="0" w:beforeAutospacing="0" w:after="0" w:afterAutospacing="0"/>
                              <w:jc w:val="center"/>
                            </w:pPr>
                            <w:r>
                              <w:rPr>
                                <w:rFonts w:asciiTheme="minorHAnsi" w:hAnsi="Calibri" w:cstheme="minorBidi"/>
                                <w:color w:val="000000" w:themeColor="text1"/>
                                <w:kern w:val="24"/>
                                <w:sz w:val="26"/>
                                <w:szCs w:val="26"/>
                                <w:lang w:val="en-US"/>
                              </w:rPr>
                              <w:t>y oposición minoritaria (6)</w:t>
                            </w:r>
                          </w:p>
                        </w:txbxContent>
                      </v:textbox>
                    </v:rect>
                    <v:shape id="Freeform 315" o:spid="_x0000_s1079" style="position:absolute;left:22326;top:14811;width:2218;height:3822;rotation:90;flip:x;visibility:visible;mso-wrap-style:square;v-text-anchor:middle" coordsize="183614,3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" path="m,76433r91807,l91807,r91807,191084l91807,382167r,-76433l,305734,,76433xe" fillcolor="#7f7f7f [1612]" stroked="f">
                      <v:path arrowok="t" o:connecttype="custom" o:connectlocs="0,76433;110902,76433;110902,0;221804,191084;110902,382167;110902,305734;0,305734;0,76433" o:connectangles="0,0,0,0,0,0,0,0"/>
                    </v:shape>
                    <v:rect id="Freeform 7" o:spid="_x0000_s1080" style="position:absolute;left:19344;top:8797;width:8626;height:6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" fillcolor="#5b9bd5 [3204]" strokecolor="#317cc1 [2564]" strokeweight="1pt">
                      <v:textbox inset="4.96053mm,4.96053mm,4.96053mm,4.96053mm">
                        <w:txbxContent>
                          <w:p w14:paraId="4E55794A"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A</w:t>
                            </w:r>
                          </w:p>
                        </w:txbxContent>
                      </v:textbox>
                    </v:rect>
                    <v:shape id="Freeform 317" o:spid="_x0000_s1081" style="position:absolute;left:32761;top:23151;width:1749;height:3822;rotation:62916fd;flip:x;visibility:visible;mso-wrap-style:square;v-text-anchor:middle" coordsize="120701,3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" path="m,76433r60351,l60351,r60350,191084l60351,382167r,-76433l,305734,,76433xe" fillcolor="#7f7f7f [1612]" stroked="f">
                      <v:path arrowok="t" o:connecttype="custom" o:connectlocs="0,76433;87456,76433;87456,0;174910,191084;87456,382167;87456,305734;0,305734;0,76433" o:connectangles="0,0,0,0,0,0,0,0"/>
                    </v:shape>
                    <v:rect id="Freeform 9" o:spid="_x0000_s1082" style="position:absolute;left:35052;top:21848;width:8654;height:73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" fillcolor="#92d050" strokecolor="#92d050" strokeweight="1pt">
                      <v:textbox inset="4.96053mm,4.96053mm,4.96053mm,4.96053mm">
                        <w:txbxContent>
                          <w:p w14:paraId="401AE81F"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D</w:t>
                            </w:r>
                          </w:p>
                        </w:txbxContent>
                      </v:textbox>
                    </v:rect>
                    <v:rect id="Freeform 11" o:spid="_x0000_s1083" style="position:absolute;left:19258;top:34865;width:9617;height:7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" fillcolor="#ffc000 [3207]" strokecolor="#ffc000 [3207]" strokeweight="1pt">
                      <v:textbox inset="4.96053mm,4.96053mm,4.96053mm,4.96053mm">
                        <w:txbxContent>
                          <w:p w14:paraId="6347B7BD"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C</w:t>
                            </w:r>
                          </w:p>
                        </w:txbxContent>
                      </v:textbox>
                    </v:rect>
                    <v:shape id="Freeform 320" o:spid="_x0000_s1084" style="position:absolute;left:13831;top:22874;width:1592;height:3821;rotation:61437fd;flip:x;visibility:visible;mso-wrap-style:square;v-text-anchor:middle" coordsize="138840,3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" path="m138839,305734r-69419,l69420,382167,1,191083,69420,r,76433l138839,76433r,229301xe" fillcolor="#7f7f7f [1612]" stroked="f">
                      <v:path arrowok="t" o:connecttype="custom" o:connectlocs="0,76433;79611,76433;79611,0;159221,191085;79611,382168;79611,305735;0,305735;0,76433" o:connectangles="0,0,0,0,0,0,0,0"/>
                    </v:shape>
                    <v:rect id="Freeform 17" o:spid="_x0000_s1085" style="position:absolute;left:4540;top:21414;width:8666;height:6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" fillcolor="#ed7d31 [3205]" strokecolor="#ed7d31 [3205]" strokeweight="1pt">
                      <v:textbox inset="4.96053mm,4.96053mm,4.96053mm,4.96053mm">
                        <w:txbxContent>
                          <w:p w14:paraId="5160BCA1" w14:textId="77777777" w:rsidR="00A21A1C" w:rsidRDefault="00A21A1C" w:rsidP="00172A0F">
                            <w:pPr>
                              <w:pStyle w:val="NormalWeb"/>
                              <w:spacing w:before="0" w:beforeAutospacing="0" w:after="92" w:afterAutospacing="0" w:line="216" w:lineRule="auto"/>
                              <w:jc w:val="center"/>
                            </w:pPr>
                            <w:r>
                              <w:rPr>
                                <w:rFonts w:asciiTheme="minorHAnsi" w:hAnsi="Calibri" w:cstheme="minorBidi"/>
                                <w:b/>
                                <w:bCs/>
                                <w:color w:val="000000"/>
                                <w:kern w:val="24"/>
                                <w:sz w:val="22"/>
                                <w:szCs w:val="22"/>
                              </w:rPr>
                              <w:t>Planilla B</w:t>
                            </w:r>
                          </w:p>
                        </w:txbxContent>
                      </v:textbox>
                    </v:rect>
                  </v:group>
                  <v:group id="Group 322" o:spid="_x0000_s1086" style="position:absolute;left:1286;top:35501;width:45236;height:8518" coordorigin="1286,35503" coordsize="44071,4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TextBox 25" o:spid="_x0000_s1087" type="#_x0000_t202" style="position:absolute;left:30478;top:35663;width:14880;height:3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" filled="f" stroked="f">
                      <v:textbox style="mso-fit-shape-to-text:t">
                        <w:txbxContent>
                          <w:p w14:paraId="073146B5" w14:textId="77777777" w:rsidR="00A21A1C" w:rsidRDefault="00A21A1C" w:rsidP="00172A0F">
                            <w:pPr>
                              <w:pStyle w:val="NormalWeb"/>
                              <w:spacing w:before="0" w:beforeAutospacing="0" w:after="0" w:afterAutospacing="0"/>
                              <w:jc w:val="center"/>
                            </w:pPr>
                            <w:r>
                              <w:rPr>
                                <w:rFonts w:asciiTheme="minorHAnsi" w:hAnsi="Calibri" w:cstheme="minorBidi"/>
                                <w:b/>
                                <w:bCs/>
                                <w:color w:val="000000" w:themeColor="text1"/>
                                <w:kern w:val="24"/>
                              </w:rPr>
                              <w:t xml:space="preserve">Concejales de oposición </w:t>
                            </w:r>
                            <w:r>
                              <w:rPr>
                                <w:rFonts w:asciiTheme="minorHAnsi" w:hAnsi="Calibri" w:cstheme="minorBidi"/>
                                <w:color w:val="000000" w:themeColor="text1"/>
                                <w:kern w:val="24"/>
                              </w:rPr>
                              <w:t>sin mayorías ni margen para negociar</w:t>
                            </w:r>
                          </w:p>
                        </w:txbxContent>
                      </v:textbox>
                    </v:shape>
                    <v:shape id="TextBox 27" o:spid="_x0000_s1088" type="#_x0000_t202" style="position:absolute;left:1286;top:35503;width:15092;height:3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" filled="f" stroked="f">
                      <v:textbox style="mso-fit-shape-to-text:t">
                        <w:txbxContent>
                          <w:p w14:paraId="0872358B" w14:textId="77777777" w:rsidR="00A21A1C" w:rsidRDefault="00A21A1C" w:rsidP="00172A0F">
                            <w:pPr>
                              <w:pStyle w:val="NormalWeb"/>
                              <w:spacing w:before="0" w:beforeAutospacing="0" w:after="0" w:afterAutospacing="0"/>
                            </w:pPr>
                            <w:r>
                              <w:rPr>
                                <w:rFonts w:asciiTheme="minorHAnsi" w:hAnsi="Calibri" w:cstheme="minorBidi"/>
                                <w:b/>
                                <w:bCs/>
                                <w:color w:val="000000" w:themeColor="text1"/>
                                <w:kern w:val="24"/>
                              </w:rPr>
                              <w:t xml:space="preserve">Alcalde y concejales de un partido - </w:t>
                            </w:r>
                            <w:r>
                              <w:rPr>
                                <w:rFonts w:asciiTheme="minorHAnsi" w:hAnsi="Calibri" w:cstheme="minorBidi"/>
                                <w:color w:val="000000" w:themeColor="text1"/>
                                <w:kern w:val="24"/>
                              </w:rPr>
                              <w:t xml:space="preserve"> aprueban por mayoría todo</w:t>
                            </w:r>
                          </w:p>
                        </w:txbxContent>
                      </v:textbox>
                    </v:shape>
                  </v:group>
                  <v:shape id="TextBox 70" o:spid="_x0000_s1089" type="#_x0000_t202" style="position:absolute;left:2480;width:32694;height:36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" filled="f" stroked="f">
                    <v:textbox style="mso-fit-shape-to-text:t">
                      <w:txbxContent>
                        <w:p w14:paraId="207CDA48" w14:textId="77777777" w:rsidR="00A21A1C" w:rsidRDefault="00A21A1C" w:rsidP="00172A0F">
                          <w:pPr>
                            <w:pStyle w:val="NormalWeb"/>
                            <w:spacing w:before="0" w:beforeAutospacing="0" w:after="0" w:afterAutospacing="0"/>
                          </w:pPr>
                          <w:r>
                            <w:rPr>
                              <w:rFonts w:asciiTheme="minorHAnsi" w:hAnsi="Calibri" w:cstheme="minorBidi"/>
                              <w:b/>
                              <w:bCs/>
                              <w:color w:val="000000" w:themeColor="text1"/>
                              <w:kern w:val="24"/>
                              <w:sz w:val="36"/>
                              <w:szCs w:val="36"/>
                            </w:rPr>
                            <w:t>Propuesta sin contrapesos (actual)</w:t>
                          </w:r>
                        </w:p>
                      </w:txbxContent>
                    </v:textbox>
                  </v:shape>
                  <v:shape id="Straight Arrow Connector 326" o:spid="_x0000_s1090" type="#_x0000_t32" style="position:absolute;left:29322;top:27264;width:5300;height:7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" strokecolor="#ed7d31 [3205]" strokeweight="2.25pt">
                    <v:stroke dashstyle="longDash" endarrow="block" joinstyle="miter"/>
                  </v:shape>
                </v:group>
                <v:shape id="TextBox 1" o:spid="_x0000_s1091" type="#_x0000_t202" style="position:absolute;top:9603;width:17215;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" filled="f" stroked="f">
                  <v:textbox style="mso-fit-shape-to-text:t">
                    <w:txbxContent>
                      <w:p w14:paraId="70CECC40" w14:textId="77777777" w:rsidR="00A21A1C" w:rsidRDefault="00A21A1C" w:rsidP="00172A0F">
                        <w:pPr>
                          <w:pStyle w:val="NormalWeb"/>
                          <w:spacing w:before="0" w:beforeAutospacing="0" w:after="0" w:afterAutospacing="0"/>
                          <w:jc w:val="center"/>
                        </w:pPr>
                        <w:r>
                          <w:rPr>
                            <w:rFonts w:asciiTheme="minorHAnsi" w:hAnsi="Calibri" w:cstheme="minorBidi"/>
                            <w:b/>
                            <w:bCs/>
                            <w:color w:val="000000" w:themeColor="text1"/>
                            <w:kern w:val="24"/>
                          </w:rPr>
                          <w:t xml:space="preserve">Cúpulas partidistas </w:t>
                        </w:r>
                        <w:r>
                          <w:rPr>
                            <w:rFonts w:asciiTheme="minorHAnsi" w:hAnsi="Calibri" w:cstheme="minorBidi"/>
                            <w:color w:val="000000" w:themeColor="text1"/>
                            <w:kern w:val="24"/>
                          </w:rPr>
                          <w:t>deciden orden de planillas</w:t>
                        </w:r>
                      </w:p>
                    </w:txbxContent>
                  </v:textbox>
                </v:shape>
                <v:shape id="Straight Arrow Connector 328" o:spid="_x0000_s1092" type="#_x0000_t32" style="position:absolute;left:8726;top:16068;width:0;height: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" strokecolor="black [3213]" strokeweight=".5pt">
                  <v:stroke endarrow="block" joinstyle="miter"/>
                </v:shape>
                <v:shape id="Straight Arrow Connector 329" o:spid="_x0000_s1093" type="#_x0000_t32" style="position:absolute;left:15017;top:13009;width:346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" strokecolor="black [3213]" strokeweight=".5pt">
                  <v:stroke endarrow="block" joinstyle="miter"/>
                </v:shape>
                <v:shape id="Freeform 330" o:spid="_x0000_s1094" style="position:absolute;left:22886;top:31175;width:2312;height:3822;rotation:-90;visibility:visible;mso-wrap-style:square;v-text-anchor:middle" coordsize="183614,3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" path="m,76433r91807,l91807,r91807,191084l91807,382167r,-76433l,305734,,76433xe" fillcolor="#7f7f7f [1612]" stroked="f">
                  <v:path arrowok="t" o:connecttype="custom" o:connectlocs="0,76433;115630,76433;115630,0;231260,191084;115630,382167;115630,305734;0,305734;0,76433" o:connectangles="0,0,0,0,0,0,0,0"/>
                </v:shape>
                <v:shape id="Straight Arrow Connector 331" o:spid="_x0000_s1095" type="#_x0000_t32" style="position:absolute;left:12173;top:27525;width:5780;height:69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" strokecolor="#ed7d31 [3205]" strokeweight="2.25pt">
                  <v:stroke dashstyle="longDash" endarrow="block" joinstyle="miter"/>
                </v:shape>
                <w10:wrap type="square"/>
              </v:group>
            </w:pict>
          </mc:Fallback>
        </mc:AlternateContent>
      </w:r>
      <w:r w:rsidR="00DD3A8D" w:rsidRPr="007649DC">
        <w:rPr>
          <w:rFonts w:ascii="Arial" w:hAnsi="Arial" w:cs="Arial"/>
          <w:lang w:val="es-ES_tradnl"/>
        </w:rPr>
        <w:t xml:space="preserve">En lo que hace al primer punto—atribuciones formales—la redacción propuesta </w:t>
      </w:r>
      <w:r w:rsidR="00E349AC">
        <w:rPr>
          <w:rFonts w:ascii="Arial" w:hAnsi="Arial" w:cs="Arial"/>
          <w:lang w:val="es-ES_tradnl"/>
        </w:rPr>
        <w:t xml:space="preserve">en el actual proyecto de Constitución </w:t>
      </w:r>
      <w:r w:rsidR="00DD3A8D" w:rsidRPr="007649DC">
        <w:rPr>
          <w:rFonts w:ascii="Arial" w:hAnsi="Arial" w:cs="Arial"/>
          <w:lang w:val="es-ES_tradnl"/>
        </w:rPr>
        <w:t xml:space="preserve">es tímida en exceso: otorga al Concejo sólo dos facultades que podrían servir de auténtico contrapeso al alcalde: 1) la aprobación presupuestal y 2) las funciones de control para el ejercicio del gasto público. El resto se trata de funciones casi ornamentales: evaluar y supervisar las acciones de gobierno, opinar sobre la elaboración de planes y programas, revisar el informe anual, etc. </w:t>
      </w:r>
    </w:p>
    <w:p w14:paraId="6E135503" w14:textId="77777777" w:rsidR="006223E4" w:rsidRDefault="006223E4" w:rsidP="00DD3A8D">
      <w:pPr>
        <w:jc w:val="both"/>
        <w:rPr>
          <w:rFonts w:ascii="Arial" w:hAnsi="Arial" w:cs="Arial"/>
          <w:lang w:val="es-ES_tradnl"/>
        </w:rPr>
      </w:pPr>
    </w:p>
    <w:p w14:paraId="216235E5" w14:textId="724C2423" w:rsidR="003317B3" w:rsidRDefault="00DD3A8D" w:rsidP="00DD3A8D">
      <w:pPr>
        <w:jc w:val="both"/>
        <w:rPr>
          <w:rFonts w:ascii="Arial" w:hAnsi="Arial" w:cs="Arial"/>
          <w:lang w:val="es-ES_tradnl"/>
        </w:rPr>
      </w:pPr>
      <w:r w:rsidRPr="007649DC">
        <w:rPr>
          <w:rFonts w:ascii="Arial" w:hAnsi="Arial" w:cs="Arial"/>
          <w:lang w:val="es-ES_tradnl"/>
        </w:rPr>
        <w:t>E</w:t>
      </w:r>
      <w:r w:rsidR="00172A0F" w:rsidRPr="007649DC">
        <w:rPr>
          <w:rFonts w:ascii="Arial" w:hAnsi="Arial" w:cs="Arial"/>
          <w:lang w:val="es-ES_tradnl"/>
        </w:rPr>
        <w:t>n cambio, el proyecto de Constitución</w:t>
      </w:r>
      <w:r w:rsidRPr="007649DC">
        <w:rPr>
          <w:rFonts w:ascii="Arial" w:hAnsi="Arial" w:cs="Arial"/>
          <w:lang w:val="es-ES_tradnl"/>
        </w:rPr>
        <w:t xml:space="preserve"> otorga un papel central al alcalde para las funciones sustantivas que recaerán en las alcaldías, incluyendo la elaboración de los programas de gobierno, el otorgamiento de licencias y permisos, así como el nombramiento de los principales funcionarios de la administración pública local. </w:t>
      </w:r>
    </w:p>
    <w:p w14:paraId="27D381E3" w14:textId="4CE0ED3C" w:rsidR="003317B3" w:rsidRDefault="003317B3" w:rsidP="00DD3A8D">
      <w:pPr>
        <w:jc w:val="both"/>
        <w:rPr>
          <w:rFonts w:ascii="Arial" w:hAnsi="Arial" w:cs="Arial"/>
          <w:lang w:val="es-ES_tradnl"/>
        </w:rPr>
      </w:pPr>
    </w:p>
    <w:p w14:paraId="264EE61E" w14:textId="1C1D4FB3" w:rsidR="00172A0F" w:rsidRPr="007649DC" w:rsidRDefault="00D45E72" w:rsidP="00DD3A8D">
      <w:pPr>
        <w:jc w:val="both"/>
        <w:rPr>
          <w:rFonts w:ascii="Arial" w:hAnsi="Arial" w:cs="Arial"/>
          <w:lang w:val="es-ES_tradnl"/>
        </w:rPr>
      </w:pPr>
      <w:r w:rsidRPr="007649DC">
        <w:rPr>
          <w:rFonts w:ascii="Arial" w:hAnsi="Arial" w:cs="Arial"/>
          <w:b/>
          <w:i/>
          <w:noProof/>
          <w:highlight w:val="yellow"/>
        </w:rPr>
        <w:lastRenderedPageBreak/>
        <mc:AlternateContent>
          <mc:Choice Requires="wpg">
            <w:drawing>
              <wp:anchor distT="0" distB="0" distL="114300" distR="114300" simplePos="0" relativeHeight="251646976" behindDoc="0" locked="0" layoutInCell="1" allowOverlap="1" wp14:anchorId="04101DD5" wp14:editId="1FC73D77">
                <wp:simplePos x="0" y="0"/>
                <wp:positionH relativeFrom="column">
                  <wp:posOffset>-184785</wp:posOffset>
                </wp:positionH>
                <wp:positionV relativeFrom="page">
                  <wp:posOffset>1062143</wp:posOffset>
                </wp:positionV>
                <wp:extent cx="5868670" cy="5064760"/>
                <wp:effectExtent l="0" t="0" r="0" b="0"/>
                <wp:wrapSquare wrapText="bothSides"/>
                <wp:docPr id="274" name="Group 10"/>
                <wp:cNvGraphicFramePr/>
                <a:graphic xmlns:a="http://schemas.openxmlformats.org/drawingml/2006/main">
                  <a:graphicData uri="http://schemas.microsoft.com/office/word/2010/wordprocessingGroup">
                    <wpg:wgp>
                      <wpg:cNvGrpSpPr/>
                      <wpg:grpSpPr>
                        <a:xfrm>
                          <a:off x="0" y="0"/>
                          <a:ext cx="5868670" cy="5064760"/>
                          <a:chOff x="0" y="-84680"/>
                          <a:chExt cx="5868990" cy="5065373"/>
                        </a:xfrm>
                      </wpg:grpSpPr>
                      <wpg:grpSp>
                        <wpg:cNvPr id="275" name="Group 275"/>
                        <wpg:cNvGrpSpPr/>
                        <wpg:grpSpPr>
                          <a:xfrm>
                            <a:off x="0" y="-84680"/>
                            <a:ext cx="5868990" cy="5065373"/>
                            <a:chOff x="0" y="-84680"/>
                            <a:chExt cx="5868990" cy="5065373"/>
                          </a:xfrm>
                        </wpg:grpSpPr>
                        <wps:wsp>
                          <wps:cNvPr id="276" name="TextBox 5"/>
                          <wps:cNvSpPr txBox="1"/>
                          <wps:spPr>
                            <a:xfrm>
                              <a:off x="909378" y="-84680"/>
                              <a:ext cx="3803015" cy="370205"/>
                            </a:xfrm>
                            <a:prstGeom prst="rect">
                              <a:avLst/>
                            </a:prstGeom>
                            <a:noFill/>
                          </wps:spPr>
                          <wps:txbx>
                            <w:txbxContent>
                              <w:p w14:paraId="48FA5829" w14:textId="77777777" w:rsidR="00A21A1C" w:rsidRDefault="00A21A1C" w:rsidP="00DD3A8D">
                                <w:pPr>
                                  <w:pStyle w:val="NormalWeb"/>
                                  <w:spacing w:before="0" w:beforeAutospacing="0" w:after="0" w:afterAutospacing="0"/>
                                </w:pPr>
                                <w:r>
                                  <w:rPr>
                                    <w:rFonts w:asciiTheme="minorHAnsi" w:hAnsi="Calibri" w:cstheme="minorBidi"/>
                                    <w:b/>
                                    <w:bCs/>
                                    <w:color w:val="000000" w:themeColor="text1"/>
                                    <w:kern w:val="24"/>
                                    <w:sz w:val="36"/>
                                    <w:szCs w:val="36"/>
                                  </w:rPr>
                                  <w:t>Propuesta de alcaldía con contrapesos</w:t>
                                </w:r>
                              </w:p>
                            </w:txbxContent>
                          </wps:txbx>
                          <wps:bodyPr wrap="none" rtlCol="0">
                            <a:spAutoFit/>
                          </wps:bodyPr>
                        </wps:wsp>
                        <wpg:graphicFrame>
                          <wpg:cNvPr id="277" name="Diagram 277"/>
                          <wpg:cNvFrPr/>
                          <wpg:xfrm>
                            <a:off x="0" y="554965"/>
                            <a:ext cx="5536585" cy="4425728"/>
                          </wpg:xfrm>
                          <a:graphic>
                            <a:graphicData uri="http://schemas.openxmlformats.org/drawingml/2006/diagram">
                              <dgm:relIds xmlns:dgm="http://schemas.openxmlformats.org/drawingml/2006/diagram" xmlns:r="http://schemas.openxmlformats.org/officeDocument/2006/relationships" r:dm="rId22" r:lo="rId23" r:qs="rId24" r:cs="rId25"/>
                            </a:graphicData>
                          </a:graphic>
                        </wpg:graphicFrame>
                        <wps:wsp>
                          <wps:cNvPr id="278" name="TextBox 54"/>
                          <wps:cNvSpPr txBox="1"/>
                          <wps:spPr>
                            <a:xfrm>
                              <a:off x="139290" y="3723341"/>
                              <a:ext cx="1602457" cy="646331"/>
                            </a:xfrm>
                            <a:prstGeom prst="rect">
                              <a:avLst/>
                            </a:prstGeom>
                            <a:noFill/>
                          </wps:spPr>
                          <wps:txbx>
                            <w:txbxContent>
                              <w:p w14:paraId="0B7DEE22"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Alcalde construye sus mayorías </w:t>
                                </w:r>
                                <w:r>
                                  <w:rPr>
                                    <w:rFonts w:asciiTheme="minorHAnsi" w:hAnsi="Calibri" w:cstheme="minorBidi"/>
                                    <w:color w:val="000000" w:themeColor="text1"/>
                                    <w:kern w:val="24"/>
                                  </w:rPr>
                                  <w:t>(con su partido y oposición)</w:t>
                                </w:r>
                              </w:p>
                            </w:txbxContent>
                          </wps:txbx>
                          <wps:bodyPr wrap="square" rtlCol="0">
                            <a:spAutoFit/>
                          </wps:bodyPr>
                        </wps:wsp>
                        <wps:wsp>
                          <wps:cNvPr id="279" name="TextBox 55"/>
                          <wps:cNvSpPr txBox="1"/>
                          <wps:spPr>
                            <a:xfrm>
                              <a:off x="3771479" y="846018"/>
                              <a:ext cx="1896039" cy="646331"/>
                            </a:xfrm>
                            <a:prstGeom prst="rect">
                              <a:avLst/>
                            </a:prstGeom>
                            <a:noFill/>
                          </wps:spPr>
                          <wps:txbx>
                            <w:txbxContent>
                              <w:p w14:paraId="283272F8"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Dinámicas de aprobación:</w:t>
                                </w:r>
                                <w:r>
                                  <w:rPr>
                                    <w:rFonts w:asciiTheme="minorHAnsi" w:hAnsi="Calibri" w:cstheme="minorBidi"/>
                                    <w:color w:val="000000" w:themeColor="text1"/>
                                    <w:kern w:val="24"/>
                                  </w:rPr>
                                  <w:t xml:space="preserve"> representación y rendición de cuentas territorial</w:t>
                                </w:r>
                              </w:p>
                            </w:txbxContent>
                          </wps:txbx>
                          <wps:bodyPr wrap="square" rtlCol="0">
                            <a:spAutoFit/>
                          </wps:bodyPr>
                        </wps:wsp>
                        <wps:wsp>
                          <wps:cNvPr id="280" name="TextBox 56"/>
                          <wps:cNvSpPr txBox="1"/>
                          <wps:spPr>
                            <a:xfrm>
                              <a:off x="4167190" y="3355391"/>
                              <a:ext cx="1701800" cy="1207770"/>
                            </a:xfrm>
                            <a:prstGeom prst="rect">
                              <a:avLst/>
                            </a:prstGeom>
                            <a:noFill/>
                          </wps:spPr>
                          <wps:txbx>
                            <w:txbxContent>
                              <w:p w14:paraId="437F47E9"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Deliberación democrática:</w:t>
                                </w:r>
                                <w:r>
                                  <w:rPr>
                                    <w:rFonts w:asciiTheme="minorHAnsi" w:hAnsi="Calibri" w:cstheme="minorBidi"/>
                                    <w:color w:val="000000" w:themeColor="text1"/>
                                    <w:kern w:val="24"/>
                                  </w:rPr>
                                  <w:t xml:space="preserve"> presupuesto y finanzas, licencias, nombramiento, mega-proyectos y concesiones</w:t>
                                </w:r>
                              </w:p>
                            </w:txbxContent>
                          </wps:txbx>
                          <wps:bodyPr wrap="square" rtlCol="0">
                            <a:spAutoFit/>
                          </wps:bodyPr>
                        </wps:wsp>
                        <wps:wsp>
                          <wps:cNvPr id="281" name="Curved Connector 281"/>
                          <wps:cNvCnPr/>
                          <wps:spPr>
                            <a:xfrm flipV="1">
                              <a:off x="1221566" y="1428185"/>
                              <a:ext cx="1361097" cy="1084615"/>
                            </a:xfrm>
                            <a:prstGeom prst="curvedConnector3">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2" name="Curved Connector 282"/>
                          <wps:cNvCnPr/>
                          <wps:spPr>
                            <a:xfrm>
                              <a:off x="1273480" y="2939713"/>
                              <a:ext cx="1120717" cy="1076174"/>
                            </a:xfrm>
                            <a:prstGeom prst="curvedConnector3">
                              <a:avLst/>
                            </a:prstGeom>
                            <a:ln>
                              <a:solidFill>
                                <a:srgbClr val="C0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3" name="Curved Connector 283"/>
                          <wps:cNvCnPr/>
                          <wps:spPr>
                            <a:xfrm rot="10800000">
                              <a:off x="2955635" y="1428186"/>
                              <a:ext cx="1631688" cy="1084615"/>
                            </a:xfrm>
                            <a:prstGeom prst="curved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4" name="Curved Connector 284"/>
                          <wps:cNvCnPr/>
                          <wps:spPr>
                            <a:xfrm rot="10800000" flipV="1">
                              <a:off x="3240594" y="2957817"/>
                              <a:ext cx="1259728" cy="1177879"/>
                            </a:xfrm>
                            <a:prstGeom prst="curvedConnector3">
                              <a:avLst/>
                            </a:prstGeom>
                            <a:ln>
                              <a:solidFill>
                                <a:srgbClr val="00B05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a:off x="3247082" y="3304796"/>
                              <a:ext cx="879017" cy="452742"/>
                            </a:xfrm>
                            <a:prstGeom prst="straightConnector1">
                              <a:avLst/>
                            </a:prstGeom>
                            <a:ln w="28575">
                              <a:solidFill>
                                <a:schemeClr val="accent2"/>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wps:spPr>
                            <a:xfrm flipH="1">
                              <a:off x="1522933" y="3216183"/>
                              <a:ext cx="742338" cy="538280"/>
                            </a:xfrm>
                            <a:prstGeom prst="straightConnector1">
                              <a:avLst/>
                            </a:prstGeom>
                            <a:ln w="28575">
                              <a:solidFill>
                                <a:schemeClr val="accent2"/>
                              </a:solidFill>
                              <a:prstDash val="dashDot"/>
                              <a:tailEnd type="triangle"/>
                            </a:ln>
                          </wps:spPr>
                          <wps:style>
                            <a:lnRef idx="1">
                              <a:schemeClr val="accent1"/>
                            </a:lnRef>
                            <a:fillRef idx="0">
                              <a:schemeClr val="accent1"/>
                            </a:fillRef>
                            <a:effectRef idx="0">
                              <a:schemeClr val="accent1"/>
                            </a:effectRef>
                            <a:fontRef idx="minor">
                              <a:schemeClr val="tx1"/>
                            </a:fontRef>
                          </wps:style>
                          <wps:bodyPr/>
                        </wps:wsp>
                      </wpg:grpSp>
                      <wps:wsp>
                        <wps:cNvPr id="287" name="Rectangle 287"/>
                        <wps:cNvSpPr/>
                        <wps:spPr>
                          <a:xfrm>
                            <a:off x="393080" y="945508"/>
                            <a:ext cx="1531316" cy="646331"/>
                          </a:xfrm>
                          <a:prstGeom prst="rect">
                            <a:avLst/>
                          </a:prstGeom>
                        </wps:spPr>
                        <wps:txbx>
                          <w:txbxContent>
                            <w:p w14:paraId="03A605CE"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Ciudadanos en territorios </w:t>
                              </w:r>
                              <w:r>
                                <w:rPr>
                                  <w:rFonts w:asciiTheme="minorHAnsi" w:hAnsi="Calibri" w:cstheme="minorBidi"/>
                                  <w:color w:val="000000" w:themeColor="text1"/>
                                  <w:kern w:val="24"/>
                                </w:rPr>
                                <w:t>eligen a concejales</w:t>
                              </w:r>
                            </w:p>
                          </w:txbxContent>
                        </wps:txbx>
                        <wps:bodyPr wrap="square">
                          <a:spAutoFit/>
                        </wps:bodyPr>
                      </wps:wsp>
                      <wps:wsp>
                        <wps:cNvPr id="288" name="Straight Arrow Connector 288"/>
                        <wps:cNvCnPr/>
                        <wps:spPr>
                          <a:xfrm>
                            <a:off x="1885572" y="1208795"/>
                            <a:ext cx="34518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9" name="Straight Arrow Connector 289"/>
                        <wps:cNvCnPr/>
                        <wps:spPr>
                          <a:xfrm>
                            <a:off x="1221566" y="1609314"/>
                            <a:ext cx="0" cy="4399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4101DD5" id="Group 10" o:spid="_x0000_s1096" style="position:absolute;left:0;text-align:left;margin-left:-14.55pt;margin-top:83.65pt;width:462.1pt;height:398.8pt;z-index:251646976;mso-position-vertical-relative:page;mso-height-relative:margin" coordorigin=",-846" coordsize="58689,5065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">
                <v:group id="Group 275" o:spid="_x0000_s1097" style="position:absolute;top:-846;width:58689;height:50652" coordorigin=",-846" coordsize="58689,50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TextBox 5" o:spid="_x0000_s1098" type="#_x0000_t202" style="position:absolute;left:9093;top:-846;width:38030;height:37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" filled="f" stroked="f">
                    <v:textbox style="mso-fit-shape-to-text:t">
                      <w:txbxContent>
                        <w:p w14:paraId="48FA5829" w14:textId="77777777" w:rsidR="00A21A1C" w:rsidRDefault="00A21A1C" w:rsidP="00DD3A8D">
                          <w:pPr>
                            <w:pStyle w:val="NormalWeb"/>
                            <w:spacing w:before="0" w:beforeAutospacing="0" w:after="0" w:afterAutospacing="0"/>
                          </w:pPr>
                          <w:r>
                            <w:rPr>
                              <w:rFonts w:asciiTheme="minorHAnsi" w:hAnsi="Calibri" w:cstheme="minorBidi"/>
                              <w:b/>
                              <w:bCs/>
                              <w:color w:val="000000" w:themeColor="text1"/>
                              <w:kern w:val="24"/>
                              <w:sz w:val="36"/>
                              <w:szCs w:val="36"/>
                            </w:rPr>
                            <w:t>Propuesta de alcaldía con contrapesos</w:t>
                          </w:r>
                        </w:p>
                      </w:txbxContent>
                    </v:textbox>
                  </v:shape>
                  <v:shape id="Diagram 277" o:spid="_x0000_s1099" type="#_x0000_t75" style="position:absolute;left:6827;top:9334;width:43528;height:35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">
                    <v:imagedata r:id="rId27" o:title=""/>
                    <o:lock v:ext="edit" aspectratio="f"/>
                  </v:shape>
                  <v:shape id="TextBox 54" o:spid="_x0000_s1100" type="#_x0000_t202" style="position:absolute;left:1392;top:37233;width:16025;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" filled="f" stroked="f">
                    <v:textbox style="mso-fit-shape-to-text:t">
                      <w:txbxContent>
                        <w:p w14:paraId="0B7DEE22"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Alcalde construye sus mayorías </w:t>
                          </w:r>
                          <w:r>
                            <w:rPr>
                              <w:rFonts w:asciiTheme="minorHAnsi" w:hAnsi="Calibri" w:cstheme="minorBidi"/>
                              <w:color w:val="000000" w:themeColor="text1"/>
                              <w:kern w:val="24"/>
                            </w:rPr>
                            <w:t>(con su partido y oposición)</w:t>
                          </w:r>
                        </w:p>
                      </w:txbxContent>
                    </v:textbox>
                  </v:shape>
                  <v:shape id="TextBox 55" o:spid="_x0000_s1101" type="#_x0000_t202" style="position:absolute;left:37714;top:8460;width:18961;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" filled="f" stroked="f">
                    <v:textbox style="mso-fit-shape-to-text:t">
                      <w:txbxContent>
                        <w:p w14:paraId="283272F8"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Dinámicas de aprobación:</w:t>
                          </w:r>
                          <w:r>
                            <w:rPr>
                              <w:rFonts w:asciiTheme="minorHAnsi" w:hAnsi="Calibri" w:cstheme="minorBidi"/>
                              <w:color w:val="000000" w:themeColor="text1"/>
                              <w:kern w:val="24"/>
                            </w:rPr>
                            <w:t xml:space="preserve"> representación y rendición de cuentas territorial</w:t>
                          </w:r>
                        </w:p>
                      </w:txbxContent>
                    </v:textbox>
                  </v:shape>
                  <v:shape id="TextBox 56" o:spid="_x0000_s1102" type="#_x0000_t202" style="position:absolute;left:41671;top:33553;width:17018;height:1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" filled="f" stroked="f">
                    <v:textbox style="mso-fit-shape-to-text:t">
                      <w:txbxContent>
                        <w:p w14:paraId="437F47E9"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Deliberación democrática:</w:t>
                          </w:r>
                          <w:r>
                            <w:rPr>
                              <w:rFonts w:asciiTheme="minorHAnsi" w:hAnsi="Calibri" w:cstheme="minorBidi"/>
                              <w:color w:val="000000" w:themeColor="text1"/>
                              <w:kern w:val="24"/>
                            </w:rPr>
                            <w:t xml:space="preserve"> presupuesto y finanzas, licencias, nombramiento, mega-proyectos y concesiones</w:t>
                          </w:r>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1" o:spid="_x0000_s1103" type="#_x0000_t38" style="position:absolute;left:12215;top:14281;width:13611;height:10847;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" adj="10800" strokecolor="#c00000" strokeweight=".5pt">
                    <v:stroke startarrow="block" endarrow="block" joinstyle="miter"/>
                  </v:shape>
                  <v:shape id="Curved Connector 282" o:spid="_x0000_s1104" type="#_x0000_t38" style="position:absolute;left:12734;top:29397;width:11207;height:10761;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" adj="10800" strokecolor="#c00000" strokeweight=".5pt">
                    <v:stroke startarrow="block" endarrow="block" joinstyle="miter"/>
                  </v:shape>
                  <v:shape id="Curved Connector 283" o:spid="_x0000_s1105" type="#_x0000_t38" style="position:absolute;left:29556;top:14281;width:16317;height:10847;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" adj="10800" strokecolor="#5b9bd5 [3204]" strokeweight=".5pt">
                    <v:stroke startarrow="block" endarrow="block" joinstyle="miter"/>
                  </v:shape>
                  <v:shape id="Curved Connector 284" o:spid="_x0000_s1106" type="#_x0000_t38" style="position:absolute;left:32405;top:29578;width:12598;height:11778;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" adj="10800" strokecolor="#00b050" strokeweight=".5pt">
                    <v:stroke startarrow="block" endarrow="block" joinstyle="miter"/>
                  </v:shape>
                  <v:shape id="Straight Arrow Connector 285" o:spid="_x0000_s1107" type="#_x0000_t32" style="position:absolute;left:32470;top:33047;width:8790;height:4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" strokecolor="#ed7d31 [3205]" strokeweight="2.25pt">
                    <v:stroke dashstyle="dash" endarrow="block" joinstyle="miter"/>
                  </v:shape>
                  <v:shape id="Straight Arrow Connector 286" o:spid="_x0000_s1108" type="#_x0000_t32" style="position:absolute;left:15229;top:32161;width:7423;height:53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" strokecolor="#ed7d31 [3205]" strokeweight="2.25pt">
                    <v:stroke dashstyle="dashDot" endarrow="block" joinstyle="miter"/>
                  </v:shape>
                </v:group>
                <v:rect id="Rectangle 287" o:spid="_x0000_s1109" style="position:absolute;left:3930;top:9455;width:15313;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" filled="f" stroked="f">
                  <v:textbox style="mso-fit-shape-to-text:t">
                    <w:txbxContent>
                      <w:p w14:paraId="03A605CE" w14:textId="77777777" w:rsidR="00A21A1C" w:rsidRDefault="00A21A1C" w:rsidP="00DD3A8D">
                        <w:pPr>
                          <w:pStyle w:val="NormalWeb"/>
                          <w:spacing w:before="0" w:beforeAutospacing="0" w:after="0" w:afterAutospacing="0"/>
                          <w:jc w:val="center"/>
                        </w:pPr>
                        <w:r>
                          <w:rPr>
                            <w:rFonts w:asciiTheme="minorHAnsi" w:hAnsi="Calibri" w:cstheme="minorBidi"/>
                            <w:b/>
                            <w:bCs/>
                            <w:color w:val="000000" w:themeColor="text1"/>
                            <w:kern w:val="24"/>
                          </w:rPr>
                          <w:t xml:space="preserve">Ciudadanos en territorios </w:t>
                        </w:r>
                        <w:r>
                          <w:rPr>
                            <w:rFonts w:asciiTheme="minorHAnsi" w:hAnsi="Calibri" w:cstheme="minorBidi"/>
                            <w:color w:val="000000" w:themeColor="text1"/>
                            <w:kern w:val="24"/>
                          </w:rPr>
                          <w:t>eligen a concejales</w:t>
                        </w:r>
                      </w:p>
                    </w:txbxContent>
                  </v:textbox>
                </v:rect>
                <v:shape id="Straight Arrow Connector 288" o:spid="_x0000_s1110" type="#_x0000_t32" style="position:absolute;left:18855;top:12087;width:34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" strokecolor="black [3213]" strokeweight=".5pt">
                  <v:stroke endarrow="block" joinstyle="miter"/>
                </v:shape>
                <v:shape id="Straight Arrow Connector 289" o:spid="_x0000_s1111" type="#_x0000_t32" style="position:absolute;left:12215;top:16093;width:0;height:4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" strokecolor="black [3213]" strokeweight=".5pt">
                  <v:stroke endarrow="block" joinstyle="miter"/>
                </v:shape>
                <w10:wrap type="square" anchory="page"/>
              </v:group>
            </w:pict>
          </mc:Fallback>
        </mc:AlternateContent>
      </w:r>
      <w:r w:rsidR="00DD3A8D" w:rsidRPr="007649DC">
        <w:rPr>
          <w:rFonts w:ascii="Arial" w:hAnsi="Arial" w:cs="Arial"/>
          <w:lang w:val="es-ES_tradnl"/>
        </w:rPr>
        <w:t>El segundo punto</w:t>
      </w:r>
      <w:r>
        <w:rPr>
          <w:rFonts w:ascii="Arial" w:hAnsi="Arial" w:cs="Arial"/>
          <w:lang w:val="es-ES_tradnl"/>
        </w:rPr>
        <w:t xml:space="preserve"> </w:t>
      </w:r>
      <w:r w:rsidR="00DD3A8D" w:rsidRPr="007649DC">
        <w:rPr>
          <w:rFonts w:ascii="Arial" w:hAnsi="Arial" w:cs="Arial"/>
          <w:lang w:val="es-ES_tradnl"/>
        </w:rPr>
        <w:t>—la independencia política del Concejo—</w:t>
      </w:r>
      <w:r>
        <w:rPr>
          <w:rFonts w:ascii="Arial" w:hAnsi="Arial" w:cs="Arial"/>
          <w:lang w:val="es-ES_tradnl"/>
        </w:rPr>
        <w:t xml:space="preserve"> </w:t>
      </w:r>
      <w:r w:rsidR="00DD3A8D" w:rsidRPr="007649DC">
        <w:rPr>
          <w:rFonts w:ascii="Arial" w:hAnsi="Arial" w:cs="Arial"/>
          <w:lang w:val="es-ES_tradnl"/>
        </w:rPr>
        <w:t xml:space="preserve">está estrechamente vinculado con el diseño del sistema electoral. Así pues una de las principales consecuencias política del sistema “ultra-mayoritario” propuesto por el grupo redactor para la integración de los Concejos es el dominio casi total del proceso de toma de decisiones por parte del Alcalde y el partido que lo haya designado como candidato, en detrimento de las facultades que formalmente recaen en el Concejo, reproduciendo el problemático modelo del </w:t>
      </w:r>
      <w:r w:rsidR="00DD3A8D" w:rsidRPr="007649DC">
        <w:rPr>
          <w:rFonts w:ascii="Arial" w:hAnsi="Arial" w:cs="Arial"/>
          <w:i/>
          <w:lang w:val="es-ES_tradnl"/>
        </w:rPr>
        <w:t>winner-takes-all</w:t>
      </w:r>
      <w:r w:rsidR="00DD3A8D" w:rsidRPr="007649DC">
        <w:rPr>
          <w:rFonts w:ascii="Arial" w:hAnsi="Arial" w:cs="Arial"/>
          <w:lang w:val="es-ES_tradnl"/>
        </w:rPr>
        <w:t xml:space="preserve"> (quien gana, gana todo) del actual municipio en México. Con el fin de contar con un genuino sistema de contrapesos al interior de la Alcaldía proponemos tanto la introducción de un sistema electoral que no genere artificialmente súper-mayorías como fortalecer las atribuciones formales de los Concejos. </w:t>
      </w:r>
    </w:p>
    <w:p w14:paraId="3BE71BE6" w14:textId="77777777" w:rsidR="00172A0F" w:rsidRPr="007649DC" w:rsidRDefault="00172A0F" w:rsidP="00DD3A8D">
      <w:pPr>
        <w:jc w:val="both"/>
        <w:rPr>
          <w:rFonts w:ascii="Arial" w:hAnsi="Arial" w:cs="Arial"/>
          <w:lang w:val="es-ES_tradnl"/>
        </w:rPr>
      </w:pPr>
    </w:p>
    <w:p w14:paraId="14107ADF" w14:textId="0FAEB1C9" w:rsidR="00DD3A8D" w:rsidRPr="007649DC" w:rsidRDefault="00DD3A8D" w:rsidP="00DD3A8D">
      <w:pPr>
        <w:jc w:val="both"/>
        <w:rPr>
          <w:rFonts w:ascii="Arial" w:hAnsi="Arial" w:cs="Arial"/>
          <w:lang w:val="es-ES_tradnl"/>
        </w:rPr>
      </w:pPr>
      <w:r w:rsidRPr="007649DC">
        <w:rPr>
          <w:rFonts w:ascii="Arial" w:hAnsi="Arial" w:cs="Arial"/>
          <w:lang w:val="es-ES_tradnl"/>
        </w:rPr>
        <w:lastRenderedPageBreak/>
        <w:t xml:space="preserve">En particular, consideramos que deben desempeñar un rol activo en la formulación de los programas de gobierno, la aprobación de licencias y permisos, así como en el nombramiento de los funcionarios titulares de la administración pública local.  </w:t>
      </w:r>
    </w:p>
    <w:p w14:paraId="67D40D5B" w14:textId="0291F70C" w:rsidR="00172A0F" w:rsidRPr="007649DC" w:rsidRDefault="00172A0F" w:rsidP="00DD3A8D">
      <w:pPr>
        <w:jc w:val="both"/>
        <w:rPr>
          <w:rFonts w:ascii="Arial" w:hAnsi="Arial" w:cs="Arial"/>
          <w:lang w:val="es-ES_tradnl"/>
        </w:rPr>
      </w:pPr>
    </w:p>
    <w:p w14:paraId="5746664C" w14:textId="2118D2C7" w:rsidR="00DD3A8D" w:rsidRPr="007649DC" w:rsidRDefault="00DD3A8D" w:rsidP="00DD3A8D">
      <w:pPr>
        <w:jc w:val="both"/>
        <w:rPr>
          <w:rFonts w:ascii="Arial" w:hAnsi="Arial" w:cs="Arial"/>
          <w:lang w:val="es-ES_tradnl"/>
        </w:rPr>
      </w:pPr>
      <w:r w:rsidRPr="007649DC">
        <w:rPr>
          <w:rFonts w:ascii="Arial" w:hAnsi="Arial" w:cs="Arial"/>
          <w:lang w:val="es-ES_tradnl"/>
        </w:rPr>
        <w:t>Al no dotar a las alcaldías con adecu</w:t>
      </w:r>
      <w:r w:rsidR="00172A0F" w:rsidRPr="007649DC">
        <w:rPr>
          <w:rFonts w:ascii="Arial" w:hAnsi="Arial" w:cs="Arial"/>
          <w:lang w:val="es-ES_tradnl"/>
        </w:rPr>
        <w:t xml:space="preserve">ados </w:t>
      </w:r>
      <w:r w:rsidRPr="007649DC">
        <w:rPr>
          <w:rFonts w:ascii="Arial" w:hAnsi="Arial" w:cs="Arial"/>
          <w:lang w:val="es-ES_tradnl"/>
        </w:rPr>
        <w:t>contrapesos institucionales, particularmente en un contexto de alta fragmentación partidaria como el que tenemos en nuestra ciudad, es que éstas se conviertan en un botín político-territorial de los distintos partidos, donde cada gobiernan de manera patrimonial sin límites institucionales: otorgando licencias de manera irregular, construyendo obras a su antojo, disponiendo del presupuestos y programas sociales para sus seguidores. El modelo actual de alcaldía en el proyecto de Constitución reproducirá estas dinámicas: agregando super-mayorías de Concejales “levantadedos” y una oposición minoritaria que aumentarán el gasto público, pero no mejorarán la gobernanza de la ciudad ni la cooperación tanto con demarcaciones vecinas como con las autoridades centrales.</w:t>
      </w:r>
    </w:p>
    <w:p w14:paraId="1FD05974" w14:textId="1153BC2A" w:rsidR="00DD3A8D" w:rsidRPr="007649DC" w:rsidRDefault="00DD3A8D" w:rsidP="00DD3A8D">
      <w:pPr>
        <w:rPr>
          <w:rFonts w:ascii="Arial" w:hAnsi="Arial" w:cs="Arial"/>
          <w:b/>
          <w:i/>
          <w:highlight w:val="yellow"/>
          <w:lang w:val="es-ES_tradnl"/>
        </w:rPr>
      </w:pPr>
    </w:p>
    <w:p w14:paraId="5466590B" w14:textId="77777777" w:rsidR="00172A0F" w:rsidRPr="007649DC" w:rsidRDefault="00172A0F" w:rsidP="00DD3A8D">
      <w:pPr>
        <w:rPr>
          <w:rFonts w:ascii="Arial" w:hAnsi="Arial" w:cs="Arial"/>
          <w:b/>
          <w:i/>
          <w:highlight w:val="yellow"/>
          <w:lang w:val="es-ES_tradnl"/>
        </w:rPr>
      </w:pPr>
    </w:p>
    <w:p w14:paraId="17047F73" w14:textId="2E991175" w:rsidR="00DD3A8D" w:rsidRPr="00FE2C43" w:rsidRDefault="00E349AC" w:rsidP="00DD3A8D">
      <w:pPr>
        <w:pStyle w:val="ListParagraph"/>
        <w:numPr>
          <w:ilvl w:val="0"/>
          <w:numId w:val="18"/>
        </w:numPr>
        <w:spacing w:after="160" w:line="259" w:lineRule="auto"/>
        <w:jc w:val="both"/>
        <w:rPr>
          <w:rFonts w:ascii="Arial" w:hAnsi="Arial" w:cs="Arial"/>
          <w:b/>
          <w:sz w:val="26"/>
          <w:szCs w:val="26"/>
          <w:lang w:val="es-ES_tradnl"/>
        </w:rPr>
      </w:pPr>
      <w:r w:rsidRPr="00FE2C43">
        <w:rPr>
          <w:rFonts w:ascii="Arial" w:hAnsi="Arial" w:cs="Arial"/>
          <w:b/>
          <w:i/>
          <w:sz w:val="26"/>
          <w:szCs w:val="26"/>
          <w:lang w:val="es-ES_tradnl"/>
        </w:rPr>
        <w:t>La distribución de competencias políticas y a</w:t>
      </w:r>
      <w:r w:rsidR="00DD3A8D" w:rsidRPr="00FE2C43">
        <w:rPr>
          <w:rFonts w:ascii="Arial" w:hAnsi="Arial" w:cs="Arial"/>
          <w:b/>
          <w:i/>
          <w:sz w:val="26"/>
          <w:szCs w:val="26"/>
          <w:lang w:val="es-ES_tradnl"/>
        </w:rPr>
        <w:t>dministrativas</w:t>
      </w:r>
    </w:p>
    <w:p w14:paraId="3E086F96" w14:textId="060A89C6" w:rsidR="00E349AC" w:rsidRPr="00E349AC" w:rsidRDefault="00E349AC" w:rsidP="00E349AC">
      <w:pPr>
        <w:jc w:val="both"/>
        <w:rPr>
          <w:rFonts w:ascii="Arial" w:hAnsi="Arial" w:cs="Arial"/>
          <w:lang w:val="es-ES_tradnl"/>
        </w:rPr>
      </w:pPr>
      <w:r w:rsidRPr="00E349AC">
        <w:rPr>
          <w:rFonts w:ascii="Arial" w:hAnsi="Arial" w:cs="Arial"/>
          <w:lang w:val="es-ES_tradnl"/>
        </w:rPr>
        <w:t xml:space="preserve">El equilibrio preciso entre facultades de la administración central, la participación de actores no gubernamentales, y la intervención de las futuras alcaldías es algo que será por necesidad distinto en diferentes áreas de política, pero creemos que en todos los casos debe favorecerse el establecimiento de mecanismos de carácter intergubernamental que faciliten la concurrencia y cooperación de estos actores. </w:t>
      </w:r>
    </w:p>
    <w:p w14:paraId="659CB23E" w14:textId="77777777" w:rsidR="00E349AC" w:rsidRPr="00E349AC" w:rsidRDefault="00E349AC" w:rsidP="00E349AC">
      <w:pPr>
        <w:jc w:val="both"/>
        <w:rPr>
          <w:rFonts w:ascii="Arial" w:hAnsi="Arial" w:cs="Arial"/>
          <w:lang w:val="es-ES_tradnl"/>
        </w:rPr>
      </w:pPr>
    </w:p>
    <w:p w14:paraId="75B41124" w14:textId="19C64047" w:rsidR="00E349AC" w:rsidRPr="00E349AC" w:rsidRDefault="00E349AC" w:rsidP="00E349AC">
      <w:pPr>
        <w:jc w:val="both"/>
        <w:rPr>
          <w:rFonts w:ascii="Arial" w:hAnsi="Arial" w:cs="Arial"/>
          <w:lang w:val="es-ES_tradnl"/>
        </w:rPr>
      </w:pPr>
      <w:r w:rsidRPr="00E349AC">
        <w:rPr>
          <w:rFonts w:ascii="Arial" w:hAnsi="Arial" w:cs="Arial"/>
          <w:lang w:val="es-ES_tradnl"/>
        </w:rPr>
        <w:t xml:space="preserve">Bajo estas premisas, se propone discutir: </w:t>
      </w:r>
    </w:p>
    <w:p w14:paraId="18029282" w14:textId="77777777" w:rsidR="00E349AC" w:rsidRPr="00E349AC" w:rsidRDefault="00E349AC" w:rsidP="00E349AC">
      <w:pPr>
        <w:jc w:val="both"/>
        <w:rPr>
          <w:rFonts w:ascii="Arial" w:hAnsi="Arial" w:cs="Arial"/>
          <w:lang w:val="es-ES_tradnl"/>
        </w:rPr>
      </w:pPr>
    </w:p>
    <w:p w14:paraId="35BB4597" w14:textId="77777777" w:rsidR="00E349AC" w:rsidRPr="00E349AC" w:rsidRDefault="00E349AC" w:rsidP="00E349AC">
      <w:pPr>
        <w:jc w:val="both"/>
        <w:rPr>
          <w:rFonts w:ascii="Arial" w:hAnsi="Arial" w:cs="Arial"/>
          <w:b/>
          <w:lang w:val="es-ES_tradnl"/>
        </w:rPr>
      </w:pPr>
      <w:r w:rsidRPr="00E349AC">
        <w:rPr>
          <w:rFonts w:ascii="Arial" w:hAnsi="Arial" w:cs="Arial"/>
          <w:b/>
          <w:lang w:val="es-ES_tradnl"/>
        </w:rPr>
        <w:t xml:space="preserve">A) La distribución de competencias en áreas específicas, de política pública con diferentes niveles de “centralización”: </w:t>
      </w:r>
    </w:p>
    <w:p w14:paraId="6E064A3C" w14:textId="77777777" w:rsidR="006223E4" w:rsidRDefault="006223E4" w:rsidP="00E349AC">
      <w:pPr>
        <w:jc w:val="both"/>
        <w:rPr>
          <w:rFonts w:ascii="Arial" w:hAnsi="Arial" w:cs="Arial"/>
          <w:lang w:val="es-ES_tradnl"/>
        </w:rPr>
      </w:pPr>
    </w:p>
    <w:p w14:paraId="6C698CD1" w14:textId="083B8266" w:rsidR="00E349AC" w:rsidRPr="00E349AC" w:rsidRDefault="00E349AC" w:rsidP="00E349AC">
      <w:pPr>
        <w:jc w:val="both"/>
        <w:rPr>
          <w:rFonts w:ascii="Arial" w:hAnsi="Arial" w:cs="Arial"/>
          <w:lang w:val="es-ES_tradnl"/>
        </w:rPr>
      </w:pPr>
      <w:r w:rsidRPr="00E349AC">
        <w:rPr>
          <w:rFonts w:ascii="Arial" w:hAnsi="Arial" w:cs="Arial"/>
          <w:lang w:val="es-ES_tradnl"/>
        </w:rPr>
        <w:t>1. Aquellas sobre las que la ciudad tiene mucho mayor control y que efectivamente requieren un rol más activo de parte de las autoridades centrales tales como movilidad, medio ambiente, agua, p</w:t>
      </w:r>
      <w:r>
        <w:rPr>
          <w:rFonts w:ascii="Arial" w:hAnsi="Arial" w:cs="Arial"/>
          <w:lang w:val="es-ES_tradnl"/>
        </w:rPr>
        <w:t xml:space="preserve">olicía, educación, </w:t>
      </w:r>
      <w:r w:rsidRPr="00E349AC">
        <w:rPr>
          <w:rFonts w:ascii="Arial" w:hAnsi="Arial" w:cs="Arial"/>
          <w:lang w:val="es-ES_tradnl"/>
        </w:rPr>
        <w:t xml:space="preserve">etc. </w:t>
      </w:r>
    </w:p>
    <w:p w14:paraId="27D6FBF8" w14:textId="77777777" w:rsidR="00E349AC" w:rsidRDefault="00E349AC" w:rsidP="00E349AC">
      <w:pPr>
        <w:jc w:val="both"/>
        <w:rPr>
          <w:rFonts w:ascii="Arial" w:hAnsi="Arial" w:cs="Arial"/>
          <w:lang w:val="es-ES_tradnl"/>
        </w:rPr>
      </w:pPr>
      <w:r w:rsidRPr="00E349AC">
        <w:rPr>
          <w:rFonts w:ascii="Arial" w:hAnsi="Arial" w:cs="Arial"/>
          <w:lang w:val="es-ES_tradnl"/>
        </w:rPr>
        <w:lastRenderedPageBreak/>
        <w:t xml:space="preserve">2. Aquellas en las que sería bueno mayor intervención de parte de las alcaldías tales como planeación y zonificación, vivienda, servicios públicos (limpia, espacios públicos, obras), ordenamiento del territorio, prevención del delito y la violencia. </w:t>
      </w:r>
    </w:p>
    <w:p w14:paraId="0AC3DA12" w14:textId="40CDED4F" w:rsidR="00E349AC" w:rsidRPr="00E349AC" w:rsidRDefault="00E349AC" w:rsidP="00E349AC">
      <w:pPr>
        <w:jc w:val="both"/>
        <w:rPr>
          <w:rFonts w:ascii="Arial" w:hAnsi="Arial" w:cs="Arial"/>
          <w:lang w:val="es-ES_tradnl"/>
        </w:rPr>
      </w:pPr>
      <w:r w:rsidRPr="00E349AC">
        <w:rPr>
          <w:rFonts w:ascii="Arial" w:hAnsi="Arial" w:cs="Arial"/>
          <w:lang w:val="es-ES_tradnl"/>
        </w:rPr>
        <w:t>3. Aquellas que tienen un fuerte componente de intervención federal y sobre las que habrá poco margen de maniobra por part</w:t>
      </w:r>
      <w:r>
        <w:rPr>
          <w:rFonts w:ascii="Arial" w:hAnsi="Arial" w:cs="Arial"/>
          <w:lang w:val="es-ES_tradnl"/>
        </w:rPr>
        <w:t>e de las alcaldías</w:t>
      </w:r>
      <w:r w:rsidRPr="00E349AC">
        <w:rPr>
          <w:rFonts w:ascii="Arial" w:hAnsi="Arial" w:cs="Arial"/>
          <w:lang w:val="es-ES_tradnl"/>
        </w:rPr>
        <w:t xml:space="preserve">. </w:t>
      </w:r>
    </w:p>
    <w:p w14:paraId="169198FE" w14:textId="77777777" w:rsidR="00E349AC" w:rsidRPr="00E349AC" w:rsidRDefault="00E349AC" w:rsidP="00E349AC">
      <w:pPr>
        <w:jc w:val="both"/>
        <w:rPr>
          <w:rFonts w:ascii="Arial" w:hAnsi="Arial" w:cs="Arial"/>
          <w:lang w:val="es-ES_tradnl"/>
        </w:rPr>
      </w:pPr>
      <w:r w:rsidRPr="00E349AC">
        <w:rPr>
          <w:rFonts w:ascii="Arial" w:hAnsi="Arial" w:cs="Arial"/>
          <w:lang w:val="es-ES_tradnl"/>
        </w:rPr>
        <w:t>4. La posibilidad de que las competencias se distribuyan de manera diferenciada/subsidiaria de acuerdo a procesos y capacidades estatales de los gobiernos locales, es decir, que algunas alcaldías asuman ciertas atribuciones a solicitud y probando su capacidad de gestión local (por ejemplo, residuos, tratamiento de agua).</w:t>
      </w:r>
    </w:p>
    <w:p w14:paraId="6AA70171" w14:textId="77777777" w:rsidR="00E349AC" w:rsidRPr="00E349AC" w:rsidRDefault="00E349AC" w:rsidP="00E349AC">
      <w:pPr>
        <w:jc w:val="both"/>
        <w:rPr>
          <w:rFonts w:ascii="Arial" w:hAnsi="Arial" w:cs="Arial"/>
          <w:lang w:val="es-ES_tradnl"/>
        </w:rPr>
      </w:pPr>
    </w:p>
    <w:p w14:paraId="23EF3C98" w14:textId="77777777" w:rsidR="00E349AC" w:rsidRPr="00E349AC" w:rsidRDefault="00E349AC" w:rsidP="00E349AC">
      <w:pPr>
        <w:jc w:val="both"/>
        <w:rPr>
          <w:rFonts w:ascii="Arial" w:hAnsi="Arial" w:cs="Arial"/>
          <w:b/>
          <w:lang w:val="es-ES_tradnl"/>
        </w:rPr>
      </w:pPr>
      <w:r w:rsidRPr="00E349AC">
        <w:rPr>
          <w:rFonts w:ascii="Arial" w:hAnsi="Arial" w:cs="Arial"/>
          <w:b/>
          <w:lang w:val="es-ES_tradnl"/>
        </w:rPr>
        <w:t>B) La naturaleza de los espacios de coordinación:</w:t>
      </w:r>
    </w:p>
    <w:p w14:paraId="3F387DEF" w14:textId="77777777" w:rsidR="006223E4" w:rsidRDefault="006223E4" w:rsidP="00E349AC">
      <w:pPr>
        <w:ind w:left="360"/>
        <w:jc w:val="both"/>
        <w:rPr>
          <w:rFonts w:ascii="Arial" w:hAnsi="Arial" w:cs="Arial"/>
          <w:lang w:val="es-ES_tradnl"/>
        </w:rPr>
      </w:pPr>
    </w:p>
    <w:p w14:paraId="2BF46651" w14:textId="026386D6" w:rsidR="00E349AC" w:rsidRPr="00E349AC" w:rsidRDefault="00E349AC" w:rsidP="006223E4">
      <w:pPr>
        <w:jc w:val="both"/>
        <w:rPr>
          <w:rFonts w:ascii="Arial" w:hAnsi="Arial" w:cs="Arial"/>
          <w:lang w:val="es-ES_tradnl"/>
        </w:rPr>
      </w:pPr>
      <w:r w:rsidRPr="00E349AC">
        <w:rPr>
          <w:rFonts w:ascii="Arial" w:hAnsi="Arial" w:cs="Arial"/>
          <w:lang w:val="es-ES_tradnl"/>
        </w:rPr>
        <w:t>- Inter-alcaldías de la Ciudad.</w:t>
      </w:r>
    </w:p>
    <w:p w14:paraId="5A05F5C2" w14:textId="77777777" w:rsidR="00E349AC" w:rsidRPr="00E349AC" w:rsidRDefault="00E349AC" w:rsidP="006223E4">
      <w:pPr>
        <w:jc w:val="both"/>
        <w:rPr>
          <w:rFonts w:ascii="Arial" w:hAnsi="Arial" w:cs="Arial"/>
          <w:lang w:val="es-ES_tradnl"/>
        </w:rPr>
      </w:pPr>
      <w:r w:rsidRPr="00E349AC">
        <w:rPr>
          <w:rFonts w:ascii="Arial" w:hAnsi="Arial" w:cs="Arial"/>
          <w:lang w:val="es-ES_tradnl"/>
        </w:rPr>
        <w:t>- Alcaldías y Gobierno central de la Ciudad.</w:t>
      </w:r>
    </w:p>
    <w:p w14:paraId="31B2067E" w14:textId="77777777" w:rsidR="00E349AC" w:rsidRPr="00E349AC" w:rsidRDefault="00E349AC" w:rsidP="006223E4">
      <w:pPr>
        <w:jc w:val="both"/>
        <w:rPr>
          <w:rFonts w:ascii="Arial" w:hAnsi="Arial" w:cs="Arial"/>
          <w:lang w:val="es-ES_tradnl"/>
        </w:rPr>
      </w:pPr>
      <w:r w:rsidRPr="00E349AC">
        <w:rPr>
          <w:rFonts w:ascii="Arial" w:hAnsi="Arial" w:cs="Arial"/>
          <w:lang w:val="es-ES_tradnl"/>
        </w:rPr>
        <w:t>- Inter alcaldías-municipios (coordinación local metropolitana).</w:t>
      </w:r>
    </w:p>
    <w:p w14:paraId="2BF8DDEC" w14:textId="77777777" w:rsidR="006223E4" w:rsidRDefault="00E349AC" w:rsidP="006223E4">
      <w:pPr>
        <w:jc w:val="both"/>
        <w:rPr>
          <w:rFonts w:ascii="Arial" w:hAnsi="Arial" w:cs="Arial"/>
          <w:lang w:val="es-ES_tradnl"/>
        </w:rPr>
      </w:pPr>
      <w:r w:rsidRPr="00E349AC">
        <w:rPr>
          <w:rFonts w:ascii="Arial" w:hAnsi="Arial" w:cs="Arial"/>
          <w:lang w:val="es-ES_tradnl"/>
        </w:rPr>
        <w:t xml:space="preserve">- Gobierno de la Ciudad – Gobierno del estado de México (coordinación estatal metropolitano). </w:t>
      </w:r>
    </w:p>
    <w:p w14:paraId="7DF0413B" w14:textId="6C975A4E" w:rsidR="007F180D" w:rsidRDefault="007F180D" w:rsidP="006223E4">
      <w:pPr>
        <w:jc w:val="both"/>
        <w:rPr>
          <w:rFonts w:ascii="Arial" w:hAnsi="Arial" w:cs="Arial"/>
          <w:lang w:val="es-ES_tradnl"/>
        </w:rPr>
      </w:pPr>
    </w:p>
    <w:p w14:paraId="00070743" w14:textId="78BC9D1A" w:rsidR="006223E4" w:rsidRDefault="00DD3A8D" w:rsidP="00DD3A8D">
      <w:pPr>
        <w:jc w:val="both"/>
        <w:rPr>
          <w:rFonts w:ascii="Arial" w:hAnsi="Arial" w:cs="Arial"/>
          <w:lang w:val="es-ES_tradnl"/>
        </w:rPr>
      </w:pPr>
      <w:r w:rsidRPr="007649DC">
        <w:rPr>
          <w:rFonts w:ascii="Arial" w:hAnsi="Arial" w:cs="Arial"/>
          <w:lang w:val="es-ES_tradnl"/>
        </w:rPr>
        <w:t>Las futuras alcaldías de la ciudad enfrentarán desde su origen el reto mayúsculo de haber sido concebidas bajo una figura legal que explícitamente las distingue del resto de los municipios del país por lo que, a diferencia de estos últimos, su ámbito básico de atribuciones no estará protegido por el ordenamiento constitucional federal y dependerá enteramente de lo que sea establecido en la Constitución de la Ciudad de México. El p</w:t>
      </w:r>
      <w:r w:rsidR="00E349AC">
        <w:rPr>
          <w:rFonts w:ascii="Arial" w:hAnsi="Arial" w:cs="Arial"/>
          <w:lang w:val="es-ES_tradnl"/>
        </w:rPr>
        <w:t>royecto actual de Constitución</w:t>
      </w:r>
      <w:r w:rsidRPr="007649DC">
        <w:rPr>
          <w:rFonts w:ascii="Arial" w:hAnsi="Arial" w:cs="Arial"/>
          <w:lang w:val="es-ES_tradnl"/>
        </w:rPr>
        <w:t>, en este sentido, no aprovecha el espacio abierto para la innovación y deja a las alcaldías en un estado de precariedad relegadas, en esencia, a ser unidades ejecutoras del “gasto municipal” y el otorgamiento de algunas licencias y permisos</w:t>
      </w:r>
      <w:r w:rsidRPr="007649DC">
        <w:rPr>
          <w:rStyle w:val="FootnoteReference"/>
          <w:rFonts w:ascii="Arial" w:hAnsi="Arial" w:cs="Arial"/>
          <w:lang w:val="es-ES_tradnl"/>
        </w:rPr>
        <w:footnoteReference w:id="2"/>
      </w:r>
      <w:r w:rsidRPr="007649DC">
        <w:rPr>
          <w:rFonts w:ascii="Arial" w:hAnsi="Arial" w:cs="Arial"/>
          <w:lang w:val="es-ES_tradnl"/>
        </w:rPr>
        <w:t xml:space="preserve">. </w:t>
      </w:r>
    </w:p>
    <w:p w14:paraId="07F0D8F0" w14:textId="1FC7E3F3" w:rsidR="00D45E72" w:rsidRDefault="00D45E72" w:rsidP="006B2811">
      <w:pPr>
        <w:jc w:val="both"/>
        <w:rPr>
          <w:rFonts w:ascii="Arial" w:hAnsi="Arial" w:cs="Arial"/>
          <w:lang w:val="es-ES_tradnl"/>
        </w:rPr>
      </w:pPr>
      <w:r w:rsidRPr="007649DC">
        <w:rPr>
          <w:rFonts w:ascii="Arial" w:hAnsi="Arial" w:cs="Arial"/>
          <w:noProof/>
          <w:color w:val="auto"/>
        </w:rPr>
        <w:lastRenderedPageBreak/>
        <mc:AlternateContent>
          <mc:Choice Requires="wpg">
            <w:drawing>
              <wp:anchor distT="0" distB="0" distL="114300" distR="114300" simplePos="0" relativeHeight="251652096" behindDoc="0" locked="0" layoutInCell="1" allowOverlap="1" wp14:anchorId="1A96ABDF" wp14:editId="5280A862">
                <wp:simplePos x="0" y="0"/>
                <wp:positionH relativeFrom="margin">
                  <wp:posOffset>0</wp:posOffset>
                </wp:positionH>
                <wp:positionV relativeFrom="paragraph">
                  <wp:posOffset>-165947</wp:posOffset>
                </wp:positionV>
                <wp:extent cx="5977890" cy="4613275"/>
                <wp:effectExtent l="0" t="0" r="22860" b="0"/>
                <wp:wrapSquare wrapText="bothSides"/>
                <wp:docPr id="2" name="Group 2"/>
                <wp:cNvGraphicFramePr/>
                <a:graphic xmlns:a="http://schemas.openxmlformats.org/drawingml/2006/main">
                  <a:graphicData uri="http://schemas.microsoft.com/office/word/2010/wordprocessingGroup">
                    <wpg:wgp>
                      <wpg:cNvGrpSpPr/>
                      <wpg:grpSpPr>
                        <a:xfrm>
                          <a:off x="0" y="0"/>
                          <a:ext cx="5977890" cy="4613275"/>
                          <a:chOff x="0" y="0"/>
                          <a:chExt cx="5552781" cy="5034818"/>
                        </a:xfrm>
                      </wpg:grpSpPr>
                      <wps:wsp>
                        <wps:cNvPr id="120" name="TextBox 1"/>
                        <wps:cNvSpPr txBox="1"/>
                        <wps:spPr>
                          <a:xfrm>
                            <a:off x="133946" y="599626"/>
                            <a:ext cx="1886585" cy="308610"/>
                          </a:xfrm>
                          <a:prstGeom prst="rect">
                            <a:avLst/>
                          </a:prstGeom>
                          <a:noFill/>
                          <a:ln>
                            <a:solidFill>
                              <a:schemeClr val="bg1">
                                <a:lumMod val="75000"/>
                              </a:schemeClr>
                            </a:solidFill>
                          </a:ln>
                        </wps:spPr>
                        <wps:txbx>
                          <w:txbxContent>
                            <w:p w14:paraId="341F408D"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sz w:val="28"/>
                                  <w:szCs w:val="28"/>
                                </w:rPr>
                                <w:t>Instituto de planeación</w:t>
                              </w:r>
                            </w:p>
                          </w:txbxContent>
                        </wps:txbx>
                        <wps:bodyPr wrap="square" rtlCol="0">
                          <a:noAutofit/>
                        </wps:bodyPr>
                      </wps:wsp>
                      <wpg:grpSp>
                        <wpg:cNvPr id="121" name="Group 121"/>
                        <wpg:cNvGrpSpPr/>
                        <wpg:grpSpPr>
                          <a:xfrm>
                            <a:off x="0" y="0"/>
                            <a:ext cx="5552781" cy="5034818"/>
                            <a:chOff x="0" y="0"/>
                            <a:chExt cx="5552781" cy="5287480"/>
                          </a:xfrm>
                        </wpg:grpSpPr>
                        <wps:wsp>
                          <wps:cNvPr id="128" name="TextBox 70"/>
                          <wps:cNvSpPr txBox="1"/>
                          <wps:spPr>
                            <a:xfrm>
                              <a:off x="432078" y="0"/>
                              <a:ext cx="4192270" cy="388783"/>
                            </a:xfrm>
                            <a:prstGeom prst="rect">
                              <a:avLst/>
                            </a:prstGeom>
                            <a:noFill/>
                          </wps:spPr>
                          <wps:txbx>
                            <w:txbxContent>
                              <w:p w14:paraId="2DFC2D47"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sz w:val="36"/>
                                    <w:szCs w:val="36"/>
                                  </w:rPr>
                                  <w:t>Propuesta de Alcaldías marginales (actual)</w:t>
                                </w:r>
                              </w:p>
                            </w:txbxContent>
                          </wps:txbx>
                          <wps:bodyPr wrap="square" rtlCol="0">
                            <a:noAutofit/>
                          </wps:bodyPr>
                        </wps:wsp>
                        <wpg:graphicFrame>
                          <wpg:cNvPr id="129" name="Diagram 129"/>
                          <wpg:cNvFrPr/>
                          <wpg:xfrm>
                            <a:off x="0" y="849028"/>
                            <a:ext cx="5476493" cy="4438452"/>
                          </wpg:xfrm>
                          <a:graphic>
                            <a:graphicData uri="http://schemas.openxmlformats.org/drawingml/2006/diagram">
                              <dgm:relIds xmlns:dgm="http://schemas.openxmlformats.org/drawingml/2006/diagram" xmlns:r="http://schemas.openxmlformats.org/officeDocument/2006/relationships" r:dm="rId28" r:lo="rId29" r:qs="rId30" r:cs="rId31"/>
                            </a:graphicData>
                          </a:graphic>
                        </wpg:graphicFrame>
                        <wps:wsp>
                          <wps:cNvPr id="130" name="Oval 6"/>
                          <wps:cNvSpPr/>
                          <wps:spPr>
                            <a:xfrm>
                              <a:off x="4028637" y="779960"/>
                              <a:ext cx="1524144" cy="813652"/>
                            </a:xfrm>
                            <a:prstGeom prst="rect">
                              <a:avLst/>
                            </a:prstGeom>
                            <a:solidFill>
                              <a:schemeClr val="accent1">
                                <a:lumMod val="75000"/>
                              </a:schemeClr>
                            </a:solidFill>
                            <a:ln>
                              <a:solidFill>
                                <a:schemeClr val="accent1">
                                  <a:lumMod val="75000"/>
                                </a:schemeClr>
                              </a:solidFill>
                            </a:ln>
                          </wps:spPr>
                          <wps:style>
                            <a:lnRef idx="2">
                              <a:schemeClr val="accent5"/>
                            </a:lnRef>
                            <a:fillRef idx="1">
                              <a:schemeClr val="lt1"/>
                            </a:fillRef>
                            <a:effectRef idx="0">
                              <a:schemeClr val="accent5"/>
                            </a:effectRef>
                            <a:fontRef idx="minor">
                              <a:schemeClr val="dk1"/>
                            </a:fontRef>
                          </wps:style>
                          <wps:txbx>
                            <w:txbxContent>
                              <w:p w14:paraId="3E61BE48" w14:textId="77777777" w:rsidR="00A21A1C" w:rsidRDefault="00A21A1C" w:rsidP="00D45E72">
                                <w:pPr>
                                  <w:pStyle w:val="NormalWeb"/>
                                  <w:spacing w:before="0" w:beforeAutospacing="0" w:after="0" w:afterAutospacing="0"/>
                                  <w:jc w:val="center"/>
                                </w:pPr>
                                <w:r>
                                  <w:rPr>
                                    <w:rFonts w:asciiTheme="minorHAnsi" w:hAnsi="Calibri" w:cstheme="minorBidi"/>
                                    <w:color w:val="000000" w:themeColor="dark1"/>
                                    <w:kern w:val="24"/>
                                    <w:sz w:val="28"/>
                                    <w:szCs w:val="28"/>
                                  </w:rPr>
                                  <w:t>Congreso local</w:t>
                                </w:r>
                              </w:p>
                            </w:txbxContent>
                          </wps:txbx>
                          <wps:bodyPr rtlCol="0" anchor="ctr"/>
                        </wps:wsp>
                        <wps:wsp>
                          <wps:cNvPr id="131" name="TextBox 9"/>
                          <wps:cNvSpPr txBox="1"/>
                          <wps:spPr>
                            <a:xfrm>
                              <a:off x="1370776" y="4418362"/>
                              <a:ext cx="3026120" cy="699539"/>
                            </a:xfrm>
                            <a:prstGeom prst="rect">
                              <a:avLst/>
                            </a:prstGeom>
                            <a:noFill/>
                          </wps:spPr>
                          <wps:txbx>
                            <w:txbxContent>
                              <w:p w14:paraId="46CDA08E" w14:textId="77777777" w:rsidR="00A21A1C" w:rsidRDefault="00A21A1C" w:rsidP="00D45E72">
                                <w:pPr>
                                  <w:pStyle w:val="NormalWeb"/>
                                  <w:spacing w:before="0" w:beforeAutospacing="0" w:after="0" w:afterAutospacing="0"/>
                                  <w:jc w:val="center"/>
                                </w:pPr>
                                <w:r>
                                  <w:rPr>
                                    <w:rFonts w:asciiTheme="minorHAnsi" w:hAnsi="Calibri" w:cstheme="minorBidi"/>
                                    <w:b/>
                                    <w:bCs/>
                                    <w:color w:val="000000" w:themeColor="text1"/>
                                    <w:kern w:val="24"/>
                                  </w:rPr>
                                  <w:t>Alcaldías:</w:t>
                                </w:r>
                                <w:r>
                                  <w:rPr>
                                    <w:rFonts w:asciiTheme="minorHAnsi" w:hAnsi="Calibri" w:cstheme="minorBidi"/>
                                    <w:color w:val="000000" w:themeColor="text1"/>
                                    <w:kern w:val="24"/>
                                  </w:rPr>
                                  <w:t xml:space="preserve"> ejecutan gasto y otorgan licencias, presupuestos aprobados por Congreso</w:t>
                                </w:r>
                              </w:p>
                            </w:txbxContent>
                          </wps:txbx>
                          <wps:bodyPr wrap="square" rtlCol="0">
                            <a:noAutofit/>
                          </wps:bodyPr>
                        </wps:wsp>
                        <wps:wsp>
                          <wps:cNvPr id="132" name="TextBox 71"/>
                          <wps:cNvSpPr txBox="1"/>
                          <wps:spPr>
                            <a:xfrm>
                              <a:off x="63600" y="1125398"/>
                              <a:ext cx="1726840" cy="1896436"/>
                            </a:xfrm>
                            <a:prstGeom prst="rect">
                              <a:avLst/>
                            </a:prstGeom>
                            <a:noFill/>
                          </wps:spPr>
                          <wps:txbx>
                            <w:txbxContent>
                              <w:p w14:paraId="59953D9A"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rPr>
                                  <w:t>Gobierno y agencias centrales</w:t>
                                </w:r>
                                <w:r>
                                  <w:rPr>
                                    <w:rFonts w:asciiTheme="minorHAnsi" w:hAnsi="Calibri" w:cstheme="minorBidi"/>
                                    <w:color w:val="000000" w:themeColor="text1"/>
                                    <w:kern w:val="24"/>
                                  </w:rPr>
                                  <w:t xml:space="preserve"> gestionan servicios urbanos </w:t>
                                </w:r>
                              </w:p>
                              <w:p w14:paraId="4D692ADD"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rPr>
                                  <w:t>Cabildo (presidido por Jefe de Gobierno)</w:t>
                                </w:r>
                                <w:r>
                                  <w:rPr>
                                    <w:rFonts w:asciiTheme="minorHAnsi" w:hAnsi="Calibri" w:cstheme="minorBidi"/>
                                    <w:color w:val="000000" w:themeColor="text1"/>
                                    <w:kern w:val="24"/>
                                  </w:rPr>
                                  <w:t xml:space="preserve"> sirve para “acuerdos generales” y controversias</w:t>
                                </w:r>
                              </w:p>
                            </w:txbxContent>
                          </wps:txbx>
                          <wps:bodyPr wrap="square" rtlCol="0">
                            <a:noAutofit/>
                          </wps:bodyPr>
                        </wps:wsp>
                        <wps:wsp>
                          <wps:cNvPr id="133" name="Oval 50"/>
                          <wps:cNvSpPr/>
                          <wps:spPr>
                            <a:xfrm>
                              <a:off x="1937339" y="2196393"/>
                              <a:ext cx="1897854" cy="731264"/>
                            </a:xfrm>
                            <a:prstGeom prst="rect">
                              <a:avLst/>
                            </a:prstGeom>
                            <a:solidFill>
                              <a:schemeClr val="bg2">
                                <a:lumMod val="90000"/>
                              </a:schemeClr>
                            </a:solidFill>
                            <a:ln>
                              <a:solidFill>
                                <a:schemeClr val="bg2">
                                  <a:lumMod val="75000"/>
                                </a:schemeClr>
                              </a:solidFill>
                            </a:ln>
                          </wps:spPr>
                          <wps:style>
                            <a:lnRef idx="2">
                              <a:schemeClr val="accent5"/>
                            </a:lnRef>
                            <a:fillRef idx="1">
                              <a:schemeClr val="lt1"/>
                            </a:fillRef>
                            <a:effectRef idx="0">
                              <a:schemeClr val="accent5"/>
                            </a:effectRef>
                            <a:fontRef idx="minor">
                              <a:schemeClr val="dk1"/>
                            </a:fontRef>
                          </wps:style>
                          <wps:txbx>
                            <w:txbxContent>
                              <w:p w14:paraId="569E4C08" w14:textId="77777777" w:rsidR="00A21A1C" w:rsidRDefault="00A21A1C" w:rsidP="00D45E72">
                                <w:pPr>
                                  <w:pStyle w:val="NormalWeb"/>
                                  <w:spacing w:before="0" w:beforeAutospacing="0" w:after="0" w:afterAutospacing="0"/>
                                  <w:jc w:val="center"/>
                                </w:pPr>
                                <w:r>
                                  <w:rPr>
                                    <w:rFonts w:asciiTheme="minorHAnsi" w:hAnsi="Calibri" w:cstheme="minorBidi"/>
                                    <w:color w:val="000000" w:themeColor="dark1"/>
                                    <w:kern w:val="24"/>
                                    <w:sz w:val="28"/>
                                    <w:szCs w:val="28"/>
                                  </w:rPr>
                                  <w:t>Cabildo de la Ciudad</w:t>
                                </w:r>
                              </w:p>
                            </w:txbxContent>
                          </wps:txbx>
                          <wps:bodyPr rtlCol="0" anchor="ctr"/>
                        </wps:wsp>
                      </wpg:grpSp>
                      <wps:wsp>
                        <wps:cNvPr id="122" name="Conector recto de flecha 20"/>
                        <wps:cNvCnPr/>
                        <wps:spPr>
                          <a:xfrm>
                            <a:off x="2883836" y="1804041"/>
                            <a:ext cx="0" cy="267843"/>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23" name="Conector recto de flecha 48"/>
                        <wps:cNvCnPr/>
                        <wps:spPr>
                          <a:xfrm flipH="1">
                            <a:off x="2883836" y="3000002"/>
                            <a:ext cx="2432" cy="609089"/>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24" name="Conector recto de flecha 55"/>
                        <wps:cNvCnPr/>
                        <wps:spPr>
                          <a:xfrm>
                            <a:off x="1758616" y="3369334"/>
                            <a:ext cx="0" cy="267843"/>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25" name="Conector recto de flecha 56"/>
                        <wps:cNvCnPr/>
                        <wps:spPr>
                          <a:xfrm>
                            <a:off x="4019979" y="3376873"/>
                            <a:ext cx="0" cy="267843"/>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126" name="Conector recto 59"/>
                        <wps:cNvCnPr/>
                        <wps:spPr>
                          <a:xfrm>
                            <a:off x="1758616" y="3376873"/>
                            <a:ext cx="3079545" cy="0"/>
                          </a:xfrm>
                          <a:prstGeom prst="line">
                            <a:avLst/>
                          </a:prstGeom>
                        </wps:spPr>
                        <wps:style>
                          <a:lnRef idx="3">
                            <a:schemeClr val="accent1"/>
                          </a:lnRef>
                          <a:fillRef idx="0">
                            <a:schemeClr val="accent1"/>
                          </a:fillRef>
                          <a:effectRef idx="2">
                            <a:schemeClr val="accent1"/>
                          </a:effectRef>
                          <a:fontRef idx="minor">
                            <a:schemeClr val="tx1"/>
                          </a:fontRef>
                        </wps:style>
                        <wps:bodyPr/>
                      </wps:wsp>
                      <wps:wsp>
                        <wps:cNvPr id="127" name="Conector recto 66"/>
                        <wps:cNvCnPr/>
                        <wps:spPr>
                          <a:xfrm>
                            <a:off x="4814773" y="1702126"/>
                            <a:ext cx="0" cy="1674747"/>
                          </a:xfrm>
                          <a:prstGeom prst="line">
                            <a:avLst/>
                          </a:prstGeom>
                        </wps:spPr>
                        <wps:style>
                          <a:lnRef idx="3">
                            <a:schemeClr val="accent1"/>
                          </a:lnRef>
                          <a:fillRef idx="0">
                            <a:schemeClr val="accent1"/>
                          </a:fillRef>
                          <a:effectRef idx="2">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96ABDF" id="Group 2" o:spid="_x0000_s1112" style="position:absolute;left:0;text-align:left;margin-left:0;margin-top:-13.05pt;width:470.7pt;height:363.25pt;z-index:251652096;mso-position-horizontal-relative:margin;mso-width-relative:margin;mso-height-relative:margin" coordsize="55527,50348"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">
                <v:shape id="TextBox 1" o:spid="_x0000_s1113" type="#_x0000_t202" style="position:absolute;left:1339;top:5996;width:18866;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" filled="f" strokecolor="#bfbfbf [2412]">
                  <v:textbox>
                    <w:txbxContent>
                      <w:p w14:paraId="341F408D"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sz w:val="28"/>
                            <w:szCs w:val="28"/>
                          </w:rPr>
                          <w:t>Instituto de planeación</w:t>
                        </w:r>
                      </w:p>
                    </w:txbxContent>
                  </v:textbox>
                </v:shape>
                <v:group id="Group 121" o:spid="_x0000_s1114" style="position:absolute;width:55527;height:50348" coordsize="55527,5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Box 70" o:spid="_x0000_s1115" type="#_x0000_t202" style="position:absolute;left:4320;width:41923;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2DFC2D47"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sz w:val="36"/>
                              <w:szCs w:val="36"/>
                            </w:rPr>
                            <w:t>Propuesta de Alcaldías marginales (actual)</w:t>
                          </w:r>
                        </w:p>
                      </w:txbxContent>
                    </v:textbox>
                  </v:shape>
                  <v:shape id="Diagram 129" o:spid="_x0000_s1116" type="#_x0000_t75" style="position:absolute;left:13589;top:8384;width:29276;height:351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">
                    <v:imagedata r:id="rId33" o:title=""/>
                    <o:lock v:ext="edit" aspectratio="f"/>
                  </v:shape>
                  <v:rect id="Oval 6" o:spid="_x0000_s1117" style="position:absolute;left:40286;top:7799;width:15241;height:8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" fillcolor="#2e74b5 [2404]" strokecolor="#2e74b5 [2404]" strokeweight="1pt">
                    <v:textbox>
                      <w:txbxContent>
                        <w:p w14:paraId="3E61BE48" w14:textId="77777777" w:rsidR="00A21A1C" w:rsidRDefault="00A21A1C" w:rsidP="00D45E72">
                          <w:pPr>
                            <w:pStyle w:val="NormalWeb"/>
                            <w:spacing w:before="0" w:beforeAutospacing="0" w:after="0" w:afterAutospacing="0"/>
                            <w:jc w:val="center"/>
                          </w:pPr>
                          <w:r>
                            <w:rPr>
                              <w:rFonts w:asciiTheme="minorHAnsi" w:hAnsi="Calibri" w:cstheme="minorBidi"/>
                              <w:color w:val="000000" w:themeColor="dark1"/>
                              <w:kern w:val="24"/>
                              <w:sz w:val="28"/>
                              <w:szCs w:val="28"/>
                            </w:rPr>
                            <w:t>Congreso local</w:t>
                          </w:r>
                        </w:p>
                      </w:txbxContent>
                    </v:textbox>
                  </v:rect>
                  <v:shape id="TextBox 9" o:spid="_x0000_s1118" type="#_x0000_t202" style="position:absolute;left:13707;top:44183;width:30261;height:6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46CDA08E" w14:textId="77777777" w:rsidR="00A21A1C" w:rsidRDefault="00A21A1C" w:rsidP="00D45E72">
                          <w:pPr>
                            <w:pStyle w:val="NormalWeb"/>
                            <w:spacing w:before="0" w:beforeAutospacing="0" w:after="0" w:afterAutospacing="0"/>
                            <w:jc w:val="center"/>
                          </w:pPr>
                          <w:r>
                            <w:rPr>
                              <w:rFonts w:asciiTheme="minorHAnsi" w:hAnsi="Calibri" w:cstheme="minorBidi"/>
                              <w:b/>
                              <w:bCs/>
                              <w:color w:val="000000" w:themeColor="text1"/>
                              <w:kern w:val="24"/>
                            </w:rPr>
                            <w:t>Alcaldías:</w:t>
                          </w:r>
                          <w:r>
                            <w:rPr>
                              <w:rFonts w:asciiTheme="minorHAnsi" w:hAnsi="Calibri" w:cstheme="minorBidi"/>
                              <w:color w:val="000000" w:themeColor="text1"/>
                              <w:kern w:val="24"/>
                            </w:rPr>
                            <w:t xml:space="preserve"> ejecutan gasto y otorgan licencias, presupuestos aprobados por Congreso</w:t>
                          </w:r>
                        </w:p>
                      </w:txbxContent>
                    </v:textbox>
                  </v:shape>
                  <v:shape id="TextBox 71" o:spid="_x0000_s1119" type="#_x0000_t202" style="position:absolute;left:636;top:11253;width:17268;height:18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59953D9A"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rPr>
                            <w:t>Gobierno y agencias centrales</w:t>
                          </w:r>
                          <w:r>
                            <w:rPr>
                              <w:rFonts w:asciiTheme="minorHAnsi" w:hAnsi="Calibri" w:cstheme="minorBidi"/>
                              <w:color w:val="000000" w:themeColor="text1"/>
                              <w:kern w:val="24"/>
                            </w:rPr>
                            <w:t xml:space="preserve"> gestionan servicios urbanos </w:t>
                          </w:r>
                        </w:p>
                        <w:p w14:paraId="4D692ADD" w14:textId="77777777" w:rsidR="00A21A1C" w:rsidRDefault="00A21A1C" w:rsidP="00D45E72">
                          <w:pPr>
                            <w:pStyle w:val="NormalWeb"/>
                            <w:spacing w:before="0" w:beforeAutospacing="0" w:after="0" w:afterAutospacing="0"/>
                          </w:pPr>
                          <w:r>
                            <w:rPr>
                              <w:rFonts w:asciiTheme="minorHAnsi" w:hAnsi="Calibri" w:cstheme="minorBidi"/>
                              <w:b/>
                              <w:bCs/>
                              <w:color w:val="000000" w:themeColor="text1"/>
                              <w:kern w:val="24"/>
                            </w:rPr>
                            <w:t>Cabildo (presidido por Jefe de Gobierno)</w:t>
                          </w:r>
                          <w:r>
                            <w:rPr>
                              <w:rFonts w:asciiTheme="minorHAnsi" w:hAnsi="Calibri" w:cstheme="minorBidi"/>
                              <w:color w:val="000000" w:themeColor="text1"/>
                              <w:kern w:val="24"/>
                            </w:rPr>
                            <w:t xml:space="preserve"> sirve para “acuerdos generales” y controversias</w:t>
                          </w:r>
                        </w:p>
                      </w:txbxContent>
                    </v:textbox>
                  </v:shape>
                  <v:rect id="Oval 50" o:spid="_x0000_s1120" style="position:absolute;left:19373;top:21963;width:18978;height:73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" fillcolor="#cfcdcd [2894]" strokecolor="#aeaaaa [2414]" strokeweight="1pt">
                    <v:textbox>
                      <w:txbxContent>
                        <w:p w14:paraId="569E4C08" w14:textId="77777777" w:rsidR="00A21A1C" w:rsidRDefault="00A21A1C" w:rsidP="00D45E72">
                          <w:pPr>
                            <w:pStyle w:val="NormalWeb"/>
                            <w:spacing w:before="0" w:beforeAutospacing="0" w:after="0" w:afterAutospacing="0"/>
                            <w:jc w:val="center"/>
                          </w:pPr>
                          <w:r>
                            <w:rPr>
                              <w:rFonts w:asciiTheme="minorHAnsi" w:hAnsi="Calibri" w:cstheme="minorBidi"/>
                              <w:color w:val="000000" w:themeColor="dark1"/>
                              <w:kern w:val="24"/>
                              <w:sz w:val="28"/>
                              <w:szCs w:val="28"/>
                            </w:rPr>
                            <w:t>Cabildo de la Ciudad</w:t>
                          </w:r>
                        </w:p>
                      </w:txbxContent>
                    </v:textbox>
                  </v:rect>
                </v:group>
                <v:shape id="Conector recto de flecha 20" o:spid="_x0000_s1121" type="#_x0000_t32" style="position:absolute;left:28838;top:18040;width:0;height:2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" strokecolor="#5b9bd5 [3204]" strokeweight="1.5pt">
                  <v:stroke endarrow="block" joinstyle="miter"/>
                </v:shape>
                <v:shape id="Conector recto de flecha 48" o:spid="_x0000_s1122" type="#_x0000_t32" style="position:absolute;left:28838;top:30000;width:24;height:60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" strokecolor="#5b9bd5 [3204]" strokeweight="1.5pt">
                  <v:stroke endarrow="block" joinstyle="miter"/>
                </v:shape>
                <v:shape id="Conector recto de flecha 55" o:spid="_x0000_s1123" type="#_x0000_t32" style="position:absolute;left:17586;top:33693;width:0;height:2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" strokecolor="#5b9bd5 [3204]" strokeweight="1.5pt">
                  <v:stroke endarrow="block" joinstyle="miter"/>
                </v:shape>
                <v:shape id="Conector recto de flecha 56" o:spid="_x0000_s1124" type="#_x0000_t32" style="position:absolute;left:40199;top:33768;width:0;height:26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" strokecolor="#5b9bd5 [3204]" strokeweight="1.5pt">
                  <v:stroke endarrow="block" joinstyle="miter"/>
                </v:shape>
                <v:line id="Conector recto 59" o:spid="_x0000_s1125" style="position:absolute;visibility:visible;mso-wrap-style:square" from="17586,33768" to="48381,3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" strokecolor="#5b9bd5 [3204]" strokeweight="1.5pt">
                  <v:stroke joinstyle="miter"/>
                </v:line>
                <v:line id="Conector recto 66" o:spid="_x0000_s1126" style="position:absolute;visibility:visible;mso-wrap-style:square" from="48147,17021" to="48147,3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" strokecolor="#5b9bd5 [3204]" strokeweight="1.5pt">
                  <v:stroke joinstyle="miter"/>
                </v:line>
                <w10:wrap type="square" anchorx="margin"/>
              </v:group>
            </w:pict>
          </mc:Fallback>
        </mc:AlternateContent>
      </w:r>
      <w:r w:rsidR="00DD3A8D" w:rsidRPr="007649DC">
        <w:rPr>
          <w:rFonts w:ascii="Arial" w:hAnsi="Arial" w:cs="Arial"/>
          <w:lang w:val="es-ES_tradnl"/>
        </w:rPr>
        <w:t xml:space="preserve"> Gobernar una ciudad compleja requiere de instituciones locales que sean capaces de proveer soluciones a problemas que, por necesidad, requieren una visión de conjunto, es decir, no abogamos por una total descentralización </w:t>
      </w:r>
      <w:r w:rsidR="006223E4">
        <w:rPr>
          <w:rFonts w:ascii="Arial" w:hAnsi="Arial" w:cs="Arial"/>
          <w:lang w:val="es-ES_tradnl"/>
        </w:rPr>
        <w:t xml:space="preserve">de facultades a las alcaldías. </w:t>
      </w:r>
    </w:p>
    <w:p w14:paraId="7B8BC58F" w14:textId="77777777" w:rsidR="00D45E72" w:rsidRDefault="00D45E72" w:rsidP="006B2811">
      <w:pPr>
        <w:jc w:val="both"/>
        <w:rPr>
          <w:rFonts w:ascii="Arial" w:hAnsi="Arial" w:cs="Arial"/>
          <w:lang w:val="es-ES_tradnl"/>
        </w:rPr>
      </w:pPr>
    </w:p>
    <w:p w14:paraId="345CC921" w14:textId="148B150C" w:rsidR="006B2811" w:rsidRDefault="006223E4" w:rsidP="006B2811">
      <w:pPr>
        <w:jc w:val="both"/>
        <w:rPr>
          <w:rFonts w:ascii="Arial" w:hAnsi="Arial" w:cs="Arial"/>
          <w:lang w:val="es-ES_tradnl"/>
        </w:rPr>
      </w:pPr>
      <w:r>
        <w:rPr>
          <w:rFonts w:ascii="Arial" w:hAnsi="Arial" w:cs="Arial"/>
          <w:lang w:val="es-ES_tradnl"/>
        </w:rPr>
        <w:t>Como mencionamos en la introducción, l</w:t>
      </w:r>
      <w:r w:rsidR="00DD3A8D" w:rsidRPr="007649DC">
        <w:rPr>
          <w:rFonts w:ascii="Arial" w:hAnsi="Arial" w:cs="Arial"/>
          <w:lang w:val="es-ES_tradnl"/>
        </w:rPr>
        <w:t>a experiencia en los últimos años refuerza el argumento de que el sistema c</w:t>
      </w:r>
      <w:r>
        <w:rPr>
          <w:rFonts w:ascii="Arial" w:hAnsi="Arial" w:cs="Arial"/>
          <w:lang w:val="es-ES_tradnl"/>
        </w:rPr>
        <w:t xml:space="preserve">entralizado tampoco es el ideal. </w:t>
      </w:r>
      <w:r w:rsidR="006B2811">
        <w:rPr>
          <w:rFonts w:ascii="Arial" w:hAnsi="Arial" w:cs="Arial"/>
          <w:lang w:val="es-ES_tradnl"/>
        </w:rPr>
        <w:t>El modelo que ha prevalecido en nuestra ciudad desde la reforma de 1996 que creó la Jefatura de Gobierno es un sistema centralizado</w:t>
      </w:r>
      <w:r w:rsidR="006B2811">
        <w:rPr>
          <w:rFonts w:ascii="Arial" w:hAnsi="Arial" w:cs="Arial"/>
          <w:vertAlign w:val="superscript"/>
        </w:rPr>
        <w:footnoteReference w:id="3"/>
      </w:r>
      <w:r w:rsidR="006B2811">
        <w:rPr>
          <w:rFonts w:ascii="Arial" w:hAnsi="Arial" w:cs="Arial"/>
          <w:lang w:val="es-ES_tradnl"/>
        </w:rPr>
        <w:t xml:space="preserve">, complementado con algunos componentes de participación </w:t>
      </w:r>
      <w:r w:rsidR="006B2811">
        <w:rPr>
          <w:rFonts w:ascii="Arial" w:hAnsi="Arial" w:cs="Arial"/>
          <w:lang w:val="es-ES_tradnl"/>
        </w:rPr>
        <w:lastRenderedPageBreak/>
        <w:t xml:space="preserve">de la sociedad civil en “consejos” y algunas otras figuras en su mayoría de carácter no vinculante, y con muy escasa intervención de las autoridades locales en el diseño de las políticas de carácter general. </w:t>
      </w:r>
    </w:p>
    <w:p w14:paraId="669CCECD" w14:textId="237D4FF4" w:rsidR="006B2811" w:rsidRDefault="006B2811" w:rsidP="006B2811">
      <w:pPr>
        <w:jc w:val="both"/>
        <w:rPr>
          <w:rFonts w:ascii="Arial" w:hAnsi="Arial" w:cs="Arial"/>
          <w:lang w:val="es-ES_tradnl"/>
        </w:rPr>
      </w:pPr>
    </w:p>
    <w:p w14:paraId="28B68A2E" w14:textId="45C1BEA7" w:rsidR="006B2811" w:rsidRDefault="006B2811" w:rsidP="006B2811">
      <w:pPr>
        <w:jc w:val="both"/>
        <w:rPr>
          <w:rFonts w:ascii="Arial" w:hAnsi="Arial" w:cs="Arial"/>
          <w:lang w:val="es-ES_tradnl"/>
        </w:rPr>
      </w:pPr>
      <w:r>
        <w:rPr>
          <w:rFonts w:ascii="Arial" w:hAnsi="Arial" w:cs="Arial"/>
          <w:lang w:val="es-ES_tradnl"/>
        </w:rPr>
        <w:t>Conviene hacer notar el hecho de que, irónicamente, ha sido bajo este modelo “mono-céntrico” que han prosperado políticas carentes casi en su totalidad de una visión integral de la ciudad</w:t>
      </w:r>
      <w:r>
        <w:rPr>
          <w:rFonts w:ascii="Arial" w:hAnsi="Arial" w:cs="Arial"/>
          <w:vertAlign w:val="superscript"/>
        </w:rPr>
        <w:footnoteReference w:id="4"/>
      </w:r>
      <w:r>
        <w:rPr>
          <w:rFonts w:ascii="Arial" w:hAnsi="Arial" w:cs="Arial"/>
          <w:lang w:val="es-ES_tradnl"/>
        </w:rPr>
        <w:t xml:space="preserve">. Ejemplos notables de esto último han sido la construcción de una red de autopistas urbanas en detrimento del adecuado mantenimiento y expansión de la red de transporte público masivo, la eliminación del impuesto a la tenencia vehicular, la proliferación de desarrollos inmobiliarios de dudosa legalidad que con frecuencia se contraponen a los planes delegacionales de desarrollo urbano e ignoran los intereses de los residentes de las zonas en que se construyen, los desequilibrios territoriales en el ejercicio del gasto público, el uso de la política social para la reproducción de redes clientelares, el permanente aplazamiento de soluciones sostenibles al problema del abastecimiento del agua—incluyendo el acceso igualitario a la misma—entre muchas otras. </w:t>
      </w:r>
    </w:p>
    <w:p w14:paraId="7DDFDC47" w14:textId="77777777" w:rsidR="006B2811" w:rsidRDefault="006B2811" w:rsidP="006B2811">
      <w:pPr>
        <w:jc w:val="both"/>
        <w:rPr>
          <w:rFonts w:ascii="Arial" w:hAnsi="Arial" w:cs="Arial"/>
          <w:lang w:val="es-ES_tradnl"/>
        </w:rPr>
      </w:pPr>
    </w:p>
    <w:p w14:paraId="0B5159F5" w14:textId="77777777" w:rsidR="007F180D" w:rsidRDefault="006B2811" w:rsidP="00DD3A8D">
      <w:pPr>
        <w:jc w:val="both"/>
        <w:rPr>
          <w:rFonts w:ascii="Arial" w:hAnsi="Arial" w:cs="Arial"/>
          <w:lang w:val="es-ES_tradnl"/>
        </w:rPr>
      </w:pPr>
      <w:r>
        <w:rPr>
          <w:rFonts w:ascii="Arial" w:hAnsi="Arial" w:cs="Arial"/>
          <w:lang w:val="es-ES_tradnl"/>
        </w:rPr>
        <w:t xml:space="preserve">A la precaria aportación que este conjunto de políticas puede hacer al desarrollo urbano de nuestra ciudad, debemos sumar los perniciosos efectos de la discrecionalidad: es un secreto a voces que la entrega de permisos y concesiones, así como la asignación de proyectos de obra pública sirven asiduamente como mecanismos informales de financiamiento electoral, ofreciendo a los intereses inmobiliarios una vía de acceso privilegiada a los corredores del poder. </w:t>
      </w:r>
    </w:p>
    <w:p w14:paraId="69C0B679" w14:textId="77777777" w:rsidR="007F180D" w:rsidRDefault="007F180D" w:rsidP="00DD3A8D">
      <w:pPr>
        <w:jc w:val="both"/>
        <w:rPr>
          <w:rFonts w:ascii="Arial" w:hAnsi="Arial" w:cs="Arial"/>
          <w:lang w:val="es-ES_tradnl"/>
        </w:rPr>
      </w:pPr>
    </w:p>
    <w:p w14:paraId="19A7D90F" w14:textId="6F7B56E0" w:rsidR="00DD3A8D" w:rsidRDefault="00DD3A8D" w:rsidP="00DD3A8D">
      <w:pPr>
        <w:jc w:val="both"/>
        <w:rPr>
          <w:rFonts w:ascii="Arial" w:hAnsi="Arial" w:cs="Arial"/>
          <w:lang w:val="es-ES_tradnl"/>
        </w:rPr>
      </w:pPr>
      <w:r w:rsidRPr="007649DC">
        <w:rPr>
          <w:rFonts w:ascii="Arial" w:hAnsi="Arial" w:cs="Arial"/>
          <w:lang w:val="es-ES_tradnl"/>
        </w:rPr>
        <w:t xml:space="preserve">Nuestra propuesta en este sentido consiste en dotar a las alcaldías, desde el texto constitucional, de competencias y un papel central en la formulación e implementación de las principales políticas de planeación y gestión de servicios para el desarrollo urbano y ambiental. En particular, consideramos que deben tener una participación activa en el manejo de los bienes del dominio público, así como las obras de inversión, coinversión y concesionadas. </w:t>
      </w:r>
    </w:p>
    <w:p w14:paraId="54A6E2E1" w14:textId="08D786F4" w:rsidR="006B2811" w:rsidRDefault="006B2811" w:rsidP="00DD3A8D">
      <w:pPr>
        <w:jc w:val="both"/>
        <w:rPr>
          <w:rFonts w:ascii="Arial" w:hAnsi="Arial" w:cs="Arial"/>
          <w:lang w:val="es-ES_tradnl"/>
        </w:rPr>
      </w:pPr>
    </w:p>
    <w:p w14:paraId="4F60E647" w14:textId="27542CD0" w:rsidR="006B2811" w:rsidRPr="007649DC" w:rsidRDefault="003E0A67" w:rsidP="00DD3A8D">
      <w:pPr>
        <w:jc w:val="both"/>
        <w:rPr>
          <w:rFonts w:ascii="Arial" w:hAnsi="Arial" w:cs="Arial"/>
          <w:lang w:val="es-ES_tradnl"/>
        </w:rPr>
      </w:pPr>
      <w:r>
        <w:rPr>
          <w:rFonts w:ascii="Times New Roman" w:hAnsi="Times New Roman" w:cs="Times New Roman"/>
          <w:noProof/>
          <w:color w:val="auto"/>
        </w:rPr>
        <w:lastRenderedPageBreak/>
        <mc:AlternateContent>
          <mc:Choice Requires="wpg">
            <w:drawing>
              <wp:anchor distT="0" distB="0" distL="114300" distR="114300" simplePos="0" relativeHeight="251686912" behindDoc="0" locked="0" layoutInCell="1" allowOverlap="1" wp14:anchorId="6347F6DF" wp14:editId="741409E3">
                <wp:simplePos x="0" y="0"/>
                <wp:positionH relativeFrom="column">
                  <wp:posOffset>-231352</wp:posOffset>
                </wp:positionH>
                <wp:positionV relativeFrom="paragraph">
                  <wp:posOffset>-24765</wp:posOffset>
                </wp:positionV>
                <wp:extent cx="5637530" cy="5189855"/>
                <wp:effectExtent l="0" t="0" r="20320" b="0"/>
                <wp:wrapSquare wrapText="bothSides"/>
                <wp:docPr id="4" name="Group 4"/>
                <wp:cNvGraphicFramePr/>
                <a:graphic xmlns:a="http://schemas.openxmlformats.org/drawingml/2006/main">
                  <a:graphicData uri="http://schemas.microsoft.com/office/word/2010/wordprocessingGroup">
                    <wpg:wgp>
                      <wpg:cNvGrpSpPr/>
                      <wpg:grpSpPr>
                        <a:xfrm>
                          <a:off x="0" y="0"/>
                          <a:ext cx="5637530" cy="5189855"/>
                          <a:chOff x="0" y="15246"/>
                          <a:chExt cx="5639330" cy="5192286"/>
                        </a:xfrm>
                      </wpg:grpSpPr>
                      <wps:wsp>
                        <wps:cNvPr id="148" name="Rectangle 148"/>
                        <wps:cNvSpPr/>
                        <wps:spPr>
                          <a:xfrm>
                            <a:off x="89969" y="478954"/>
                            <a:ext cx="2280965" cy="523221"/>
                          </a:xfrm>
                          <a:prstGeom prst="rect">
                            <a:avLst/>
                          </a:prstGeom>
                          <a:ln>
                            <a:solidFill>
                              <a:schemeClr val="bg1">
                                <a:lumMod val="75000"/>
                              </a:schemeClr>
                            </a:solidFill>
                          </a:ln>
                        </wps:spPr>
                        <wps:txbx>
                          <w:txbxContent>
                            <w:p w14:paraId="1ADAF2AD" w14:textId="77777777" w:rsidR="00A21A1C" w:rsidRDefault="00A21A1C" w:rsidP="003E0A67">
                              <w:pPr>
                                <w:pStyle w:val="NormalWeb"/>
                                <w:spacing w:before="0" w:beforeAutospacing="0" w:after="0" w:afterAutospacing="0"/>
                                <w:jc w:val="center"/>
                              </w:pPr>
                              <w:r>
                                <w:rPr>
                                  <w:rFonts w:asciiTheme="minorHAnsi" w:hAnsi="Calibri" w:cstheme="minorBidi"/>
                                  <w:b/>
                                  <w:bCs/>
                                  <w:color w:val="000000" w:themeColor="text1"/>
                                  <w:kern w:val="24"/>
                                  <w:sz w:val="28"/>
                                  <w:szCs w:val="28"/>
                                </w:rPr>
                                <w:t>Sistemas de Planeación, Gestión y Evaluación</w:t>
                              </w:r>
                            </w:p>
                          </w:txbxContent>
                        </wps:txbx>
                        <wps:bodyPr wrap="square">
                          <a:spAutoFit/>
                        </wps:bodyPr>
                      </wps:wsp>
                      <wpg:grpSp>
                        <wpg:cNvPr id="149" name="Group 149"/>
                        <wpg:cNvGrpSpPr/>
                        <wpg:grpSpPr>
                          <a:xfrm>
                            <a:off x="0" y="15246"/>
                            <a:ext cx="5639330" cy="5192286"/>
                            <a:chOff x="0" y="15562"/>
                            <a:chExt cx="5639330" cy="5299580"/>
                          </a:xfrm>
                        </wpg:grpSpPr>
                        <wps:wsp>
                          <wps:cNvPr id="155" name="TextBox 5"/>
                          <wps:cNvSpPr txBox="1"/>
                          <wps:spPr>
                            <a:xfrm>
                              <a:off x="332504" y="15562"/>
                              <a:ext cx="4813935" cy="377855"/>
                            </a:xfrm>
                            <a:prstGeom prst="rect">
                              <a:avLst/>
                            </a:prstGeom>
                            <a:noFill/>
                          </wps:spPr>
                          <wps:txbx>
                            <w:txbxContent>
                              <w:p w14:paraId="5C9CA90B" w14:textId="77777777" w:rsidR="00A21A1C" w:rsidRDefault="00A21A1C" w:rsidP="003E0A67">
                                <w:pPr>
                                  <w:pStyle w:val="NormalWeb"/>
                                  <w:spacing w:before="0" w:beforeAutospacing="0" w:after="0" w:afterAutospacing="0"/>
                                </w:pPr>
                                <w:r>
                                  <w:rPr>
                                    <w:rFonts w:asciiTheme="minorHAnsi" w:hAnsi="Calibri" w:cstheme="minorBidi"/>
                                    <w:b/>
                                    <w:bCs/>
                                    <w:color w:val="000000" w:themeColor="text1"/>
                                    <w:kern w:val="24"/>
                                    <w:sz w:val="36"/>
                                    <w:szCs w:val="36"/>
                                  </w:rPr>
                                  <w:t>Propuesta de Alcaldías en Gobernanza de Ciudad</w:t>
                                </w:r>
                              </w:p>
                            </w:txbxContent>
                          </wps:txbx>
                          <wps:bodyPr wrap="none" rtlCol="0">
                            <a:spAutoFit/>
                          </wps:bodyPr>
                        </wps:wsp>
                        <wpg:graphicFrame>
                          <wpg:cNvPr id="156" name="Diagram 156"/>
                          <wpg:cNvFrPr/>
                          <wpg:xfrm>
                            <a:off x="0" y="876689"/>
                            <a:ext cx="5476493" cy="4438453"/>
                          </wpg:xfrm>
                          <a:graphic>
                            <a:graphicData uri="http://schemas.openxmlformats.org/drawingml/2006/diagram">
                              <dgm:relIds xmlns:dgm="http://schemas.openxmlformats.org/drawingml/2006/diagram" xmlns:r="http://schemas.openxmlformats.org/officeDocument/2006/relationships" r:dm="rId34" r:lo="rId35" r:qs="rId36" r:cs="rId37"/>
                            </a:graphicData>
                          </a:graphic>
                        </wpg:graphicFrame>
                        <wps:wsp>
                          <wps:cNvPr id="157" name="Oval 95"/>
                          <wps:cNvSpPr/>
                          <wps:spPr>
                            <a:xfrm>
                              <a:off x="3862404" y="1124311"/>
                              <a:ext cx="1524144" cy="813652"/>
                            </a:xfrm>
                            <a:prstGeom prst="rect">
                              <a:avLst/>
                            </a:prstGeom>
                            <a:solidFill>
                              <a:schemeClr val="accent1">
                                <a:lumMod val="75000"/>
                              </a:schemeClr>
                            </a:solidFill>
                            <a:ln>
                              <a:solidFill>
                                <a:schemeClr val="accent1">
                                  <a:lumMod val="75000"/>
                                </a:schemeClr>
                              </a:solidFill>
                            </a:ln>
                          </wps:spPr>
                          <wps:style>
                            <a:lnRef idx="2">
                              <a:schemeClr val="accent5"/>
                            </a:lnRef>
                            <a:fillRef idx="1">
                              <a:schemeClr val="lt1"/>
                            </a:fillRef>
                            <a:effectRef idx="0">
                              <a:schemeClr val="accent5"/>
                            </a:effectRef>
                            <a:fontRef idx="minor">
                              <a:schemeClr val="dk1"/>
                            </a:fontRef>
                          </wps:style>
                          <wps:txbx>
                            <w:txbxContent>
                              <w:p w14:paraId="010DEECE" w14:textId="77777777" w:rsidR="00A21A1C" w:rsidRDefault="00A21A1C" w:rsidP="003E0A67">
                                <w:pPr>
                                  <w:pStyle w:val="NormalWeb"/>
                                  <w:spacing w:before="0" w:beforeAutospacing="0" w:after="0" w:afterAutospacing="0"/>
                                  <w:jc w:val="center"/>
                                </w:pPr>
                                <w:r>
                                  <w:rPr>
                                    <w:rFonts w:asciiTheme="minorHAnsi" w:hAnsi="Calibri" w:cstheme="minorBidi"/>
                                    <w:color w:val="000000" w:themeColor="dark1"/>
                                    <w:kern w:val="24"/>
                                    <w:sz w:val="28"/>
                                    <w:szCs w:val="28"/>
                                  </w:rPr>
                                  <w:t>Congreso local</w:t>
                                </w:r>
                              </w:p>
                            </w:txbxContent>
                          </wps:txbx>
                          <wps:bodyPr rtlCol="0" anchor="ctr"/>
                        </wps:wsp>
                        <wps:wsp>
                          <wps:cNvPr id="158" name="Oval 96"/>
                          <wps:cNvSpPr/>
                          <wps:spPr>
                            <a:xfrm>
                              <a:off x="1994346" y="2339644"/>
                              <a:ext cx="3644984" cy="724125"/>
                            </a:xfrm>
                            <a:prstGeom prst="rect">
                              <a:avLst/>
                            </a:prstGeom>
                            <a:solidFill>
                              <a:schemeClr val="accent4">
                                <a:alpha val="44000"/>
                              </a:schemeClr>
                            </a:solidFill>
                            <a:ln>
                              <a:solidFill>
                                <a:schemeClr val="accent4"/>
                              </a:solidFill>
                              <a:prstDash val="dashDot"/>
                            </a:ln>
                          </wps:spPr>
                          <wps:style>
                            <a:lnRef idx="2">
                              <a:schemeClr val="accent4"/>
                            </a:lnRef>
                            <a:fillRef idx="1">
                              <a:schemeClr val="lt1"/>
                            </a:fillRef>
                            <a:effectRef idx="0">
                              <a:schemeClr val="accent4"/>
                            </a:effectRef>
                            <a:fontRef idx="minor">
                              <a:schemeClr val="dk1"/>
                            </a:fontRef>
                          </wps:style>
                          <wps:txbx>
                            <w:txbxContent>
                              <w:p w14:paraId="0E8F0638" w14:textId="77777777" w:rsidR="00A21A1C" w:rsidRDefault="00A21A1C" w:rsidP="003E0A67">
                                <w:pPr>
                                  <w:pStyle w:val="NormalWeb"/>
                                  <w:spacing w:before="0" w:beforeAutospacing="0" w:after="0" w:afterAutospacing="0"/>
                                  <w:jc w:val="right"/>
                                </w:pPr>
                                <w:r>
                                  <w:rPr>
                                    <w:rFonts w:asciiTheme="minorHAnsi" w:hAnsi="Calibri" w:cstheme="minorBidi"/>
                                    <w:b/>
                                    <w:bCs/>
                                    <w:color w:val="000000" w:themeColor="text1"/>
                                    <w:kern w:val="24"/>
                                    <w:sz w:val="28"/>
                                    <w:szCs w:val="28"/>
                                  </w:rPr>
                                  <w:t>Cabildo de la Ciudad</w:t>
                                </w:r>
                              </w:p>
                            </w:txbxContent>
                          </wps:txbx>
                          <wps:bodyPr rtlCol="0" anchor="ctr"/>
                        </wps:wsp>
                        <wps:wsp>
                          <wps:cNvPr id="159" name="TextBox 100"/>
                          <wps:cNvSpPr txBox="1"/>
                          <wps:spPr>
                            <a:xfrm>
                              <a:off x="408639" y="4348461"/>
                              <a:ext cx="5067853" cy="471205"/>
                            </a:xfrm>
                            <a:prstGeom prst="rect">
                              <a:avLst/>
                            </a:prstGeom>
                            <a:noFill/>
                          </wps:spPr>
                          <wps:txbx>
                            <w:txbxContent>
                              <w:p w14:paraId="1FEE3A5C" w14:textId="77777777" w:rsidR="00A21A1C" w:rsidRDefault="00A21A1C" w:rsidP="003E0A67">
                                <w:pPr>
                                  <w:pStyle w:val="NormalWeb"/>
                                  <w:spacing w:before="0" w:beforeAutospacing="0" w:after="0" w:afterAutospacing="0"/>
                                  <w:jc w:val="center"/>
                                </w:pPr>
                                <w:r>
                                  <w:rPr>
                                    <w:rFonts w:asciiTheme="minorHAnsi" w:hAnsi="Calibri" w:cstheme="minorBidi"/>
                                    <w:b/>
                                    <w:bCs/>
                                    <w:color w:val="000000" w:themeColor="text1"/>
                                    <w:kern w:val="24"/>
                                  </w:rPr>
                                  <w:t>Alcaldías</w:t>
                                </w:r>
                                <w:r>
                                  <w:rPr>
                                    <w:rFonts w:asciiTheme="minorHAnsi" w:hAnsi="Calibri" w:cstheme="minorBidi"/>
                                    <w:color w:val="000000" w:themeColor="text1"/>
                                    <w:kern w:val="24"/>
                                  </w:rPr>
                                  <w:t xml:space="preserve">: participan en información / planeación / evaluación. Con autonomía presupuestal y fiscalización. Se certifican y obtienen más facultades </w:t>
                                </w:r>
                              </w:p>
                            </w:txbxContent>
                          </wps:txbx>
                          <wps:bodyPr wrap="square" rtlCol="0">
                            <a:spAutoFit/>
                          </wps:bodyPr>
                        </wps:wsp>
                        <wps:wsp>
                          <wps:cNvPr id="160" name="TextBox 101"/>
                          <wps:cNvSpPr txBox="1"/>
                          <wps:spPr>
                            <a:xfrm>
                              <a:off x="39145" y="1488034"/>
                              <a:ext cx="1537335" cy="1422627"/>
                            </a:xfrm>
                            <a:prstGeom prst="rect">
                              <a:avLst/>
                            </a:prstGeom>
                            <a:noFill/>
                          </wps:spPr>
                          <wps:txbx>
                            <w:txbxContent>
                              <w:p w14:paraId="11419A41" w14:textId="77777777" w:rsidR="00A21A1C" w:rsidRDefault="00A21A1C" w:rsidP="003E0A67">
                                <w:pPr>
                                  <w:pStyle w:val="NormalWeb"/>
                                  <w:spacing w:before="0" w:beforeAutospacing="0" w:after="0" w:afterAutospacing="0"/>
                                </w:pPr>
                                <w:r>
                                  <w:rPr>
                                    <w:rFonts w:asciiTheme="minorHAnsi" w:hAnsi="Calibri" w:cstheme="minorBidi"/>
                                    <w:b/>
                                    <w:bCs/>
                                    <w:color w:val="000000" w:themeColor="text1"/>
                                    <w:kern w:val="24"/>
                                  </w:rPr>
                                  <w:t>Alcaldías</w:t>
                                </w:r>
                                <w:r>
                                  <w:rPr>
                                    <w:rFonts w:asciiTheme="minorHAnsi" w:hAnsi="Calibri" w:cstheme="minorBidi"/>
                                    <w:color w:val="000000" w:themeColor="text1"/>
                                    <w:kern w:val="24"/>
                                  </w:rPr>
                                  <w:t xml:space="preserve"> participan en sistemas, y no sólo ejecutan acuerdos </w:t>
                                </w:r>
                              </w:p>
                              <w:p w14:paraId="1CC75BA3" w14:textId="77777777" w:rsidR="00A21A1C" w:rsidRDefault="00A21A1C" w:rsidP="003E0A67">
                                <w:pPr>
                                  <w:pStyle w:val="NormalWeb"/>
                                  <w:spacing w:before="0" w:beforeAutospacing="0" w:after="0" w:afterAutospacing="0"/>
                                </w:pPr>
                                <w:r>
                                  <w:rPr>
                                    <w:rFonts w:asciiTheme="minorHAnsi" w:hAnsi="Calibri" w:cstheme="minorBidi"/>
                                    <w:b/>
                                    <w:bCs/>
                                    <w:color w:val="000000" w:themeColor="text1"/>
                                    <w:kern w:val="24"/>
                                  </w:rPr>
                                  <w:t xml:space="preserve">Cabildo </w:t>
                                </w:r>
                                <w:r>
                                  <w:rPr>
                                    <w:rFonts w:asciiTheme="minorHAnsi" w:hAnsi="Calibri" w:cstheme="minorBidi"/>
                                    <w:color w:val="000000" w:themeColor="text1"/>
                                    <w:kern w:val="24"/>
                                  </w:rPr>
                                  <w:t>sirve para coordinar, certificar y transferir facultades a alcaldías</w:t>
                                </w:r>
                              </w:p>
                            </w:txbxContent>
                          </wps:txbx>
                          <wps:bodyPr wrap="square" rtlCol="0">
                            <a:spAutoFit/>
                          </wps:bodyPr>
                        </wps:wsp>
                        <wps:wsp>
                          <wps:cNvPr id="161" name="TextBox 111"/>
                          <wps:cNvSpPr txBox="1"/>
                          <wps:spPr>
                            <a:xfrm>
                              <a:off x="2492084" y="3709377"/>
                              <a:ext cx="906780" cy="377855"/>
                            </a:xfrm>
                            <a:prstGeom prst="rect">
                              <a:avLst/>
                            </a:prstGeom>
                            <a:noFill/>
                          </wps:spPr>
                          <wps:txbx>
                            <w:txbxContent>
                              <w:p w14:paraId="271337E6" w14:textId="77777777" w:rsidR="00A21A1C" w:rsidRDefault="00A21A1C" w:rsidP="003E0A67">
                                <w:pPr>
                                  <w:pStyle w:val="NormalWeb"/>
                                  <w:spacing w:before="0" w:beforeAutospacing="0" w:after="0" w:afterAutospacing="0"/>
                                </w:pPr>
                                <w:r>
                                  <w:rPr>
                                    <w:rFonts w:asciiTheme="minorHAnsi" w:hAnsi="Calibri" w:cstheme="minorBidi"/>
                                    <w:color w:val="000000" w:themeColor="text1"/>
                                    <w:kern w:val="24"/>
                                    <w:sz w:val="36"/>
                                    <w:szCs w:val="36"/>
                                  </w:rPr>
                                  <w:t>Alcaldía</w:t>
                                </w:r>
                              </w:p>
                            </w:txbxContent>
                          </wps:txbx>
                          <wps:bodyPr wrap="none" rtlCol="0">
                            <a:spAutoFit/>
                          </wps:bodyPr>
                        </wps:wsp>
                      </wpg:grpSp>
                      <wps:wsp>
                        <wps:cNvPr id="150" name="Conector recto de flecha 108"/>
                        <wps:cNvCnPr/>
                        <wps:spPr>
                          <a:xfrm>
                            <a:off x="2164642" y="1982481"/>
                            <a:ext cx="18986" cy="1608758"/>
                          </a:xfrm>
                          <a:prstGeom prst="straightConnector1">
                            <a:avLst/>
                          </a:prstGeom>
                          <a:ln w="28575" cap="flat" cmpd="sng" algn="ctr">
                            <a:solidFill>
                              <a:schemeClr val="bg1">
                                <a:lumMod val="50000"/>
                              </a:schemeClr>
                            </a:solidFill>
                            <a:prstDash val="dashDot"/>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151" name="Conector recto de flecha 113"/>
                        <wps:cNvCnPr/>
                        <wps:spPr>
                          <a:xfrm>
                            <a:off x="2865435" y="1966796"/>
                            <a:ext cx="18986" cy="1608758"/>
                          </a:xfrm>
                          <a:prstGeom prst="straightConnector1">
                            <a:avLst/>
                          </a:prstGeom>
                          <a:ln w="28575" cap="flat" cmpd="sng" algn="ctr">
                            <a:solidFill>
                              <a:schemeClr val="bg1">
                                <a:lumMod val="50000"/>
                              </a:schemeClr>
                            </a:solidFill>
                            <a:prstDash val="dashDot"/>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152" name="Conector recto de flecha 114"/>
                        <wps:cNvCnPr/>
                        <wps:spPr>
                          <a:xfrm>
                            <a:off x="3548232" y="1937963"/>
                            <a:ext cx="18986" cy="1608758"/>
                          </a:xfrm>
                          <a:prstGeom prst="straightConnector1">
                            <a:avLst/>
                          </a:prstGeom>
                          <a:ln w="28575" cap="flat" cmpd="sng" algn="ctr">
                            <a:solidFill>
                              <a:schemeClr val="bg1">
                                <a:lumMod val="50000"/>
                              </a:schemeClr>
                            </a:solidFill>
                            <a:prstDash val="dashDot"/>
                            <a:round/>
                            <a:headEnd type="triangle" w="med" len="med"/>
                            <a:tailEnd type="triangle" w="med" len="med"/>
                          </a:ln>
                        </wps:spPr>
                        <wps:style>
                          <a:lnRef idx="0">
                            <a:scrgbClr r="0" g="0" b="0"/>
                          </a:lnRef>
                          <a:fillRef idx="0">
                            <a:scrgbClr r="0" g="0" b="0"/>
                          </a:fillRef>
                          <a:effectRef idx="0">
                            <a:scrgbClr r="0" g="0" b="0"/>
                          </a:effectRef>
                          <a:fontRef idx="minor">
                            <a:schemeClr val="tx1"/>
                          </a:fontRef>
                        </wps:style>
                        <wps:bodyPr/>
                      </wps:wsp>
                      <wps:wsp>
                        <wps:cNvPr id="153" name="Conector recto 110"/>
                        <wps:cNvCnPr/>
                        <wps:spPr>
                          <a:xfrm>
                            <a:off x="4713483" y="1982481"/>
                            <a:ext cx="0" cy="109166"/>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54" name="Conector recto 116"/>
                        <wps:cNvCnPr/>
                        <wps:spPr>
                          <a:xfrm flipH="1">
                            <a:off x="2164642" y="2091647"/>
                            <a:ext cx="2548841" cy="0"/>
                          </a:xfrm>
                          <a:prstGeom prst="line">
                            <a:avLst/>
                          </a:prstGeom>
                          <a:ln w="28575">
                            <a:solidFill>
                              <a:schemeClr val="bg1">
                                <a:lumMod val="50000"/>
                              </a:schemeClr>
                            </a:solidFill>
                            <a:prstDash val="dashDot"/>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47F6DF" id="Group 4" o:spid="_x0000_s1127" style="position:absolute;left:0;text-align:left;margin-left:-18.2pt;margin-top:-1.95pt;width:443.9pt;height:408.65pt;z-index:251686912;mso-width-relative:margin;mso-height-relative:margin" coordorigin=",152" coordsize="56393,51922"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">
                <v:rect id="Rectangle 148" o:spid="_x0000_s1128" style="position:absolute;left:899;top:4789;width:22810;height:5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" filled="f" strokecolor="#bfbfbf [2412]">
                  <v:textbox style="mso-fit-shape-to-text:t">
                    <w:txbxContent>
                      <w:p w14:paraId="1ADAF2AD" w14:textId="77777777" w:rsidR="00A21A1C" w:rsidRDefault="00A21A1C" w:rsidP="003E0A67">
                        <w:pPr>
                          <w:pStyle w:val="NormalWeb"/>
                          <w:spacing w:before="0" w:beforeAutospacing="0" w:after="0" w:afterAutospacing="0"/>
                          <w:jc w:val="center"/>
                        </w:pPr>
                        <w:r>
                          <w:rPr>
                            <w:rFonts w:asciiTheme="minorHAnsi" w:hAnsi="Calibri" w:cstheme="minorBidi"/>
                            <w:b/>
                            <w:bCs/>
                            <w:color w:val="000000" w:themeColor="text1"/>
                            <w:kern w:val="24"/>
                            <w:sz w:val="28"/>
                            <w:szCs w:val="28"/>
                          </w:rPr>
                          <w:t>Sistemas de Planeación, Gestión y Evaluación</w:t>
                        </w:r>
                      </w:p>
                    </w:txbxContent>
                  </v:textbox>
                </v:rect>
                <v:group id="Group 149" o:spid="_x0000_s1129" style="position:absolute;top:152;width:56393;height:51923" coordorigin=",155" coordsize="56393,52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TextBox 5" o:spid="_x0000_s1130" type="#_x0000_t202" style="position:absolute;left:3325;top:155;width:48139;height:37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" filled="f" stroked="f">
                    <v:textbox style="mso-fit-shape-to-text:t">
                      <w:txbxContent>
                        <w:p w14:paraId="5C9CA90B" w14:textId="77777777" w:rsidR="00A21A1C" w:rsidRDefault="00A21A1C" w:rsidP="003E0A67">
                          <w:pPr>
                            <w:pStyle w:val="NormalWeb"/>
                            <w:spacing w:before="0" w:beforeAutospacing="0" w:after="0" w:afterAutospacing="0"/>
                          </w:pPr>
                          <w:r>
                            <w:rPr>
                              <w:rFonts w:asciiTheme="minorHAnsi" w:hAnsi="Calibri" w:cstheme="minorBidi"/>
                              <w:b/>
                              <w:bCs/>
                              <w:color w:val="000000" w:themeColor="text1"/>
                              <w:kern w:val="24"/>
                              <w:sz w:val="36"/>
                              <w:szCs w:val="36"/>
                            </w:rPr>
                            <w:t>Propuesta de Alcaldías en Gobernanza de Ciudad</w:t>
                          </w:r>
                        </w:p>
                      </w:txbxContent>
                    </v:textbox>
                  </v:shape>
                  <v:shape id="Diagram 156" o:spid="_x0000_s1131" type="#_x0000_t75" style="position:absolute;left:15671;top:13290;width:29392;height:288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">
                    <v:imagedata r:id="rId39" o:title=""/>
                    <o:lock v:ext="edit" aspectratio="f"/>
                  </v:shape>
                  <v:rect id="Oval 95" o:spid="_x0000_s1132" style="position:absolute;left:38624;top:11243;width:15241;height:8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" fillcolor="#2e74b5 [2404]" strokecolor="#2e74b5 [2404]" strokeweight="1pt">
                    <v:textbox>
                      <w:txbxContent>
                        <w:p w14:paraId="010DEECE" w14:textId="77777777" w:rsidR="00A21A1C" w:rsidRDefault="00A21A1C" w:rsidP="003E0A67">
                          <w:pPr>
                            <w:pStyle w:val="NormalWeb"/>
                            <w:spacing w:before="0" w:beforeAutospacing="0" w:after="0" w:afterAutospacing="0"/>
                            <w:jc w:val="center"/>
                          </w:pPr>
                          <w:r>
                            <w:rPr>
                              <w:rFonts w:asciiTheme="minorHAnsi" w:hAnsi="Calibri" w:cstheme="minorBidi"/>
                              <w:color w:val="000000" w:themeColor="dark1"/>
                              <w:kern w:val="24"/>
                              <w:sz w:val="28"/>
                              <w:szCs w:val="28"/>
                            </w:rPr>
                            <w:t>Congreso local</w:t>
                          </w:r>
                        </w:p>
                      </w:txbxContent>
                    </v:textbox>
                  </v:rect>
                  <v:rect id="Oval 96" o:spid="_x0000_s1133" style="position:absolute;left:19943;top:23396;width:36450;height:7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" fillcolor="#ffc000 [3207]" strokecolor="#ffc000 [3207]" strokeweight="1pt">
                    <v:fill opacity="28784f"/>
                    <v:stroke dashstyle="dashDot"/>
                    <v:textbox>
                      <w:txbxContent>
                        <w:p w14:paraId="0E8F0638" w14:textId="77777777" w:rsidR="00A21A1C" w:rsidRDefault="00A21A1C" w:rsidP="003E0A67">
                          <w:pPr>
                            <w:pStyle w:val="NormalWeb"/>
                            <w:spacing w:before="0" w:beforeAutospacing="0" w:after="0" w:afterAutospacing="0"/>
                            <w:jc w:val="right"/>
                          </w:pPr>
                          <w:r>
                            <w:rPr>
                              <w:rFonts w:asciiTheme="minorHAnsi" w:hAnsi="Calibri" w:cstheme="minorBidi"/>
                              <w:b/>
                              <w:bCs/>
                              <w:color w:val="000000" w:themeColor="text1"/>
                              <w:kern w:val="24"/>
                              <w:sz w:val="28"/>
                              <w:szCs w:val="28"/>
                            </w:rPr>
                            <w:t>Cabildo de la Ciudad</w:t>
                          </w:r>
                        </w:p>
                      </w:txbxContent>
                    </v:textbox>
                  </v:rect>
                  <v:shape id="TextBox 100" o:spid="_x0000_s1134" type="#_x0000_t202" style="position:absolute;left:4086;top:43484;width:50678;height:4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" filled="f" stroked="f">
                    <v:textbox style="mso-fit-shape-to-text:t">
                      <w:txbxContent>
                        <w:p w14:paraId="1FEE3A5C" w14:textId="77777777" w:rsidR="00A21A1C" w:rsidRDefault="00A21A1C" w:rsidP="003E0A67">
                          <w:pPr>
                            <w:pStyle w:val="NormalWeb"/>
                            <w:spacing w:before="0" w:beforeAutospacing="0" w:after="0" w:afterAutospacing="0"/>
                            <w:jc w:val="center"/>
                          </w:pPr>
                          <w:r>
                            <w:rPr>
                              <w:rFonts w:asciiTheme="minorHAnsi" w:hAnsi="Calibri" w:cstheme="minorBidi"/>
                              <w:b/>
                              <w:bCs/>
                              <w:color w:val="000000" w:themeColor="text1"/>
                              <w:kern w:val="24"/>
                            </w:rPr>
                            <w:t>Alcaldías</w:t>
                          </w:r>
                          <w:r>
                            <w:rPr>
                              <w:rFonts w:asciiTheme="minorHAnsi" w:hAnsi="Calibri" w:cstheme="minorBidi"/>
                              <w:color w:val="000000" w:themeColor="text1"/>
                              <w:kern w:val="24"/>
                            </w:rPr>
                            <w:t xml:space="preserve">: participan en información / planeación / evaluación. Con autonomía presupuestal y fiscalización. Se certifican y obtienen más facultades </w:t>
                          </w:r>
                        </w:p>
                      </w:txbxContent>
                    </v:textbox>
                  </v:shape>
                  <v:shape id="TextBox 101" o:spid="_x0000_s1135" type="#_x0000_t202" style="position:absolute;left:391;top:14880;width:15373;height:1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" filled="f" stroked="f">
                    <v:textbox style="mso-fit-shape-to-text:t">
                      <w:txbxContent>
                        <w:p w14:paraId="11419A41" w14:textId="77777777" w:rsidR="00A21A1C" w:rsidRDefault="00A21A1C" w:rsidP="003E0A67">
                          <w:pPr>
                            <w:pStyle w:val="NormalWeb"/>
                            <w:spacing w:before="0" w:beforeAutospacing="0" w:after="0" w:afterAutospacing="0"/>
                          </w:pPr>
                          <w:r>
                            <w:rPr>
                              <w:rFonts w:asciiTheme="minorHAnsi" w:hAnsi="Calibri" w:cstheme="minorBidi"/>
                              <w:b/>
                              <w:bCs/>
                              <w:color w:val="000000" w:themeColor="text1"/>
                              <w:kern w:val="24"/>
                            </w:rPr>
                            <w:t>Alcaldías</w:t>
                          </w:r>
                          <w:r>
                            <w:rPr>
                              <w:rFonts w:asciiTheme="minorHAnsi" w:hAnsi="Calibri" w:cstheme="minorBidi"/>
                              <w:color w:val="000000" w:themeColor="text1"/>
                              <w:kern w:val="24"/>
                            </w:rPr>
                            <w:t xml:space="preserve"> participan en sistemas, y no sólo ejecutan acuerdos </w:t>
                          </w:r>
                        </w:p>
                        <w:p w14:paraId="1CC75BA3" w14:textId="77777777" w:rsidR="00A21A1C" w:rsidRDefault="00A21A1C" w:rsidP="003E0A67">
                          <w:pPr>
                            <w:pStyle w:val="NormalWeb"/>
                            <w:spacing w:before="0" w:beforeAutospacing="0" w:after="0" w:afterAutospacing="0"/>
                          </w:pPr>
                          <w:r>
                            <w:rPr>
                              <w:rFonts w:asciiTheme="minorHAnsi" w:hAnsi="Calibri" w:cstheme="minorBidi"/>
                              <w:b/>
                              <w:bCs/>
                              <w:color w:val="000000" w:themeColor="text1"/>
                              <w:kern w:val="24"/>
                            </w:rPr>
                            <w:t xml:space="preserve">Cabildo </w:t>
                          </w:r>
                          <w:r>
                            <w:rPr>
                              <w:rFonts w:asciiTheme="minorHAnsi" w:hAnsi="Calibri" w:cstheme="minorBidi"/>
                              <w:color w:val="000000" w:themeColor="text1"/>
                              <w:kern w:val="24"/>
                            </w:rPr>
                            <w:t>sirve para coordinar, certificar y transferir facultades a alcaldías</w:t>
                          </w:r>
                        </w:p>
                      </w:txbxContent>
                    </v:textbox>
                  </v:shape>
                  <v:shape id="TextBox 111" o:spid="_x0000_s1136" type="#_x0000_t202" style="position:absolute;left:24920;top:37093;width:9068;height:37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" filled="f" stroked="f">
                    <v:textbox style="mso-fit-shape-to-text:t">
                      <w:txbxContent>
                        <w:p w14:paraId="271337E6" w14:textId="77777777" w:rsidR="00A21A1C" w:rsidRDefault="00A21A1C" w:rsidP="003E0A67">
                          <w:pPr>
                            <w:pStyle w:val="NormalWeb"/>
                            <w:spacing w:before="0" w:beforeAutospacing="0" w:after="0" w:afterAutospacing="0"/>
                          </w:pPr>
                          <w:r>
                            <w:rPr>
                              <w:rFonts w:asciiTheme="minorHAnsi" w:hAnsi="Calibri" w:cstheme="minorBidi"/>
                              <w:color w:val="000000" w:themeColor="text1"/>
                              <w:kern w:val="24"/>
                              <w:sz w:val="36"/>
                              <w:szCs w:val="36"/>
                            </w:rPr>
                            <w:t>Alcaldía</w:t>
                          </w:r>
                        </w:p>
                      </w:txbxContent>
                    </v:textbox>
                  </v:shape>
                </v:group>
                <v:shape id="Conector recto de flecha 108" o:spid="_x0000_s1137" type="#_x0000_t32" style="position:absolute;left:21646;top:19824;width:190;height:1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" strokecolor="#7f7f7f [1612]" strokeweight="2.25pt">
                  <v:stroke dashstyle="dashDot" startarrow="block" endarrow="block"/>
                </v:shape>
                <v:shape id="Conector recto de flecha 113" o:spid="_x0000_s1138" type="#_x0000_t32" style="position:absolute;left:28654;top:19667;width:190;height:1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" strokecolor="#7f7f7f [1612]" strokeweight="2.25pt">
                  <v:stroke dashstyle="dashDot" startarrow="block" endarrow="block"/>
                </v:shape>
                <v:shape id="Conector recto de flecha 114" o:spid="_x0000_s1139" type="#_x0000_t32" style="position:absolute;left:35482;top:19379;width:190;height:1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" strokecolor="#7f7f7f [1612]" strokeweight="2.25pt">
                  <v:stroke dashstyle="dashDot" startarrow="block" endarrow="block"/>
                </v:shape>
                <v:line id="Conector recto 110" o:spid="_x0000_s1140" style="position:absolute;visibility:visible;mso-wrap-style:square" from="47134,19824" to="47134,2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" strokecolor="#7f7f7f [1612]" strokeweight="2.25pt">
                  <v:stroke joinstyle="miter"/>
                </v:line>
                <v:line id="Conector recto 116" o:spid="_x0000_s1141" style="position:absolute;flip:x;visibility:visible;mso-wrap-style:square" from="21646,20916" to="47134,20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" strokecolor="#7f7f7f [1612]" strokeweight="2.25pt">
                  <v:stroke dashstyle="dashDot" joinstyle="miter"/>
                </v:line>
                <w10:wrap type="square"/>
              </v:group>
            </w:pict>
          </mc:Fallback>
        </mc:AlternateContent>
      </w:r>
      <w:r w:rsidR="006B2811">
        <w:rPr>
          <w:rFonts w:ascii="Arial" w:hAnsi="Arial" w:cs="Arial"/>
          <w:lang w:val="es-ES_tradnl"/>
        </w:rPr>
        <w:t>Se propone un sistema de coordinación y “certificación” que otorgue incentivos a las alcaldías para mejorar sus recursos humanos, sus capacidades institucionales y a partir de la voluntad política de “demandar” la transferencia de algunas competencias que se establezcan y que respondan a las necesidades/vocaciones de su territorio, su interés y procesos de innovación, puedan coordinarse y otorgarse de manera diversificada.</w:t>
      </w:r>
    </w:p>
    <w:p w14:paraId="529FEAB7" w14:textId="6F096118" w:rsidR="00172A0F" w:rsidRDefault="00172A0F" w:rsidP="00DD3A8D">
      <w:pPr>
        <w:jc w:val="both"/>
        <w:rPr>
          <w:rFonts w:ascii="Arial" w:hAnsi="Arial" w:cs="Arial"/>
          <w:color w:val="FF0000"/>
          <w:lang w:val="es-ES_tradnl"/>
        </w:rPr>
      </w:pPr>
    </w:p>
    <w:p w14:paraId="5170992C" w14:textId="576153D3" w:rsidR="007F180D" w:rsidRDefault="00DD3A8D" w:rsidP="00DD3A8D">
      <w:pPr>
        <w:jc w:val="both"/>
        <w:rPr>
          <w:rFonts w:ascii="Arial" w:hAnsi="Arial" w:cs="Arial"/>
          <w:lang w:val="es-ES_tradnl"/>
        </w:rPr>
      </w:pPr>
      <w:r w:rsidRPr="007649DC">
        <w:rPr>
          <w:rFonts w:ascii="Arial" w:hAnsi="Arial" w:cs="Arial"/>
          <w:lang w:val="es-ES_tradnl"/>
        </w:rPr>
        <w:t xml:space="preserve">De todos nosotros depende capitalizar la oportunidad que la presente coyuntura ofrece para transformar nuestra ciudad. Para que esto último sea posible es necesario impulsar en la Asamblea Constituyente un arreglo institucional eficaz, representativo, y con contrapesos no sólo de carácter estrictamente político, sino también social y territorial. </w:t>
      </w:r>
    </w:p>
    <w:p w14:paraId="0DF5BF7D" w14:textId="77777777" w:rsidR="007F180D" w:rsidRDefault="007F180D" w:rsidP="00DD3A8D">
      <w:pPr>
        <w:jc w:val="both"/>
        <w:rPr>
          <w:rFonts w:ascii="Arial" w:hAnsi="Arial" w:cs="Arial"/>
          <w:lang w:val="es-ES_tradnl"/>
        </w:rPr>
      </w:pPr>
    </w:p>
    <w:p w14:paraId="573ECC45" w14:textId="2E0A056D" w:rsidR="00DD3A8D" w:rsidRDefault="00DD3A8D" w:rsidP="00DD3A8D">
      <w:pPr>
        <w:jc w:val="both"/>
        <w:rPr>
          <w:rFonts w:ascii="Arial" w:hAnsi="Arial" w:cs="Arial"/>
          <w:lang w:val="es-ES_tradnl"/>
        </w:rPr>
      </w:pPr>
      <w:r w:rsidRPr="007649DC">
        <w:rPr>
          <w:rFonts w:ascii="Arial" w:hAnsi="Arial" w:cs="Arial"/>
          <w:lang w:val="es-ES_tradnl"/>
        </w:rPr>
        <w:t xml:space="preserve">Apostamos con ello a un modelo de gobernanza metropolitana que genere resultados de gobierno efectivos sin menoscabo de los necesarios </w:t>
      </w:r>
      <w:r w:rsidRPr="007649DC">
        <w:rPr>
          <w:rFonts w:ascii="Arial" w:hAnsi="Arial" w:cs="Arial"/>
          <w:lang w:val="es-ES_tradnl"/>
        </w:rPr>
        <w:lastRenderedPageBreak/>
        <w:t xml:space="preserve">equilibrios que permitan acotar los espacios de discrecionalidad y faciliten un proceso de toma de decisiones capaz de satisfacer a una amplia pluralidad de intereses. </w:t>
      </w:r>
    </w:p>
    <w:p w14:paraId="517EF9EB" w14:textId="7A07A462" w:rsidR="003E0A67" w:rsidRDefault="003E0A67" w:rsidP="00DD3A8D">
      <w:pPr>
        <w:jc w:val="both"/>
        <w:rPr>
          <w:rFonts w:ascii="Arial" w:hAnsi="Arial" w:cs="Arial"/>
          <w:lang w:val="es-ES_tradnl"/>
        </w:rPr>
      </w:pPr>
    </w:p>
    <w:p w14:paraId="123A436F" w14:textId="77777777" w:rsidR="003E0A67" w:rsidRPr="007649DC" w:rsidRDefault="003E0A67" w:rsidP="00DD3A8D">
      <w:pPr>
        <w:jc w:val="both"/>
        <w:rPr>
          <w:rFonts w:ascii="Arial" w:hAnsi="Arial" w:cs="Arial"/>
          <w:lang w:val="es-ES_tradnl"/>
        </w:rPr>
      </w:pPr>
    </w:p>
    <w:p w14:paraId="7A31EB30" w14:textId="2BA573B8" w:rsidR="001024E8" w:rsidRPr="00166B8A" w:rsidRDefault="001024E8" w:rsidP="00166B8A">
      <w:pPr>
        <w:jc w:val="both"/>
        <w:rPr>
          <w:rFonts w:ascii="Arial" w:hAnsi="Arial" w:cs="Arial"/>
          <w:b/>
          <w:lang w:val="en-US"/>
        </w:rPr>
      </w:pPr>
      <w:r w:rsidRPr="00166B8A">
        <w:rPr>
          <w:rFonts w:ascii="Arial" w:hAnsi="Arial" w:cs="Arial"/>
          <w:b/>
          <w:lang w:val="en-US"/>
        </w:rPr>
        <w:t>REFERENCIAS BIBLIOGRÁFICAS</w:t>
      </w:r>
    </w:p>
    <w:p w14:paraId="2E3FABD8" w14:textId="5728D6FB" w:rsidR="001024E8" w:rsidRPr="00166B8A" w:rsidRDefault="001024E8" w:rsidP="00166B8A">
      <w:pPr>
        <w:jc w:val="both"/>
        <w:rPr>
          <w:rFonts w:ascii="Arial" w:hAnsi="Arial" w:cs="Arial"/>
          <w:b/>
          <w:lang w:val="en-US"/>
        </w:rPr>
      </w:pPr>
    </w:p>
    <w:p w14:paraId="7C454F17" w14:textId="77777777" w:rsidR="001024E8" w:rsidRPr="00166B8A" w:rsidRDefault="001024E8" w:rsidP="00166B8A">
      <w:pPr>
        <w:jc w:val="both"/>
        <w:rPr>
          <w:rFonts w:ascii="Arial" w:hAnsi="Arial" w:cs="Arial"/>
          <w:lang w:val="en-US"/>
        </w:rPr>
      </w:pPr>
      <w:r w:rsidRPr="00166B8A">
        <w:rPr>
          <w:rFonts w:ascii="Arial" w:hAnsi="Arial" w:cs="Arial"/>
          <w:lang w:val="en-US"/>
        </w:rPr>
        <w:t xml:space="preserve">Carr, Jered B., and Richard C. Feiock, (eds). </w:t>
      </w:r>
      <w:r w:rsidRPr="00166B8A">
        <w:rPr>
          <w:rFonts w:ascii="Arial" w:hAnsi="Arial" w:cs="Arial"/>
          <w:i/>
          <w:lang w:val="en-US"/>
        </w:rPr>
        <w:t>City-county consolidation and its alternatives: Reshaping the local government landscape.</w:t>
      </w:r>
      <w:r w:rsidRPr="00166B8A">
        <w:rPr>
          <w:rFonts w:ascii="Arial" w:hAnsi="Arial" w:cs="Arial"/>
          <w:lang w:val="en-US"/>
        </w:rPr>
        <w:t xml:space="preserve"> Nueva York: ME Sharpe, 2004.</w:t>
      </w:r>
    </w:p>
    <w:p w14:paraId="09F813F4" w14:textId="77777777" w:rsidR="001024E8" w:rsidRPr="00166B8A" w:rsidRDefault="001024E8" w:rsidP="00166B8A">
      <w:pPr>
        <w:jc w:val="both"/>
        <w:rPr>
          <w:rFonts w:ascii="Arial" w:hAnsi="Arial" w:cs="Arial"/>
          <w:lang w:val="en-US"/>
        </w:rPr>
      </w:pPr>
    </w:p>
    <w:p w14:paraId="0D222F04" w14:textId="77777777" w:rsidR="001024E8" w:rsidRPr="00166B8A" w:rsidRDefault="001024E8" w:rsidP="00166B8A">
      <w:pPr>
        <w:jc w:val="both"/>
        <w:rPr>
          <w:rFonts w:ascii="Arial" w:hAnsi="Arial" w:cs="Arial"/>
          <w:lang w:val="en-US"/>
        </w:rPr>
      </w:pPr>
      <w:r w:rsidRPr="00166B8A">
        <w:rPr>
          <w:rFonts w:ascii="Arial" w:hAnsi="Arial" w:cs="Arial"/>
          <w:lang w:val="en-US"/>
        </w:rPr>
        <w:t xml:space="preserve">Feiock, Richard C. (ed). </w:t>
      </w:r>
      <w:r w:rsidRPr="00166B8A">
        <w:rPr>
          <w:rFonts w:ascii="Arial" w:hAnsi="Arial" w:cs="Arial"/>
          <w:i/>
          <w:lang w:val="en-US"/>
        </w:rPr>
        <w:t>Metropolitan Governance: Conflict, Competition and Cooperation</w:t>
      </w:r>
      <w:r w:rsidRPr="00166B8A">
        <w:rPr>
          <w:rFonts w:ascii="Arial" w:hAnsi="Arial" w:cs="Arial"/>
          <w:lang w:val="en-US"/>
        </w:rPr>
        <w:t xml:space="preserve">. Georgetown: Georgetwon University Press, 2014. </w:t>
      </w:r>
    </w:p>
    <w:p w14:paraId="737268D8" w14:textId="77777777" w:rsidR="001024E8" w:rsidRPr="00166B8A" w:rsidRDefault="001024E8" w:rsidP="00166B8A">
      <w:pPr>
        <w:jc w:val="both"/>
        <w:rPr>
          <w:rFonts w:ascii="Arial" w:hAnsi="Arial" w:cs="Arial"/>
          <w:lang w:val="en-US"/>
        </w:rPr>
      </w:pPr>
    </w:p>
    <w:p w14:paraId="072D0FBF" w14:textId="77777777" w:rsidR="001024E8" w:rsidRPr="00166B8A" w:rsidRDefault="001024E8" w:rsidP="00166B8A">
      <w:pPr>
        <w:jc w:val="both"/>
        <w:rPr>
          <w:rFonts w:ascii="Arial" w:hAnsi="Arial" w:cs="Arial"/>
          <w:lang w:val="en-US"/>
        </w:rPr>
      </w:pPr>
      <w:r w:rsidRPr="00166B8A">
        <w:rPr>
          <w:rFonts w:ascii="Arial" w:hAnsi="Arial" w:cs="Arial"/>
          <w:lang w:val="en-US"/>
        </w:rPr>
        <w:t xml:space="preserve">Reynolds, Andrew, Ben Reilly and Andrew Ellis (2005). </w:t>
      </w:r>
      <w:r w:rsidRPr="00166B8A">
        <w:rPr>
          <w:rFonts w:ascii="Arial" w:hAnsi="Arial" w:cs="Arial"/>
          <w:i/>
          <w:lang w:val="en-US"/>
        </w:rPr>
        <w:t>Electoral System Design: The New International IDEA Handbook</w:t>
      </w:r>
      <w:r w:rsidRPr="00166B8A">
        <w:rPr>
          <w:rFonts w:ascii="Arial" w:hAnsi="Arial" w:cs="Arial"/>
          <w:lang w:val="en-US"/>
        </w:rPr>
        <w:t xml:space="preserve">. Estocolmo: International Institute for Democracy and Electoral Assistance.  </w:t>
      </w:r>
    </w:p>
    <w:p w14:paraId="66C1CDCE" w14:textId="77777777" w:rsidR="001024E8" w:rsidRPr="00166B8A" w:rsidRDefault="001024E8" w:rsidP="00166B8A">
      <w:pPr>
        <w:jc w:val="both"/>
        <w:rPr>
          <w:rFonts w:ascii="Arial" w:hAnsi="Arial" w:cs="Arial"/>
          <w:lang w:val="en-US"/>
        </w:rPr>
      </w:pPr>
    </w:p>
    <w:p w14:paraId="34013340" w14:textId="77777777" w:rsidR="001024E8" w:rsidRPr="00166B8A" w:rsidRDefault="001024E8" w:rsidP="00166B8A">
      <w:pPr>
        <w:jc w:val="both"/>
        <w:rPr>
          <w:rFonts w:ascii="Arial" w:hAnsi="Arial" w:cs="Arial"/>
          <w:lang w:val="en-US"/>
        </w:rPr>
      </w:pPr>
      <w:r w:rsidRPr="00166B8A">
        <w:rPr>
          <w:rFonts w:ascii="Arial" w:hAnsi="Arial" w:cs="Arial"/>
          <w:lang w:val="en-US"/>
        </w:rPr>
        <w:t xml:space="preserve">Lefèvre, Christian. “Metropolitan government and governance in western countries: a critical review”. </w:t>
      </w:r>
      <w:r w:rsidRPr="00166B8A">
        <w:rPr>
          <w:rFonts w:ascii="Arial" w:hAnsi="Arial" w:cs="Arial"/>
          <w:i/>
          <w:lang w:val="en-US"/>
        </w:rPr>
        <w:t>International Journal of Urban and Regional Research</w:t>
      </w:r>
      <w:r w:rsidRPr="00166B8A">
        <w:rPr>
          <w:rFonts w:ascii="Arial" w:hAnsi="Arial" w:cs="Arial"/>
          <w:lang w:val="en-US"/>
        </w:rPr>
        <w:t xml:space="preserve">, 22:1, pp. 9-25, 2002. </w:t>
      </w:r>
    </w:p>
    <w:p w14:paraId="2D17E8CE" w14:textId="77777777" w:rsidR="001024E8" w:rsidRPr="00166B8A" w:rsidRDefault="001024E8" w:rsidP="00166B8A">
      <w:pPr>
        <w:jc w:val="both"/>
        <w:rPr>
          <w:rFonts w:ascii="Arial" w:hAnsi="Arial" w:cs="Arial"/>
          <w:lang w:val="en-US"/>
        </w:rPr>
      </w:pPr>
    </w:p>
    <w:p w14:paraId="094AF66A" w14:textId="77777777" w:rsidR="001024E8" w:rsidRPr="00166B8A" w:rsidRDefault="001024E8" w:rsidP="00166B8A">
      <w:pPr>
        <w:jc w:val="both"/>
        <w:rPr>
          <w:rFonts w:ascii="Arial" w:hAnsi="Arial" w:cs="Arial"/>
          <w:lang w:val="en-US"/>
        </w:rPr>
      </w:pPr>
      <w:r w:rsidRPr="00166B8A">
        <w:rPr>
          <w:rFonts w:ascii="Arial" w:hAnsi="Arial" w:cs="Arial"/>
          <w:lang w:val="en-US"/>
        </w:rPr>
        <w:t xml:space="preserve">Lijphart, Arend (1999). </w:t>
      </w:r>
      <w:r w:rsidRPr="00166B8A">
        <w:rPr>
          <w:rFonts w:ascii="Arial" w:hAnsi="Arial" w:cs="Arial"/>
          <w:i/>
          <w:lang w:val="en-US"/>
        </w:rPr>
        <w:t>Patterns of Democracy: Government Forms and Performance in Thirty-six Countries</w:t>
      </w:r>
      <w:r w:rsidRPr="00166B8A">
        <w:rPr>
          <w:rFonts w:ascii="Arial" w:hAnsi="Arial" w:cs="Arial"/>
          <w:lang w:val="en-US"/>
        </w:rPr>
        <w:t xml:space="preserve">. New Haven: Yale University Press. </w:t>
      </w:r>
    </w:p>
    <w:p w14:paraId="1BDBF03D" w14:textId="77777777" w:rsidR="001024E8" w:rsidRPr="00166B8A" w:rsidRDefault="001024E8" w:rsidP="00166B8A">
      <w:pPr>
        <w:jc w:val="both"/>
        <w:rPr>
          <w:rFonts w:ascii="Arial" w:hAnsi="Arial" w:cs="Arial"/>
          <w:lang w:val="en-US"/>
        </w:rPr>
      </w:pPr>
    </w:p>
    <w:p w14:paraId="5F9C22AF" w14:textId="77777777" w:rsidR="001024E8" w:rsidRPr="00166B8A" w:rsidRDefault="001024E8" w:rsidP="00166B8A">
      <w:pPr>
        <w:jc w:val="both"/>
        <w:rPr>
          <w:rFonts w:ascii="Arial" w:hAnsi="Arial" w:cs="Arial"/>
          <w:lang w:val="en-US"/>
        </w:rPr>
      </w:pPr>
      <w:r w:rsidRPr="00166B8A">
        <w:rPr>
          <w:rFonts w:ascii="Arial" w:hAnsi="Arial" w:cs="Arial"/>
          <w:lang w:val="en-US"/>
        </w:rPr>
        <w:t>Oakerson, Ronald. “The study of Metropolitan Governance”, Richard C. Feiock (ed.),</w:t>
      </w:r>
      <w:r w:rsidRPr="00166B8A">
        <w:rPr>
          <w:rFonts w:ascii="Arial" w:hAnsi="Arial" w:cs="Arial"/>
          <w:i/>
          <w:lang w:val="en-US"/>
        </w:rPr>
        <w:t xml:space="preserve"> Metropolitan Governance: Conflict, Competition and Cooperation</w:t>
      </w:r>
      <w:r w:rsidRPr="00166B8A">
        <w:rPr>
          <w:rFonts w:ascii="Arial" w:hAnsi="Arial" w:cs="Arial"/>
          <w:lang w:val="en-US"/>
        </w:rPr>
        <w:t xml:space="preserve">. Georgetown: Georgetwon University Press, 2014. </w:t>
      </w:r>
    </w:p>
    <w:p w14:paraId="03EB7B34" w14:textId="77777777" w:rsidR="001024E8" w:rsidRPr="00166B8A" w:rsidRDefault="001024E8" w:rsidP="00166B8A">
      <w:pPr>
        <w:jc w:val="both"/>
        <w:rPr>
          <w:rFonts w:ascii="Arial" w:hAnsi="Arial" w:cs="Arial"/>
          <w:lang w:val="en-US"/>
        </w:rPr>
      </w:pPr>
    </w:p>
    <w:p w14:paraId="7BE23561" w14:textId="77777777" w:rsidR="001024E8" w:rsidRPr="00166B8A" w:rsidRDefault="001024E8" w:rsidP="00166B8A">
      <w:pPr>
        <w:jc w:val="both"/>
        <w:rPr>
          <w:rFonts w:ascii="Arial" w:hAnsi="Arial" w:cs="Arial"/>
          <w:lang w:val="es-ES_tradnl"/>
        </w:rPr>
      </w:pPr>
      <w:r w:rsidRPr="00166B8A">
        <w:rPr>
          <w:rFonts w:ascii="Arial" w:hAnsi="Arial" w:cs="Arial"/>
          <w:lang w:val="en-US"/>
        </w:rPr>
        <w:t xml:space="preserve">Ostrom, Elinor. “Metropolitan Reform: Propositions derived from two traditions”. </w:t>
      </w:r>
      <w:r w:rsidRPr="00166B8A">
        <w:rPr>
          <w:rFonts w:ascii="Arial" w:hAnsi="Arial" w:cs="Arial"/>
          <w:lang w:val="es-ES_tradnl"/>
        </w:rPr>
        <w:t xml:space="preserve">Social Science Quarterly, 53:3, pp. 474-493, 1972. </w:t>
      </w:r>
    </w:p>
    <w:p w14:paraId="54CC4CC6" w14:textId="77777777" w:rsidR="001024E8" w:rsidRPr="00166B8A" w:rsidRDefault="001024E8" w:rsidP="00166B8A">
      <w:pPr>
        <w:jc w:val="both"/>
        <w:rPr>
          <w:rFonts w:ascii="Arial" w:hAnsi="Arial" w:cs="Arial"/>
          <w:b/>
          <w:lang w:val="es-ES_tradnl"/>
        </w:rPr>
      </w:pPr>
    </w:p>
    <w:p w14:paraId="746B6555" w14:textId="77777777" w:rsidR="00B031DF" w:rsidRDefault="00B031DF">
      <w:pPr>
        <w:rPr>
          <w:rFonts w:ascii="Arial" w:hAnsi="Arial" w:cs="Arial"/>
          <w:b/>
          <w:lang w:val="es-ES_tradnl"/>
        </w:rPr>
      </w:pPr>
      <w:r>
        <w:rPr>
          <w:rFonts w:ascii="Arial" w:hAnsi="Arial" w:cs="Arial"/>
          <w:b/>
          <w:lang w:val="es-ES_tradnl"/>
        </w:rPr>
        <w:br w:type="page"/>
      </w:r>
    </w:p>
    <w:p w14:paraId="76807C9C" w14:textId="4E9CE78A" w:rsidR="00DD3A8D" w:rsidRPr="00166B8A" w:rsidRDefault="00C96846" w:rsidP="00166B8A">
      <w:pPr>
        <w:jc w:val="both"/>
        <w:rPr>
          <w:rFonts w:ascii="Arial" w:hAnsi="Arial" w:cs="Arial"/>
          <w:b/>
          <w:lang w:val="es-ES_tradnl"/>
        </w:rPr>
      </w:pPr>
      <w:r w:rsidRPr="00166B8A">
        <w:rPr>
          <w:rFonts w:ascii="Arial" w:hAnsi="Arial" w:cs="Arial"/>
          <w:b/>
          <w:lang w:val="es-ES_tradnl"/>
        </w:rPr>
        <w:lastRenderedPageBreak/>
        <w:t>FUNDAMENTACIÓN JURÍDICA</w:t>
      </w:r>
    </w:p>
    <w:p w14:paraId="2762120B" w14:textId="77777777" w:rsidR="00C96846" w:rsidRPr="00166B8A" w:rsidRDefault="00C96846" w:rsidP="00166B8A">
      <w:pPr>
        <w:jc w:val="both"/>
        <w:rPr>
          <w:rFonts w:ascii="Arial" w:hAnsi="Arial" w:cs="Arial"/>
          <w:lang w:val="es-ES_tradnl"/>
        </w:rPr>
      </w:pPr>
    </w:p>
    <w:p w14:paraId="790E9010" w14:textId="5F0484C5" w:rsidR="007F180D" w:rsidRPr="00166B8A" w:rsidRDefault="007F180D" w:rsidP="00166B8A">
      <w:pPr>
        <w:jc w:val="both"/>
        <w:rPr>
          <w:rFonts w:ascii="Arial" w:hAnsi="Arial" w:cs="Arial"/>
          <w:lang w:val="es-ES_tradnl"/>
        </w:rPr>
      </w:pPr>
      <w:r w:rsidRPr="00166B8A">
        <w:rPr>
          <w:rFonts w:ascii="Arial" w:hAnsi="Arial" w:cs="Arial"/>
          <w:lang w:val="es-ES_tradnl"/>
        </w:rPr>
        <w:t>Proponemos la siguiente iniciativa de ley con base en las siguientes bases jurídicas de Tratados y Compromisos del Derecho Internacional que México ha asumido, artículos constitucionales y reglamentación de la Asamblea Constituyente:</w:t>
      </w:r>
    </w:p>
    <w:p w14:paraId="7C08DB40" w14:textId="77777777" w:rsidR="007F180D" w:rsidRPr="00166B8A" w:rsidRDefault="007F180D" w:rsidP="00166B8A">
      <w:pPr>
        <w:jc w:val="both"/>
        <w:rPr>
          <w:rFonts w:ascii="Arial" w:hAnsi="Arial" w:cs="Arial"/>
          <w:lang w:val="es-ES_tradnl"/>
        </w:rPr>
      </w:pPr>
    </w:p>
    <w:p w14:paraId="14418368" w14:textId="14E8C5FB" w:rsidR="00C6613A" w:rsidRPr="00166B8A" w:rsidRDefault="007F180D" w:rsidP="00166B8A">
      <w:pPr>
        <w:jc w:val="both"/>
        <w:rPr>
          <w:rFonts w:ascii="Arial" w:hAnsi="Arial" w:cs="Arial"/>
          <w:lang w:val="es-ES_tradnl"/>
        </w:rPr>
      </w:pPr>
      <w:r w:rsidRPr="00166B8A">
        <w:rPr>
          <w:rFonts w:ascii="Arial" w:hAnsi="Arial" w:cs="Arial"/>
          <w:lang w:val="es-ES_tradnl"/>
        </w:rPr>
        <w:t>E</w:t>
      </w:r>
      <w:r w:rsidR="00FD428B" w:rsidRPr="00166B8A">
        <w:rPr>
          <w:rFonts w:ascii="Arial" w:hAnsi="Arial" w:cs="Arial"/>
          <w:lang w:val="es-ES_tradnl"/>
        </w:rPr>
        <w:t xml:space="preserve">l </w:t>
      </w:r>
      <w:r w:rsidR="00FD428B" w:rsidRPr="00166B8A">
        <w:rPr>
          <w:rFonts w:ascii="Arial" w:hAnsi="Arial" w:cs="Arial"/>
          <w:b/>
          <w:lang w:val="es-ES_tradnl"/>
        </w:rPr>
        <w:t>P</w:t>
      </w:r>
      <w:r w:rsidR="00C6613A" w:rsidRPr="00166B8A">
        <w:rPr>
          <w:rFonts w:ascii="Arial" w:hAnsi="Arial" w:cs="Arial"/>
          <w:b/>
          <w:lang w:val="es-ES_tradnl"/>
        </w:rPr>
        <w:t>rincipio 12, de la Declaración de Estambul sobre los Asentamientos Humanos (Habitat II). Conferencia de las Naciones Unidas sobre los Asentamientos Humanos en Estambul (Turquía), 1996</w:t>
      </w:r>
      <w:r w:rsidR="00C6613A" w:rsidRPr="00166B8A">
        <w:rPr>
          <w:rFonts w:ascii="Arial" w:hAnsi="Arial" w:cs="Arial"/>
          <w:lang w:val="es-ES_tradnl"/>
        </w:rPr>
        <w:t>:</w:t>
      </w:r>
    </w:p>
    <w:p w14:paraId="1E8B101F" w14:textId="77777777" w:rsidR="00C6613A" w:rsidRPr="00166B8A" w:rsidRDefault="00C6613A" w:rsidP="00166B8A">
      <w:pPr>
        <w:jc w:val="both"/>
        <w:rPr>
          <w:rFonts w:ascii="Arial" w:hAnsi="Arial" w:cs="Arial"/>
          <w:lang w:val="es-ES_tradnl"/>
        </w:rPr>
      </w:pPr>
    </w:p>
    <w:p w14:paraId="1F64C47F" w14:textId="6F01D1A7" w:rsidR="00C6613A" w:rsidRDefault="00C6613A" w:rsidP="00166B8A">
      <w:pPr>
        <w:ind w:left="720"/>
        <w:jc w:val="both"/>
        <w:rPr>
          <w:rFonts w:ascii="Arial" w:hAnsi="Arial" w:cs="Arial"/>
        </w:rPr>
      </w:pPr>
      <w:r w:rsidRPr="00166B8A">
        <w:rPr>
          <w:rFonts w:ascii="Arial" w:hAnsi="Arial" w:cs="Arial"/>
        </w:rPr>
        <w:t xml:space="preserve">12. Adoptamos la estrategia de habilitación y los principios de la solidaridad y la participación porque son los medios más democráticos y eficaces de hacer realidad los compromisos que asumimos. Reconociendo que </w:t>
      </w:r>
      <w:r w:rsidRPr="00166B8A">
        <w:rPr>
          <w:rFonts w:ascii="Arial" w:hAnsi="Arial" w:cs="Arial"/>
          <w:b/>
        </w:rPr>
        <w:t xml:space="preserve">las autoridades locales son nuestros colaboradores más cercanos, esenciales para poner en práctica el Programa de Hábitat, </w:t>
      </w:r>
      <w:r w:rsidR="00FD428B" w:rsidRPr="00166B8A">
        <w:rPr>
          <w:rFonts w:ascii="Arial" w:hAnsi="Arial" w:cs="Arial"/>
          <w:b/>
        </w:rPr>
        <w:t>ten</w:t>
      </w:r>
      <w:r w:rsidRPr="00166B8A">
        <w:rPr>
          <w:rFonts w:ascii="Arial" w:hAnsi="Arial" w:cs="Arial"/>
          <w:b/>
        </w:rPr>
        <w:t>iendo en cuenta el ordenamiento jurídico de cada país, debemos promover la descentralización por conducto de autoridades locales democráticas y fortalecer sus capacidades financieras e institucionales</w:t>
      </w:r>
      <w:r w:rsidRPr="00166B8A">
        <w:rPr>
          <w:rFonts w:ascii="Arial" w:hAnsi="Arial" w:cs="Arial"/>
        </w:rPr>
        <w:t xml:space="preserve"> de forma acorde con la situación de los países, velando al mismo tiempo por que sean transparentes, responsables y por que respondan a las necesidades de la población, que son requisitos esenciales de la acción de los poderes públicos a todos los niveles.</w:t>
      </w:r>
    </w:p>
    <w:p w14:paraId="33D4EEB4" w14:textId="325774E6" w:rsidR="002641D6" w:rsidRPr="002641D6" w:rsidRDefault="002641D6" w:rsidP="00166B8A">
      <w:pPr>
        <w:ind w:left="720"/>
        <w:jc w:val="both"/>
        <w:rPr>
          <w:rFonts w:ascii="Arial" w:hAnsi="Arial" w:cs="Arial"/>
          <w:color w:val="auto"/>
        </w:rPr>
      </w:pPr>
    </w:p>
    <w:p w14:paraId="696327AE" w14:textId="77777777" w:rsidR="002641D6" w:rsidRPr="002641D6" w:rsidRDefault="002641D6" w:rsidP="002641D6">
      <w:pPr>
        <w:ind w:left="720"/>
        <w:jc w:val="both"/>
        <w:rPr>
          <w:rFonts w:ascii="Arial" w:hAnsi="Arial" w:cs="Arial"/>
          <w:color w:val="auto"/>
        </w:rPr>
      </w:pPr>
      <w:r w:rsidRPr="002641D6">
        <w:rPr>
          <w:rFonts w:ascii="Arial" w:hAnsi="Arial" w:cs="Arial"/>
          <w:color w:val="auto"/>
        </w:rPr>
        <w:t>40. Instamos a las autoridades de áreas metropolitanas a elaborar mecanismos y a fomentar, según proceda, instrumentos jurídicos, financieros, administrativos, de planificación y coordinación, con el fin de lograr ciudades más equitativas, ordenadas y funcionales;</w:t>
      </w:r>
    </w:p>
    <w:p w14:paraId="0366739E" w14:textId="478BA92A" w:rsidR="00C6613A" w:rsidRPr="00166B8A" w:rsidRDefault="00C6613A" w:rsidP="00166B8A">
      <w:pPr>
        <w:jc w:val="both"/>
        <w:rPr>
          <w:rFonts w:ascii="Arial" w:hAnsi="Arial" w:cs="Arial"/>
        </w:rPr>
      </w:pPr>
    </w:p>
    <w:p w14:paraId="23C35407" w14:textId="3FA33E42" w:rsidR="00BB1B97" w:rsidRPr="00166B8A" w:rsidRDefault="00BB1B97" w:rsidP="00166B8A">
      <w:pPr>
        <w:autoSpaceDE w:val="0"/>
        <w:autoSpaceDN w:val="0"/>
        <w:adjustRightInd w:val="0"/>
        <w:jc w:val="both"/>
        <w:rPr>
          <w:rFonts w:ascii="Arial" w:hAnsi="Arial" w:cs="Arial"/>
        </w:rPr>
      </w:pPr>
      <w:r w:rsidRPr="00166B8A">
        <w:rPr>
          <w:rFonts w:ascii="Arial" w:hAnsi="Arial" w:cs="Arial"/>
        </w:rPr>
        <w:t xml:space="preserve">Los </w:t>
      </w:r>
      <w:r w:rsidRPr="00166B8A">
        <w:rPr>
          <w:rFonts w:ascii="Arial" w:hAnsi="Arial" w:cs="Arial"/>
          <w:b/>
        </w:rPr>
        <w:t>Objetivos de Desarrollo Sustentable</w:t>
      </w:r>
      <w:r w:rsidRPr="00166B8A">
        <w:rPr>
          <w:rFonts w:ascii="Arial" w:hAnsi="Arial" w:cs="Arial"/>
        </w:rPr>
        <w:t>, aprobados en la Cumbre de las Naciones Unidas para la aprobación de la agenda para el desarrollo después de 2015, en agosto 2015:</w:t>
      </w:r>
    </w:p>
    <w:p w14:paraId="2FE7CA8B" w14:textId="079F5A52" w:rsidR="00BB1B97" w:rsidRPr="00166B8A" w:rsidRDefault="00BB1B97" w:rsidP="00166B8A">
      <w:pPr>
        <w:autoSpaceDE w:val="0"/>
        <w:autoSpaceDN w:val="0"/>
        <w:adjustRightInd w:val="0"/>
        <w:jc w:val="both"/>
        <w:rPr>
          <w:rFonts w:ascii="Arial" w:hAnsi="Arial" w:cs="Arial"/>
        </w:rPr>
      </w:pPr>
    </w:p>
    <w:p w14:paraId="073CBCCF" w14:textId="4133F8DB" w:rsidR="00BB1B97" w:rsidRPr="00166B8A" w:rsidRDefault="00BB1B97" w:rsidP="00166B8A">
      <w:pPr>
        <w:autoSpaceDE w:val="0"/>
        <w:autoSpaceDN w:val="0"/>
        <w:adjustRightInd w:val="0"/>
        <w:ind w:left="720"/>
        <w:jc w:val="both"/>
        <w:rPr>
          <w:rFonts w:ascii="Arial" w:hAnsi="Arial" w:cs="Arial"/>
          <w:b/>
        </w:rPr>
      </w:pPr>
      <w:r w:rsidRPr="00166B8A">
        <w:rPr>
          <w:rFonts w:ascii="Arial" w:hAnsi="Arial" w:cs="Arial"/>
        </w:rPr>
        <w:t xml:space="preserve">Objetivo 11. </w:t>
      </w:r>
      <w:r w:rsidRPr="00166B8A">
        <w:rPr>
          <w:rFonts w:ascii="Arial" w:hAnsi="Arial" w:cs="Arial"/>
          <w:b/>
        </w:rPr>
        <w:t>Lograr que las ciudades y los asentamientos humanos sean inclusivos, seguros, resilientes y sostenibles.</w:t>
      </w:r>
    </w:p>
    <w:p w14:paraId="0758BFD4" w14:textId="515C0FD6" w:rsidR="00BB1B97" w:rsidRPr="00166B8A" w:rsidRDefault="00BB1B97" w:rsidP="00166B8A">
      <w:pPr>
        <w:autoSpaceDE w:val="0"/>
        <w:autoSpaceDN w:val="0"/>
        <w:adjustRightInd w:val="0"/>
        <w:jc w:val="both"/>
        <w:rPr>
          <w:rFonts w:ascii="Arial" w:hAnsi="Arial" w:cs="Arial"/>
        </w:rPr>
      </w:pPr>
    </w:p>
    <w:p w14:paraId="5CA0FF1A" w14:textId="3BE7B6CC" w:rsidR="00042C8F" w:rsidRPr="00166B8A" w:rsidRDefault="00042C8F" w:rsidP="00166B8A">
      <w:pPr>
        <w:autoSpaceDE w:val="0"/>
        <w:autoSpaceDN w:val="0"/>
        <w:adjustRightInd w:val="0"/>
        <w:jc w:val="both"/>
        <w:rPr>
          <w:rFonts w:ascii="Arial" w:hAnsi="Arial" w:cs="Arial"/>
        </w:rPr>
      </w:pPr>
      <w:r w:rsidRPr="00166B8A">
        <w:rPr>
          <w:rFonts w:ascii="Arial" w:hAnsi="Arial" w:cs="Arial"/>
        </w:rPr>
        <w:lastRenderedPageBreak/>
        <w:t xml:space="preserve">La </w:t>
      </w:r>
      <w:r w:rsidRPr="00166B8A">
        <w:rPr>
          <w:rFonts w:ascii="Arial" w:hAnsi="Arial" w:cs="Arial"/>
          <w:b/>
        </w:rPr>
        <w:t>Declaración de Montreal sobre Áreas Metropolitanas hacia Habitat III, en Montreal, 7 octubre 2015</w:t>
      </w:r>
      <w:r w:rsidRPr="00166B8A">
        <w:rPr>
          <w:rFonts w:ascii="Arial" w:hAnsi="Arial" w:cs="Arial"/>
        </w:rPr>
        <w:t>, establece que:</w:t>
      </w:r>
    </w:p>
    <w:p w14:paraId="004603B5" w14:textId="56B7E5D5" w:rsidR="00042C8F" w:rsidRPr="00166B8A" w:rsidRDefault="00042C8F" w:rsidP="00166B8A">
      <w:pPr>
        <w:autoSpaceDE w:val="0"/>
        <w:autoSpaceDN w:val="0"/>
        <w:adjustRightInd w:val="0"/>
        <w:jc w:val="both"/>
        <w:rPr>
          <w:rFonts w:ascii="Arial" w:hAnsi="Arial" w:cs="Arial"/>
        </w:rPr>
      </w:pPr>
    </w:p>
    <w:p w14:paraId="0DF90E8A" w14:textId="2F0138B5" w:rsidR="00042C8F" w:rsidRPr="00166B8A" w:rsidRDefault="00042C8F" w:rsidP="00166B8A">
      <w:pPr>
        <w:autoSpaceDE w:val="0"/>
        <w:autoSpaceDN w:val="0"/>
        <w:adjustRightInd w:val="0"/>
        <w:ind w:left="720"/>
        <w:jc w:val="both"/>
        <w:rPr>
          <w:rFonts w:ascii="Arial" w:hAnsi="Arial" w:cs="Arial"/>
        </w:rPr>
      </w:pPr>
      <w:r w:rsidRPr="00166B8A">
        <w:rPr>
          <w:rFonts w:ascii="Arial" w:hAnsi="Arial" w:cs="Arial"/>
        </w:rPr>
        <w:t xml:space="preserve">31. En medio de la creciente urbanización, la cooperación metropolitana puede ayudar a abordar asuntos que sobrepasan las fronteras locales en varias áreas estratégicas para asegurar la competitividad, la atractividad, así como la cohesión y la inclusión social del área metropolitana, de acuerdo con los principios del desarrollo sostenible. </w:t>
      </w:r>
      <w:r w:rsidRPr="00FE2C43">
        <w:rPr>
          <w:rFonts w:ascii="Arial" w:hAnsi="Arial" w:cs="Arial"/>
          <w:b/>
        </w:rPr>
        <w:t>La gobernanza metropolitana necesita un marco legal e institucional claro, basado en principios de democracia, respeto de la autonomía local y subsidiariedad.</w:t>
      </w:r>
      <w:r w:rsidRPr="00166B8A">
        <w:rPr>
          <w:rFonts w:ascii="Arial" w:hAnsi="Arial" w:cs="Arial"/>
        </w:rPr>
        <w:t xml:space="preserve"> Este marco debe contar con un financiamiento adecuado, el cual implica mecanismos de coordinación y políticas sectoriales (equipamientos e infraestructura, desarrollo económico y políticas ambientales, sociales y culturales). La cooperación a </w:t>
      </w:r>
      <w:r w:rsidR="00B031DF">
        <w:rPr>
          <w:rFonts w:ascii="Arial" w:hAnsi="Arial" w:cs="Arial"/>
        </w:rPr>
        <w:t xml:space="preserve">escala metropolitana debe estar </w:t>
      </w:r>
      <w:r w:rsidRPr="00166B8A">
        <w:rPr>
          <w:rFonts w:ascii="Arial" w:hAnsi="Arial" w:cs="Arial"/>
        </w:rPr>
        <w:t>basada en la representación de todos los ciudadanos y actores interesados, independientemente de sus capacidades de movilización, recursos y compromiso. Esta gobernanza y la cooperación favorecerían la planeación y el ordenamiento incluyendo la construcción y operación del transporte público, reduciría las desigualdades en la prestación de servicios públicos, ayudaría a gestionar el crecimiento urbano, facilitaría la coordinación del uso del suelo y las infraestructuras de transporte y protegería y valorizaría los medios naturales.</w:t>
      </w:r>
    </w:p>
    <w:p w14:paraId="74E9B041" w14:textId="77777777" w:rsidR="00042C8F" w:rsidRPr="00166B8A" w:rsidRDefault="00042C8F" w:rsidP="00166B8A">
      <w:pPr>
        <w:autoSpaceDE w:val="0"/>
        <w:autoSpaceDN w:val="0"/>
        <w:adjustRightInd w:val="0"/>
        <w:ind w:left="720"/>
        <w:jc w:val="both"/>
        <w:rPr>
          <w:rFonts w:ascii="Arial" w:hAnsi="Arial" w:cs="Arial"/>
        </w:rPr>
      </w:pPr>
    </w:p>
    <w:p w14:paraId="38FF917E" w14:textId="137DC11F" w:rsidR="00042C8F" w:rsidRPr="00166B8A" w:rsidRDefault="00042C8F" w:rsidP="00166B8A">
      <w:pPr>
        <w:autoSpaceDE w:val="0"/>
        <w:autoSpaceDN w:val="0"/>
        <w:adjustRightInd w:val="0"/>
        <w:ind w:left="720"/>
        <w:jc w:val="both"/>
        <w:rPr>
          <w:rFonts w:ascii="Arial" w:hAnsi="Arial" w:cs="Arial"/>
          <w:b/>
        </w:rPr>
      </w:pPr>
      <w:r w:rsidRPr="00166B8A">
        <w:rPr>
          <w:rFonts w:ascii="Arial" w:hAnsi="Arial" w:cs="Arial"/>
        </w:rPr>
        <w:t xml:space="preserve">34. Los gobiernos nacionales, junto con autoridades locales, regionales y metropolitanas, deben desarrollar mecanismos de cooperación para responder a los retos en materia de urbanización y de desarrollo durable. </w:t>
      </w:r>
      <w:r w:rsidRPr="00586AFD">
        <w:rPr>
          <w:rFonts w:ascii="Arial" w:hAnsi="Arial" w:cs="Arial"/>
        </w:rPr>
        <w:t>Dichas asociaciones pueden incluir</w:t>
      </w:r>
      <w:r w:rsidRPr="00166B8A">
        <w:rPr>
          <w:rFonts w:ascii="Arial" w:hAnsi="Arial" w:cs="Arial"/>
          <w:b/>
        </w:rPr>
        <w:t xml:space="preserve"> mecanismos de gobernanza metropolitana destinados, </w:t>
      </w:r>
      <w:r w:rsidRPr="00586AFD">
        <w:rPr>
          <w:rFonts w:ascii="Arial" w:hAnsi="Arial" w:cs="Arial"/>
        </w:rPr>
        <w:t xml:space="preserve">entre otras cosas, a reforzar la capacidad de </w:t>
      </w:r>
      <w:r w:rsidRPr="00166B8A">
        <w:rPr>
          <w:rFonts w:ascii="Arial" w:hAnsi="Arial" w:cs="Arial"/>
          <w:b/>
        </w:rPr>
        <w:t>gestión metropolitana, gestionar el crecimiento urbano, coordinar la planificación integrada del uso del suelo y el transporte, fortalecer el control de los valores prediales y la seguridad de la tenencia de la tierra, promover el desarrollo económico, apoyar la diversidad social y cultural, luchar contra la exclusión social, mejorar la resiliencia frente a desastres, proteger y valorizar los entornos naturales y patrimoniales.</w:t>
      </w:r>
      <w:r w:rsidRPr="00166B8A">
        <w:rPr>
          <w:rFonts w:ascii="Arial" w:hAnsi="Arial" w:cs="Arial"/>
        </w:rPr>
        <w:t xml:space="preserve"> Estos mecanismos favorecerán una más grande democracia caracterizada por mayor participación pública y una descentralización de políticas.</w:t>
      </w:r>
    </w:p>
    <w:p w14:paraId="47AD7185" w14:textId="41179364" w:rsidR="00042C8F" w:rsidRPr="00166B8A" w:rsidRDefault="00042C8F" w:rsidP="00166B8A">
      <w:pPr>
        <w:autoSpaceDE w:val="0"/>
        <w:autoSpaceDN w:val="0"/>
        <w:adjustRightInd w:val="0"/>
        <w:ind w:left="720"/>
        <w:jc w:val="both"/>
        <w:rPr>
          <w:rFonts w:ascii="Arial" w:hAnsi="Arial" w:cs="Arial"/>
        </w:rPr>
      </w:pPr>
    </w:p>
    <w:p w14:paraId="3BB620BC" w14:textId="4CD4DD40" w:rsidR="00042C8F" w:rsidRPr="00166B8A" w:rsidRDefault="00042C8F" w:rsidP="00166B8A">
      <w:pPr>
        <w:autoSpaceDE w:val="0"/>
        <w:autoSpaceDN w:val="0"/>
        <w:adjustRightInd w:val="0"/>
        <w:ind w:left="720"/>
        <w:jc w:val="both"/>
        <w:rPr>
          <w:rFonts w:ascii="Arial" w:hAnsi="Arial" w:cs="Arial"/>
        </w:rPr>
      </w:pPr>
      <w:r w:rsidRPr="00166B8A">
        <w:rPr>
          <w:rFonts w:ascii="Arial" w:hAnsi="Arial" w:cs="Arial"/>
        </w:rPr>
        <w:t xml:space="preserve">35. La </w:t>
      </w:r>
      <w:r w:rsidRPr="00166B8A">
        <w:rPr>
          <w:rFonts w:ascii="Arial" w:hAnsi="Arial" w:cs="Arial"/>
          <w:b/>
        </w:rPr>
        <w:t xml:space="preserve">prosperidad de las áreas metropolitanas depende del liderazgo eficaz tanto público como privado y cívico. Los responsables de las instituciones democráticas locales, regionales y metropolitanas, junto con </w:t>
      </w:r>
      <w:r w:rsidRPr="00166B8A">
        <w:rPr>
          <w:rFonts w:ascii="Arial" w:hAnsi="Arial" w:cs="Arial"/>
          <w:b/>
        </w:rPr>
        <w:lastRenderedPageBreak/>
        <w:t>los representantes electos de ciudades</w:t>
      </w:r>
      <w:r w:rsidRPr="00166B8A">
        <w:rPr>
          <w:rFonts w:ascii="Arial" w:hAnsi="Arial" w:cs="Arial"/>
        </w:rPr>
        <w:t xml:space="preserve"> y gobiernos nacionales deben trabajar conjuntamente para acoger una visión común. Se necesita un marco sólido para apoyar a las áreas urbanas y una acción concertada por parte de todos los niveles del gobierno.</w:t>
      </w:r>
    </w:p>
    <w:p w14:paraId="6785A433" w14:textId="12CDE0F9" w:rsidR="00042C8F" w:rsidRPr="00166B8A" w:rsidRDefault="00042C8F" w:rsidP="00166B8A">
      <w:pPr>
        <w:autoSpaceDE w:val="0"/>
        <w:autoSpaceDN w:val="0"/>
        <w:adjustRightInd w:val="0"/>
        <w:jc w:val="both"/>
        <w:rPr>
          <w:rFonts w:ascii="Arial" w:hAnsi="Arial" w:cs="Arial"/>
        </w:rPr>
      </w:pPr>
    </w:p>
    <w:p w14:paraId="7447BAE6" w14:textId="4E3FCA70" w:rsidR="00C6613A" w:rsidRPr="00166B8A" w:rsidRDefault="00BB1B97" w:rsidP="00166B8A">
      <w:pPr>
        <w:autoSpaceDE w:val="0"/>
        <w:autoSpaceDN w:val="0"/>
        <w:adjustRightInd w:val="0"/>
        <w:jc w:val="both"/>
        <w:rPr>
          <w:rFonts w:ascii="Arial" w:hAnsi="Arial" w:cs="Arial"/>
          <w:color w:val="241F1F"/>
        </w:rPr>
      </w:pPr>
      <w:r w:rsidRPr="00166B8A">
        <w:rPr>
          <w:rFonts w:ascii="Arial" w:hAnsi="Arial" w:cs="Arial"/>
        </w:rPr>
        <w:t>L</w:t>
      </w:r>
      <w:r w:rsidR="00FD428B" w:rsidRPr="00166B8A">
        <w:rPr>
          <w:rFonts w:ascii="Arial" w:hAnsi="Arial" w:cs="Arial"/>
        </w:rPr>
        <w:t xml:space="preserve">a </w:t>
      </w:r>
      <w:r w:rsidR="00FD428B" w:rsidRPr="00166B8A">
        <w:rPr>
          <w:rFonts w:ascii="Arial" w:hAnsi="Arial" w:cs="Arial"/>
          <w:b/>
        </w:rPr>
        <w:t>Declaración de Toluca América Latina y el Caribe para Habitat III</w:t>
      </w:r>
      <w:r w:rsidR="00F47ED0" w:rsidRPr="00166B8A">
        <w:rPr>
          <w:rFonts w:ascii="Arial" w:hAnsi="Arial" w:cs="Arial"/>
          <w:b/>
          <w:bCs/>
          <w:color w:val="241F1F"/>
        </w:rPr>
        <w:t xml:space="preserve"> en </w:t>
      </w:r>
      <w:r w:rsidR="00F47ED0" w:rsidRPr="00166B8A">
        <w:rPr>
          <w:rFonts w:ascii="Arial" w:hAnsi="Arial" w:cs="Arial"/>
          <w:b/>
          <w:color w:val="241F1F"/>
        </w:rPr>
        <w:t xml:space="preserve">Toluca, </w:t>
      </w:r>
      <w:r w:rsidR="00FD428B" w:rsidRPr="00166B8A">
        <w:rPr>
          <w:rFonts w:ascii="Arial" w:hAnsi="Arial" w:cs="Arial"/>
          <w:b/>
          <w:color w:val="241F1F"/>
        </w:rPr>
        <w:t>20 abril 2016</w:t>
      </w:r>
      <w:r w:rsidRPr="00166B8A">
        <w:rPr>
          <w:rFonts w:ascii="Arial" w:hAnsi="Arial" w:cs="Arial"/>
          <w:b/>
          <w:color w:val="241F1F"/>
        </w:rPr>
        <w:t>,</w:t>
      </w:r>
      <w:r w:rsidRPr="00166B8A">
        <w:rPr>
          <w:rFonts w:ascii="Arial" w:hAnsi="Arial" w:cs="Arial"/>
          <w:color w:val="241F1F"/>
        </w:rPr>
        <w:t xml:space="preserve"> en su sección sobre</w:t>
      </w:r>
      <w:r w:rsidRPr="00166B8A">
        <w:rPr>
          <w:rFonts w:ascii="Arial" w:hAnsi="Arial" w:cs="Arial"/>
          <w:b/>
          <w:color w:val="241F1F"/>
        </w:rPr>
        <w:t xml:space="preserve"> Gobernanza Urbana </w:t>
      </w:r>
      <w:r w:rsidRPr="00166B8A">
        <w:rPr>
          <w:rFonts w:ascii="Arial" w:hAnsi="Arial" w:cs="Arial"/>
          <w:color w:val="241F1F"/>
        </w:rPr>
        <w:t>donde se precisa que</w:t>
      </w:r>
      <w:r w:rsidR="00F47ED0" w:rsidRPr="00166B8A">
        <w:rPr>
          <w:rFonts w:ascii="Arial" w:hAnsi="Arial" w:cs="Arial"/>
          <w:color w:val="241F1F"/>
        </w:rPr>
        <w:t xml:space="preserve">: </w:t>
      </w:r>
    </w:p>
    <w:p w14:paraId="26696133" w14:textId="77777777" w:rsidR="00FD428B" w:rsidRPr="00166B8A" w:rsidRDefault="00FD428B" w:rsidP="00166B8A">
      <w:pPr>
        <w:autoSpaceDE w:val="0"/>
        <w:autoSpaceDN w:val="0"/>
        <w:adjustRightInd w:val="0"/>
        <w:jc w:val="both"/>
        <w:rPr>
          <w:rFonts w:ascii="Arial" w:hAnsi="Arial" w:cs="Arial"/>
          <w:color w:val="241F1F"/>
        </w:rPr>
      </w:pPr>
    </w:p>
    <w:p w14:paraId="3B944004" w14:textId="77777777" w:rsidR="00FD428B" w:rsidRPr="00166B8A" w:rsidRDefault="00F47ED0" w:rsidP="00166B8A">
      <w:pPr>
        <w:pStyle w:val="ListParagraph"/>
        <w:numPr>
          <w:ilvl w:val="0"/>
          <w:numId w:val="23"/>
        </w:numPr>
        <w:autoSpaceDE w:val="0"/>
        <w:autoSpaceDN w:val="0"/>
        <w:adjustRightInd w:val="0"/>
        <w:ind w:left="720"/>
        <w:jc w:val="both"/>
        <w:rPr>
          <w:rFonts w:ascii="Arial" w:hAnsi="Arial" w:cs="Arial"/>
        </w:rPr>
      </w:pPr>
      <w:r w:rsidRPr="00166B8A">
        <w:rPr>
          <w:rFonts w:ascii="Arial" w:hAnsi="Arial" w:cs="Arial"/>
          <w:b/>
        </w:rPr>
        <w:t>Mejorar la gobernanza urbana paritaria y multinivel en todas las esferas y escalas de ciudades</w:t>
      </w:r>
      <w:r w:rsidRPr="00166B8A">
        <w:rPr>
          <w:rFonts w:ascii="Arial" w:hAnsi="Arial" w:cs="Arial"/>
        </w:rPr>
        <w:t>: sistemas y</w:t>
      </w:r>
      <w:r w:rsidR="00FD428B" w:rsidRPr="00166B8A">
        <w:rPr>
          <w:rFonts w:ascii="Arial" w:hAnsi="Arial" w:cs="Arial"/>
        </w:rPr>
        <w:t xml:space="preserve"> </w:t>
      </w:r>
      <w:r w:rsidRPr="00166B8A">
        <w:rPr>
          <w:rFonts w:ascii="Arial" w:hAnsi="Arial" w:cs="Arial"/>
        </w:rPr>
        <w:t>redes de ciudades, mega ciudades, metrópolis, ciudades intermedias y las ciudades pequeñas incluyendo su</w:t>
      </w:r>
      <w:r w:rsidR="00FD428B" w:rsidRPr="00166B8A">
        <w:rPr>
          <w:rFonts w:ascii="Arial" w:hAnsi="Arial" w:cs="Arial"/>
        </w:rPr>
        <w:t xml:space="preserve"> </w:t>
      </w:r>
      <w:r w:rsidRPr="00166B8A">
        <w:rPr>
          <w:rFonts w:ascii="Arial" w:hAnsi="Arial" w:cs="Arial"/>
        </w:rPr>
        <w:t xml:space="preserve">relación con los ámbitos rurales, promoviendo el desarrollo de mecanismos y marcos legales que </w:t>
      </w:r>
      <w:r w:rsidRPr="00166B8A">
        <w:rPr>
          <w:rFonts w:ascii="Arial" w:hAnsi="Arial" w:cs="Arial"/>
          <w:b/>
        </w:rPr>
        <w:t>garanticen la</w:t>
      </w:r>
      <w:r w:rsidR="00FD428B" w:rsidRPr="00166B8A">
        <w:rPr>
          <w:rFonts w:ascii="Arial" w:hAnsi="Arial" w:cs="Arial"/>
          <w:b/>
        </w:rPr>
        <w:t xml:space="preserve"> </w:t>
      </w:r>
      <w:r w:rsidRPr="00166B8A">
        <w:rPr>
          <w:rFonts w:ascii="Arial" w:hAnsi="Arial" w:cs="Arial"/>
          <w:b/>
        </w:rPr>
        <w:t>colaboración y coordinación intermunicipal y entre distintos niveles de gobierno</w:t>
      </w:r>
      <w:r w:rsidRPr="00166B8A">
        <w:rPr>
          <w:rFonts w:ascii="Arial" w:hAnsi="Arial" w:cs="Arial"/>
        </w:rPr>
        <w:t xml:space="preserve">, así como </w:t>
      </w:r>
      <w:r w:rsidRPr="00166B8A">
        <w:rPr>
          <w:rFonts w:ascii="Arial" w:hAnsi="Arial" w:cs="Arial"/>
          <w:b/>
        </w:rPr>
        <w:t>procesos adecuados</w:t>
      </w:r>
      <w:r w:rsidR="00FD428B" w:rsidRPr="00166B8A">
        <w:rPr>
          <w:rFonts w:ascii="Arial" w:hAnsi="Arial" w:cs="Arial"/>
          <w:b/>
        </w:rPr>
        <w:t xml:space="preserve"> </w:t>
      </w:r>
      <w:r w:rsidRPr="00166B8A">
        <w:rPr>
          <w:rFonts w:ascii="Arial" w:hAnsi="Arial" w:cs="Arial"/>
          <w:b/>
        </w:rPr>
        <w:t>y equilibrados de descentralización administrativa y financiera que esté acompañada de procesos de</w:t>
      </w:r>
      <w:r w:rsidR="00FD428B" w:rsidRPr="00166B8A">
        <w:rPr>
          <w:rFonts w:ascii="Arial" w:hAnsi="Arial" w:cs="Arial"/>
          <w:b/>
        </w:rPr>
        <w:t xml:space="preserve"> </w:t>
      </w:r>
      <w:r w:rsidRPr="00166B8A">
        <w:rPr>
          <w:rFonts w:ascii="Arial" w:hAnsi="Arial" w:cs="Arial"/>
          <w:b/>
        </w:rPr>
        <w:t>fortalecimiento de las capacidades técnicas, administrativas y financieras de los gobiernos locales</w:t>
      </w:r>
      <w:r w:rsidRPr="00166B8A">
        <w:rPr>
          <w:rFonts w:ascii="Arial" w:hAnsi="Arial" w:cs="Arial"/>
        </w:rPr>
        <w:t>.</w:t>
      </w:r>
    </w:p>
    <w:p w14:paraId="7C151387" w14:textId="2FAA83EF" w:rsidR="00F47ED0" w:rsidRPr="00166B8A" w:rsidRDefault="00F47ED0" w:rsidP="00166B8A">
      <w:pPr>
        <w:pStyle w:val="ListParagraph"/>
        <w:numPr>
          <w:ilvl w:val="0"/>
          <w:numId w:val="23"/>
        </w:numPr>
        <w:autoSpaceDE w:val="0"/>
        <w:autoSpaceDN w:val="0"/>
        <w:adjustRightInd w:val="0"/>
        <w:ind w:left="720"/>
        <w:jc w:val="both"/>
        <w:rPr>
          <w:rFonts w:ascii="Arial" w:hAnsi="Arial" w:cs="Arial"/>
          <w:b/>
        </w:rPr>
      </w:pPr>
      <w:r w:rsidRPr="00166B8A">
        <w:rPr>
          <w:rFonts w:ascii="Arial" w:hAnsi="Arial" w:cs="Arial"/>
          <w:b/>
        </w:rPr>
        <w:t>Innovar en la gestión metropolitana, mediante mecanismos de planeación, gobernanza, asociación y</w:t>
      </w:r>
    </w:p>
    <w:p w14:paraId="4F9B1D39" w14:textId="77777777" w:rsidR="00F47ED0" w:rsidRPr="00166B8A" w:rsidRDefault="00F47ED0" w:rsidP="00166B8A">
      <w:pPr>
        <w:autoSpaceDE w:val="0"/>
        <w:autoSpaceDN w:val="0"/>
        <w:adjustRightInd w:val="0"/>
        <w:ind w:left="720"/>
        <w:jc w:val="both"/>
        <w:rPr>
          <w:rFonts w:ascii="Arial" w:hAnsi="Arial" w:cs="Arial"/>
        </w:rPr>
      </w:pPr>
      <w:r w:rsidRPr="00166B8A">
        <w:rPr>
          <w:rFonts w:ascii="Arial" w:hAnsi="Arial" w:cs="Arial"/>
          <w:b/>
        </w:rPr>
        <w:t>financiamiento adecuados</w:t>
      </w:r>
      <w:r w:rsidRPr="00166B8A">
        <w:rPr>
          <w:rFonts w:ascii="Arial" w:hAnsi="Arial" w:cs="Arial"/>
        </w:rPr>
        <w:t xml:space="preserve"> para garantizar la calidad, eficiencia y asequibilidad de los bienes y servicios que</w:t>
      </w:r>
    </w:p>
    <w:p w14:paraId="2B958B63" w14:textId="77777777" w:rsidR="00586AFD" w:rsidRDefault="00F47ED0" w:rsidP="00586AFD">
      <w:pPr>
        <w:autoSpaceDE w:val="0"/>
        <w:autoSpaceDN w:val="0"/>
        <w:adjustRightInd w:val="0"/>
        <w:ind w:left="720"/>
        <w:jc w:val="both"/>
        <w:rPr>
          <w:rFonts w:ascii="Arial" w:hAnsi="Arial" w:cs="Arial"/>
        </w:rPr>
      </w:pPr>
      <w:r w:rsidRPr="00166B8A">
        <w:rPr>
          <w:rFonts w:ascii="Arial" w:hAnsi="Arial" w:cs="Arial"/>
        </w:rPr>
        <w:t>demandan los habitantes de zonas conurbadas, asegurando la coordina</w:t>
      </w:r>
      <w:r w:rsidR="00586AFD">
        <w:rPr>
          <w:rFonts w:ascii="Arial" w:hAnsi="Arial" w:cs="Arial"/>
        </w:rPr>
        <w:t xml:space="preserve">ción adecuada con los gobiernos </w:t>
      </w:r>
      <w:r w:rsidRPr="00166B8A">
        <w:rPr>
          <w:rFonts w:ascii="Arial" w:hAnsi="Arial" w:cs="Arial"/>
        </w:rPr>
        <w:t>nacionales</w:t>
      </w:r>
      <w:r w:rsidR="00E35AF8" w:rsidRPr="00166B8A">
        <w:rPr>
          <w:rFonts w:ascii="Arial" w:hAnsi="Arial" w:cs="Arial"/>
        </w:rPr>
        <w:t>….</w:t>
      </w:r>
    </w:p>
    <w:p w14:paraId="43BD9E36" w14:textId="77777777" w:rsidR="00586AFD" w:rsidRPr="00586AFD" w:rsidRDefault="00F47ED0" w:rsidP="00586AFD">
      <w:pPr>
        <w:pStyle w:val="ListParagraph"/>
        <w:numPr>
          <w:ilvl w:val="0"/>
          <w:numId w:val="23"/>
        </w:numPr>
        <w:autoSpaceDE w:val="0"/>
        <w:autoSpaceDN w:val="0"/>
        <w:adjustRightInd w:val="0"/>
        <w:ind w:left="720"/>
        <w:jc w:val="both"/>
        <w:rPr>
          <w:rFonts w:ascii="Arial" w:hAnsi="Arial" w:cs="Arial"/>
        </w:rPr>
      </w:pPr>
      <w:r w:rsidRPr="00586AFD">
        <w:rPr>
          <w:rFonts w:ascii="Arial" w:hAnsi="Arial" w:cs="Arial"/>
          <w:b/>
        </w:rPr>
        <w:t xml:space="preserve">Diseñar modelos innovadores de gobernanza multinivel, </w:t>
      </w:r>
      <w:r w:rsidRPr="00586AFD">
        <w:rPr>
          <w:rFonts w:ascii="Arial" w:hAnsi="Arial" w:cs="Arial"/>
        </w:rPr>
        <w:t>en donde los distintos</w:t>
      </w:r>
      <w:r w:rsidR="00FD428B" w:rsidRPr="00586AFD">
        <w:rPr>
          <w:rFonts w:ascii="Arial" w:hAnsi="Arial" w:cs="Arial"/>
        </w:rPr>
        <w:t xml:space="preserve"> órdenes de gobierno participen </w:t>
      </w:r>
      <w:r w:rsidRPr="00586AFD">
        <w:rPr>
          <w:rFonts w:ascii="Arial" w:hAnsi="Arial" w:cs="Arial"/>
        </w:rPr>
        <w:t>de manera coordinada y corresponsable en el desarrollo territorial, establecie</w:t>
      </w:r>
      <w:r w:rsidR="00FD428B" w:rsidRPr="00586AFD">
        <w:rPr>
          <w:rFonts w:ascii="Arial" w:hAnsi="Arial" w:cs="Arial"/>
        </w:rPr>
        <w:t xml:space="preserve">ndo compromisos de largo plazo, </w:t>
      </w:r>
      <w:r w:rsidRPr="00586AFD">
        <w:rPr>
          <w:rFonts w:ascii="Arial" w:hAnsi="Arial" w:cs="Arial"/>
        </w:rPr>
        <w:t>cuando sea posible. Impulsar políticas nacionales urbanas y la revisión de la legislación vigente que permita a</w:t>
      </w:r>
      <w:r w:rsidR="00FD428B" w:rsidRPr="00586AFD">
        <w:rPr>
          <w:rFonts w:ascii="Arial" w:hAnsi="Arial" w:cs="Arial"/>
        </w:rPr>
        <w:t xml:space="preserve"> </w:t>
      </w:r>
      <w:r w:rsidRPr="00586AFD">
        <w:rPr>
          <w:rFonts w:ascii="Arial" w:hAnsi="Arial" w:cs="Arial"/>
        </w:rPr>
        <w:t>los gobiernos sub-nacionales y locales planificar y gestionar las ciudades, conurbaciones y vínculos urbanos</w:t>
      </w:r>
      <w:r w:rsidR="00FD428B" w:rsidRPr="00586AFD">
        <w:rPr>
          <w:rFonts w:ascii="Arial" w:hAnsi="Arial" w:cs="Arial"/>
        </w:rPr>
        <w:t xml:space="preserve"> </w:t>
      </w:r>
      <w:r w:rsidRPr="00586AFD">
        <w:rPr>
          <w:rFonts w:ascii="Arial" w:hAnsi="Arial" w:cs="Arial"/>
        </w:rPr>
        <w:t>rurales de manera sostenible y participativa, de forma alineada y articulada con las estrategias de desarrollo</w:t>
      </w:r>
      <w:r w:rsidR="00FD428B" w:rsidRPr="00586AFD">
        <w:rPr>
          <w:rFonts w:ascii="Arial" w:hAnsi="Arial" w:cs="Arial"/>
        </w:rPr>
        <w:t xml:space="preserve"> </w:t>
      </w:r>
      <w:r w:rsidRPr="00586AFD">
        <w:rPr>
          <w:rFonts w:ascii="Arial" w:hAnsi="Arial" w:cs="Arial"/>
        </w:rPr>
        <w:t>nacional.</w:t>
      </w:r>
    </w:p>
    <w:p w14:paraId="6761FDC1" w14:textId="77777777" w:rsidR="00586AFD" w:rsidRPr="00586AFD" w:rsidRDefault="00F47ED0" w:rsidP="00586AFD">
      <w:pPr>
        <w:pStyle w:val="ListParagraph"/>
        <w:numPr>
          <w:ilvl w:val="0"/>
          <w:numId w:val="23"/>
        </w:numPr>
        <w:autoSpaceDE w:val="0"/>
        <w:autoSpaceDN w:val="0"/>
        <w:adjustRightInd w:val="0"/>
        <w:ind w:left="720"/>
        <w:jc w:val="both"/>
        <w:rPr>
          <w:rFonts w:ascii="Arial" w:hAnsi="Arial" w:cs="Arial"/>
          <w:b/>
        </w:rPr>
      </w:pPr>
      <w:r w:rsidRPr="00586AFD">
        <w:rPr>
          <w:rFonts w:ascii="Arial" w:hAnsi="Arial" w:cs="Arial"/>
          <w:b/>
        </w:rPr>
        <w:t>Promover la solidez institucional, profesionalización, transparencia, rendición de cuentas en la gestión urbana,</w:t>
      </w:r>
      <w:r w:rsidR="00FD428B" w:rsidRPr="00586AFD">
        <w:rPr>
          <w:rFonts w:ascii="Arial" w:hAnsi="Arial" w:cs="Arial"/>
          <w:b/>
        </w:rPr>
        <w:t xml:space="preserve"> </w:t>
      </w:r>
      <w:r w:rsidRPr="00586AFD">
        <w:rPr>
          <w:rFonts w:ascii="Arial" w:hAnsi="Arial" w:cs="Arial"/>
          <w:b/>
        </w:rPr>
        <w:t>basada en el uso eficiente y el acceso a la información</w:t>
      </w:r>
      <w:r w:rsidRPr="00586AFD">
        <w:rPr>
          <w:rFonts w:ascii="Arial" w:hAnsi="Arial" w:cs="Arial"/>
        </w:rPr>
        <w:t>, y que el desarrollo urbano sea asumido como un</w:t>
      </w:r>
      <w:r w:rsidR="00FD428B" w:rsidRPr="00586AFD">
        <w:rPr>
          <w:rFonts w:ascii="Arial" w:hAnsi="Arial" w:cs="Arial"/>
        </w:rPr>
        <w:t xml:space="preserve"> </w:t>
      </w:r>
      <w:r w:rsidRPr="00586AFD">
        <w:rPr>
          <w:rFonts w:ascii="Arial" w:hAnsi="Arial" w:cs="Arial"/>
        </w:rPr>
        <w:t>compromiso social y político cuya realización demanda la asignación de recursos suficientes y oportunos que</w:t>
      </w:r>
      <w:r w:rsidR="00FD428B" w:rsidRPr="00586AFD">
        <w:rPr>
          <w:rFonts w:ascii="Arial" w:hAnsi="Arial" w:cs="Arial"/>
        </w:rPr>
        <w:t xml:space="preserve"> </w:t>
      </w:r>
      <w:r w:rsidRPr="00586AFD">
        <w:rPr>
          <w:rFonts w:ascii="Arial" w:hAnsi="Arial" w:cs="Arial"/>
        </w:rPr>
        <w:t>permitan lograr una transformación a largo plazo.</w:t>
      </w:r>
    </w:p>
    <w:p w14:paraId="3BDA435E" w14:textId="77777777" w:rsidR="00586AFD" w:rsidRDefault="00F47ED0" w:rsidP="00586AFD">
      <w:pPr>
        <w:pStyle w:val="ListParagraph"/>
        <w:numPr>
          <w:ilvl w:val="0"/>
          <w:numId w:val="23"/>
        </w:numPr>
        <w:autoSpaceDE w:val="0"/>
        <w:autoSpaceDN w:val="0"/>
        <w:adjustRightInd w:val="0"/>
        <w:ind w:left="720"/>
        <w:jc w:val="both"/>
        <w:rPr>
          <w:rFonts w:ascii="Arial" w:hAnsi="Arial" w:cs="Arial"/>
        </w:rPr>
      </w:pPr>
      <w:r w:rsidRPr="00586AFD">
        <w:rPr>
          <w:rFonts w:ascii="Arial" w:hAnsi="Arial" w:cs="Arial"/>
          <w:b/>
        </w:rPr>
        <w:lastRenderedPageBreak/>
        <w:t xml:space="preserve">Asumir que el desarrollo urbano, el ordenamiento territorial, la sostenibilidad y la vivienda son </w:t>
      </w:r>
      <w:r w:rsidRPr="00586AFD">
        <w:rPr>
          <w:rFonts w:ascii="Arial" w:hAnsi="Arial" w:cs="Arial"/>
        </w:rPr>
        <w:t>responsabilidad</w:t>
      </w:r>
      <w:r w:rsidR="00FD428B" w:rsidRPr="00586AFD">
        <w:rPr>
          <w:rFonts w:ascii="Arial" w:hAnsi="Arial" w:cs="Arial"/>
        </w:rPr>
        <w:t xml:space="preserve"> </w:t>
      </w:r>
      <w:r w:rsidRPr="00586AFD">
        <w:rPr>
          <w:rFonts w:ascii="Arial" w:hAnsi="Arial" w:cs="Arial"/>
        </w:rPr>
        <w:t>de los diferentes órdenes de gobierno, incluidos los niveles intermedios entre la autoridad nacional y las</w:t>
      </w:r>
      <w:r w:rsidR="00FD428B" w:rsidRPr="00586AFD">
        <w:rPr>
          <w:rFonts w:ascii="Arial" w:hAnsi="Arial" w:cs="Arial"/>
        </w:rPr>
        <w:t xml:space="preserve"> </w:t>
      </w:r>
      <w:r w:rsidRPr="00586AFD">
        <w:rPr>
          <w:rFonts w:ascii="Arial" w:hAnsi="Arial" w:cs="Arial"/>
        </w:rPr>
        <w:t>locales.</w:t>
      </w:r>
    </w:p>
    <w:p w14:paraId="28873B06" w14:textId="77777777" w:rsidR="00586AFD" w:rsidRDefault="00F47ED0" w:rsidP="00586AFD">
      <w:pPr>
        <w:pStyle w:val="ListParagraph"/>
        <w:numPr>
          <w:ilvl w:val="0"/>
          <w:numId w:val="23"/>
        </w:numPr>
        <w:autoSpaceDE w:val="0"/>
        <w:autoSpaceDN w:val="0"/>
        <w:adjustRightInd w:val="0"/>
        <w:ind w:left="720"/>
        <w:jc w:val="both"/>
        <w:rPr>
          <w:rFonts w:ascii="Arial" w:hAnsi="Arial" w:cs="Arial"/>
        </w:rPr>
      </w:pPr>
      <w:r w:rsidRPr="00586AFD">
        <w:rPr>
          <w:rFonts w:ascii="Arial" w:hAnsi="Arial" w:cs="Arial"/>
          <w:b/>
        </w:rPr>
        <w:t>Establecer espacios efectivos para la participación ciudadana en el desarrollo de sus ciudades y</w:t>
      </w:r>
      <w:r w:rsidR="00FD428B" w:rsidRPr="00586AFD">
        <w:rPr>
          <w:rFonts w:ascii="Arial" w:hAnsi="Arial" w:cs="Arial"/>
          <w:b/>
        </w:rPr>
        <w:t xml:space="preserve"> </w:t>
      </w:r>
      <w:r w:rsidRPr="00586AFD">
        <w:rPr>
          <w:rFonts w:ascii="Arial" w:hAnsi="Arial" w:cs="Arial"/>
          <w:b/>
        </w:rPr>
        <w:t>asentamientos, como una herramienta y oportunidad para fomentar la buena gobernanza, la cohesión social y</w:t>
      </w:r>
      <w:r w:rsidR="00FD428B" w:rsidRPr="00586AFD">
        <w:rPr>
          <w:rFonts w:ascii="Arial" w:hAnsi="Arial" w:cs="Arial"/>
          <w:b/>
        </w:rPr>
        <w:t xml:space="preserve"> </w:t>
      </w:r>
      <w:r w:rsidRPr="00586AFD">
        <w:rPr>
          <w:rFonts w:ascii="Arial" w:hAnsi="Arial" w:cs="Arial"/>
          <w:b/>
        </w:rPr>
        <w:t>la consolidación democrática</w:t>
      </w:r>
      <w:r w:rsidRPr="00586AFD">
        <w:rPr>
          <w:rFonts w:ascii="Arial" w:hAnsi="Arial" w:cs="Arial"/>
        </w:rPr>
        <w:t xml:space="preserve">. Dichos espacios de participación deben ser promovidos en la </w:t>
      </w:r>
      <w:r w:rsidRPr="00586AFD">
        <w:rPr>
          <w:rFonts w:ascii="Arial" w:hAnsi="Arial" w:cs="Arial"/>
          <w:b/>
        </w:rPr>
        <w:t>planeación,</w:t>
      </w:r>
      <w:r w:rsidR="00FD428B" w:rsidRPr="00586AFD">
        <w:rPr>
          <w:rFonts w:ascii="Arial" w:hAnsi="Arial" w:cs="Arial"/>
          <w:b/>
        </w:rPr>
        <w:t xml:space="preserve"> </w:t>
      </w:r>
      <w:r w:rsidRPr="00586AFD">
        <w:rPr>
          <w:rFonts w:ascii="Arial" w:hAnsi="Arial" w:cs="Arial"/>
          <w:b/>
        </w:rPr>
        <w:t>ejecución y seguimiento de las obras y proyectos que tienen un impacto en el desarrollo sostenible de la</w:t>
      </w:r>
      <w:r w:rsidR="00FD428B" w:rsidRPr="00586AFD">
        <w:rPr>
          <w:rFonts w:ascii="Arial" w:hAnsi="Arial" w:cs="Arial"/>
          <w:b/>
        </w:rPr>
        <w:t xml:space="preserve"> </w:t>
      </w:r>
      <w:r w:rsidRPr="00586AFD">
        <w:rPr>
          <w:rFonts w:ascii="Arial" w:hAnsi="Arial" w:cs="Arial"/>
          <w:b/>
        </w:rPr>
        <w:t>ciudad y acompañados con procesos de empoderamiento y co-responsabilidad de los ciudadanos</w:t>
      </w:r>
      <w:r w:rsidRPr="00586AFD">
        <w:rPr>
          <w:rFonts w:ascii="Arial" w:hAnsi="Arial" w:cs="Arial"/>
        </w:rPr>
        <w:t>. Por ello es</w:t>
      </w:r>
      <w:r w:rsidR="00FD428B" w:rsidRPr="00586AFD">
        <w:rPr>
          <w:rFonts w:ascii="Arial" w:hAnsi="Arial" w:cs="Arial"/>
        </w:rPr>
        <w:t xml:space="preserve"> </w:t>
      </w:r>
      <w:r w:rsidRPr="00586AFD">
        <w:rPr>
          <w:rFonts w:ascii="Arial" w:hAnsi="Arial" w:cs="Arial"/>
        </w:rPr>
        <w:t>indispensable un espacio de dialogo, elaboración conjunta y seguimiento compartido entre gobierno nacional,</w:t>
      </w:r>
      <w:r w:rsidR="00FD428B" w:rsidRPr="00586AFD">
        <w:rPr>
          <w:rFonts w:ascii="Arial" w:hAnsi="Arial" w:cs="Arial"/>
        </w:rPr>
        <w:t xml:space="preserve"> </w:t>
      </w:r>
      <w:r w:rsidRPr="00586AFD">
        <w:rPr>
          <w:rFonts w:ascii="Arial" w:hAnsi="Arial" w:cs="Arial"/>
        </w:rPr>
        <w:t>gobiernos sub nacionales, y representantes de la sociedad civil y sector privado, lo que además garantiza el</w:t>
      </w:r>
      <w:r w:rsidR="00FD428B" w:rsidRPr="00586AFD">
        <w:rPr>
          <w:rFonts w:ascii="Arial" w:hAnsi="Arial" w:cs="Arial"/>
        </w:rPr>
        <w:t xml:space="preserve"> </w:t>
      </w:r>
      <w:r w:rsidRPr="00586AFD">
        <w:rPr>
          <w:rFonts w:ascii="Arial" w:hAnsi="Arial" w:cs="Arial"/>
        </w:rPr>
        <w:t>compromiso y la sostenibilidad del proceso</w:t>
      </w:r>
      <w:r w:rsidR="00DC1EA3" w:rsidRPr="00586AFD">
        <w:rPr>
          <w:rFonts w:ascii="Arial" w:hAnsi="Arial" w:cs="Arial"/>
        </w:rPr>
        <w:t>…</w:t>
      </w:r>
    </w:p>
    <w:p w14:paraId="46652841" w14:textId="61B2EEFD" w:rsidR="00FD428B" w:rsidRPr="00586AFD" w:rsidRDefault="00F47ED0" w:rsidP="00586AFD">
      <w:pPr>
        <w:pStyle w:val="ListParagraph"/>
        <w:numPr>
          <w:ilvl w:val="0"/>
          <w:numId w:val="23"/>
        </w:numPr>
        <w:autoSpaceDE w:val="0"/>
        <w:autoSpaceDN w:val="0"/>
        <w:adjustRightInd w:val="0"/>
        <w:ind w:left="720"/>
        <w:jc w:val="both"/>
        <w:rPr>
          <w:rFonts w:ascii="Arial" w:hAnsi="Arial" w:cs="Arial"/>
        </w:rPr>
      </w:pPr>
      <w:r w:rsidRPr="00586AFD">
        <w:rPr>
          <w:rFonts w:ascii="Arial" w:hAnsi="Arial" w:cs="Arial"/>
          <w:b/>
        </w:rPr>
        <w:t>Utilizar tecnologías de la información y comunicaciones al servicio de la población y la toma de decisiones</w:t>
      </w:r>
      <w:r w:rsidR="00FD428B" w:rsidRPr="00586AFD">
        <w:rPr>
          <w:rFonts w:ascii="Arial" w:hAnsi="Arial" w:cs="Arial"/>
          <w:b/>
        </w:rPr>
        <w:t xml:space="preserve"> </w:t>
      </w:r>
      <w:r w:rsidRPr="00586AFD">
        <w:rPr>
          <w:rFonts w:ascii="Arial" w:hAnsi="Arial" w:cs="Arial"/>
          <w:b/>
        </w:rPr>
        <w:t>públicas, que eleven la calidad y pertinencia de la planeación territorial, la eficiencia en la prestación de los</w:t>
      </w:r>
      <w:r w:rsidR="00FD428B" w:rsidRPr="00586AFD">
        <w:rPr>
          <w:rFonts w:ascii="Arial" w:hAnsi="Arial" w:cs="Arial"/>
          <w:b/>
        </w:rPr>
        <w:t xml:space="preserve"> </w:t>
      </w:r>
      <w:r w:rsidRPr="00586AFD">
        <w:rPr>
          <w:rFonts w:ascii="Arial" w:hAnsi="Arial" w:cs="Arial"/>
          <w:b/>
        </w:rPr>
        <w:t xml:space="preserve">servicios urbanos, </w:t>
      </w:r>
      <w:r w:rsidRPr="00586AFD">
        <w:rPr>
          <w:rFonts w:ascii="Arial" w:hAnsi="Arial" w:cs="Arial"/>
        </w:rPr>
        <w:t>permitan el manejo sustentable de los recursos naturales y faciliten el monitoreo la</w:t>
      </w:r>
      <w:r w:rsidR="00FD428B" w:rsidRPr="00586AFD">
        <w:rPr>
          <w:rFonts w:ascii="Arial" w:hAnsi="Arial" w:cs="Arial"/>
        </w:rPr>
        <w:t xml:space="preserve"> </w:t>
      </w:r>
      <w:r w:rsidRPr="00586AFD">
        <w:rPr>
          <w:rFonts w:ascii="Arial" w:hAnsi="Arial" w:cs="Arial"/>
        </w:rPr>
        <w:t>evaluación y rendición de cuentas a través de observatorios ciudadanos. Promover la generación y</w:t>
      </w:r>
      <w:r w:rsidR="00FD428B" w:rsidRPr="00586AFD">
        <w:rPr>
          <w:rFonts w:ascii="Arial" w:hAnsi="Arial" w:cs="Arial"/>
        </w:rPr>
        <w:t xml:space="preserve"> </w:t>
      </w:r>
      <w:r w:rsidRPr="00586AFD">
        <w:rPr>
          <w:rFonts w:ascii="Arial" w:hAnsi="Arial" w:cs="Arial"/>
        </w:rPr>
        <w:t>disponibilidad de información, datos e indicadores desagregados por sexo, edad y territorios entre otros.</w:t>
      </w:r>
    </w:p>
    <w:p w14:paraId="6DAB1155" w14:textId="77777777" w:rsidR="00DC1EA3" w:rsidRPr="00166B8A" w:rsidRDefault="00DC1EA3" w:rsidP="00166B8A">
      <w:pPr>
        <w:autoSpaceDE w:val="0"/>
        <w:autoSpaceDN w:val="0"/>
        <w:adjustRightInd w:val="0"/>
        <w:jc w:val="both"/>
        <w:rPr>
          <w:rFonts w:ascii="Arial" w:hAnsi="Arial" w:cs="Arial"/>
          <w:highlight w:val="yellow"/>
        </w:rPr>
      </w:pPr>
    </w:p>
    <w:p w14:paraId="62866553" w14:textId="7D82B80F" w:rsidR="00130F6D" w:rsidRPr="00166B8A" w:rsidRDefault="00457628" w:rsidP="00166B8A">
      <w:pPr>
        <w:autoSpaceDE w:val="0"/>
        <w:autoSpaceDN w:val="0"/>
        <w:adjustRightInd w:val="0"/>
        <w:jc w:val="both"/>
        <w:rPr>
          <w:rFonts w:ascii="Arial" w:eastAsia="Times New Roman" w:hAnsi="Arial" w:cs="Arial"/>
          <w:color w:val="auto"/>
        </w:rPr>
      </w:pPr>
      <w:r w:rsidRPr="00166B8A">
        <w:rPr>
          <w:rFonts w:ascii="Arial" w:hAnsi="Arial" w:cs="Arial"/>
        </w:rPr>
        <w:t xml:space="preserve">El </w:t>
      </w:r>
      <w:r w:rsidR="00102248" w:rsidRPr="00166B8A">
        <w:rPr>
          <w:rFonts w:ascii="Arial" w:hAnsi="Arial" w:cs="Arial"/>
          <w:b/>
        </w:rPr>
        <w:t>Documento B</w:t>
      </w:r>
      <w:r w:rsidRPr="00166B8A">
        <w:rPr>
          <w:rFonts w:ascii="Arial" w:hAnsi="Arial" w:cs="Arial"/>
          <w:b/>
        </w:rPr>
        <w:t xml:space="preserve">orrador de la Declaración final de </w:t>
      </w:r>
      <w:r w:rsidR="00130F6D" w:rsidRPr="00166B8A">
        <w:rPr>
          <w:rFonts w:ascii="Arial" w:eastAsia="Times New Roman" w:hAnsi="Arial" w:cs="Arial"/>
          <w:b/>
          <w:color w:val="auto"/>
        </w:rPr>
        <w:t>La Nueva Agenda Urbana</w:t>
      </w:r>
      <w:r w:rsidRPr="00166B8A">
        <w:rPr>
          <w:rStyle w:val="FootnoteReference"/>
          <w:rFonts w:ascii="Arial" w:eastAsia="Times New Roman" w:hAnsi="Arial" w:cs="Arial"/>
          <w:b/>
          <w:color w:val="auto"/>
        </w:rPr>
        <w:footnoteReference w:id="5"/>
      </w:r>
      <w:r w:rsidRPr="00166B8A">
        <w:rPr>
          <w:rFonts w:ascii="Arial" w:eastAsia="Times New Roman" w:hAnsi="Arial" w:cs="Arial"/>
          <w:b/>
          <w:color w:val="auto"/>
        </w:rPr>
        <w:t xml:space="preserve"> </w:t>
      </w:r>
      <w:r w:rsidR="00DD1F05" w:rsidRPr="00166B8A">
        <w:rPr>
          <w:rFonts w:ascii="Arial" w:eastAsia="Times New Roman" w:hAnsi="Arial" w:cs="Arial"/>
          <w:b/>
          <w:color w:val="auto"/>
        </w:rPr>
        <w:t xml:space="preserve">acordada en Nueva York, Estados Unidos en 10 septiembre y </w:t>
      </w:r>
      <w:r w:rsidRPr="00166B8A">
        <w:rPr>
          <w:rFonts w:ascii="Arial" w:eastAsia="Times New Roman" w:hAnsi="Arial" w:cs="Arial"/>
          <w:b/>
          <w:color w:val="auto"/>
        </w:rPr>
        <w:t>adoptada en Habitat III en Quito, Ecuador</w:t>
      </w:r>
      <w:r w:rsidRPr="00166B8A">
        <w:rPr>
          <w:rFonts w:ascii="Arial" w:eastAsia="Times New Roman" w:hAnsi="Arial" w:cs="Arial"/>
          <w:color w:val="auto"/>
        </w:rPr>
        <w:t xml:space="preserve"> el </w:t>
      </w:r>
      <w:r w:rsidR="00DD1F05" w:rsidRPr="00166B8A">
        <w:rPr>
          <w:rFonts w:ascii="Arial" w:eastAsia="Times New Roman" w:hAnsi="Arial" w:cs="Arial"/>
          <w:color w:val="auto"/>
        </w:rPr>
        <w:t>19</w:t>
      </w:r>
      <w:r w:rsidRPr="00166B8A">
        <w:rPr>
          <w:rFonts w:ascii="Arial" w:eastAsia="Times New Roman" w:hAnsi="Arial" w:cs="Arial"/>
          <w:color w:val="auto"/>
        </w:rPr>
        <w:t xml:space="preserve"> octubre 2016, donde</w:t>
      </w:r>
      <w:r w:rsidR="00DD1F05" w:rsidRPr="00166B8A">
        <w:rPr>
          <w:rFonts w:ascii="Arial" w:eastAsia="Times New Roman" w:hAnsi="Arial" w:cs="Arial"/>
          <w:color w:val="auto"/>
        </w:rPr>
        <w:t xml:space="preserve"> se adopta:</w:t>
      </w:r>
      <w:r w:rsidRPr="00166B8A">
        <w:rPr>
          <w:rFonts w:ascii="Arial" w:eastAsia="Times New Roman" w:hAnsi="Arial" w:cs="Arial"/>
          <w:color w:val="auto"/>
        </w:rPr>
        <w:t xml:space="preserve"> </w:t>
      </w:r>
    </w:p>
    <w:p w14:paraId="5C13CA5F" w14:textId="4433DA77" w:rsidR="00130F6D" w:rsidRPr="00166B8A" w:rsidRDefault="00130F6D" w:rsidP="00166B8A">
      <w:pPr>
        <w:autoSpaceDE w:val="0"/>
        <w:autoSpaceDN w:val="0"/>
        <w:adjustRightInd w:val="0"/>
        <w:jc w:val="both"/>
        <w:rPr>
          <w:rFonts w:ascii="Arial" w:hAnsi="Arial" w:cs="Arial"/>
        </w:rPr>
      </w:pPr>
    </w:p>
    <w:p w14:paraId="36047F8C" w14:textId="77777777" w:rsidR="00DD1F05" w:rsidRPr="00166B8A" w:rsidRDefault="00457628" w:rsidP="00166B8A">
      <w:pPr>
        <w:autoSpaceDE w:val="0"/>
        <w:autoSpaceDN w:val="0"/>
        <w:adjustRightInd w:val="0"/>
        <w:ind w:left="720"/>
        <w:jc w:val="both"/>
        <w:rPr>
          <w:rFonts w:ascii="Arial" w:hAnsi="Arial" w:cs="Arial"/>
        </w:rPr>
      </w:pPr>
      <w:r w:rsidRPr="00166B8A">
        <w:rPr>
          <w:rFonts w:ascii="Arial" w:hAnsi="Arial" w:cs="Arial"/>
        </w:rPr>
        <w:t>15. Nos comprometemos a trabajar hacia un cambio de paradigma con la Nueva Agenda Urbana que deberá:</w:t>
      </w:r>
    </w:p>
    <w:p w14:paraId="0A68B401" w14:textId="77777777" w:rsidR="00DD1F05" w:rsidRPr="00166B8A" w:rsidRDefault="00457628" w:rsidP="00166B8A">
      <w:pPr>
        <w:autoSpaceDE w:val="0"/>
        <w:autoSpaceDN w:val="0"/>
        <w:adjustRightInd w:val="0"/>
        <w:ind w:left="720"/>
        <w:jc w:val="both"/>
        <w:rPr>
          <w:rFonts w:ascii="Arial" w:hAnsi="Arial" w:cs="Arial"/>
        </w:rPr>
      </w:pPr>
      <w:r w:rsidRPr="00166B8A">
        <w:rPr>
          <w:rFonts w:ascii="Arial" w:hAnsi="Arial" w:cs="Arial"/>
        </w:rPr>
        <w:t>(a) reorientar la forma en que planeamos, financiamos, desarrollamos, gobernamos y administramos las ciudades y asentamientos humanos, reconociendo al desarrollo sostenible urbano y territorial como esencial para el logro de un desarrollo soste</w:t>
      </w:r>
      <w:r w:rsidR="00DD1F05" w:rsidRPr="00166B8A">
        <w:rPr>
          <w:rFonts w:ascii="Arial" w:hAnsi="Arial" w:cs="Arial"/>
        </w:rPr>
        <w:t>nible y prosperidad para todos;</w:t>
      </w:r>
    </w:p>
    <w:p w14:paraId="5893707F" w14:textId="77777777" w:rsidR="00DD1F05" w:rsidRPr="00166B8A" w:rsidRDefault="00457628" w:rsidP="00166B8A">
      <w:pPr>
        <w:autoSpaceDE w:val="0"/>
        <w:autoSpaceDN w:val="0"/>
        <w:adjustRightInd w:val="0"/>
        <w:ind w:left="720"/>
        <w:jc w:val="both"/>
        <w:rPr>
          <w:rFonts w:ascii="Arial" w:hAnsi="Arial" w:cs="Arial"/>
          <w:b/>
        </w:rPr>
      </w:pPr>
      <w:r w:rsidRPr="00166B8A">
        <w:rPr>
          <w:rFonts w:ascii="Arial" w:hAnsi="Arial" w:cs="Arial"/>
          <w:b/>
        </w:rPr>
        <w:lastRenderedPageBreak/>
        <w:t>(b) reconocer el papel de liderazgo de los gobiernos nacionales, cuando sea apropiado, para la definición e implementación de políticas y legislación urbana inclusivas y efectivas para el desarrollo urbano sostenible, y la igualmente importante contribución de los gobiernos subnacionales y locales, así como de la sociedad civil y otros actores relevantes, de manera transparente y con rendición de cuentas;</w:t>
      </w:r>
    </w:p>
    <w:p w14:paraId="260B8BE6" w14:textId="5F72F7A5" w:rsidR="00457628" w:rsidRPr="00166B8A" w:rsidRDefault="00457628" w:rsidP="00166B8A">
      <w:pPr>
        <w:autoSpaceDE w:val="0"/>
        <w:autoSpaceDN w:val="0"/>
        <w:adjustRightInd w:val="0"/>
        <w:ind w:left="720"/>
        <w:jc w:val="both"/>
        <w:rPr>
          <w:rFonts w:ascii="Arial" w:hAnsi="Arial" w:cs="Arial"/>
          <w:b/>
        </w:rPr>
      </w:pPr>
      <w:r w:rsidRPr="00166B8A">
        <w:rPr>
          <w:rFonts w:ascii="Arial" w:hAnsi="Arial" w:cs="Arial"/>
        </w:rPr>
        <w:t>(c) adoptar enfoques integrales sostenibles, centrados en las personas, sensibles a la edad y al género para el desarrollo urbano y territorial, implementando políticas, estrategias, desarrollo de capacidades y acciones a todos los niveles, basados en factores de cambio que incluyan:</w:t>
      </w:r>
    </w:p>
    <w:p w14:paraId="2402ACD8" w14:textId="77777777" w:rsidR="00457628" w:rsidRPr="00166B8A" w:rsidRDefault="00457628" w:rsidP="00166B8A">
      <w:pPr>
        <w:autoSpaceDE w:val="0"/>
        <w:autoSpaceDN w:val="0"/>
        <w:adjustRightInd w:val="0"/>
        <w:ind w:left="1440"/>
        <w:jc w:val="both"/>
        <w:rPr>
          <w:rFonts w:ascii="Arial" w:hAnsi="Arial" w:cs="Arial"/>
        </w:rPr>
      </w:pPr>
      <w:r w:rsidRPr="00166B8A">
        <w:rPr>
          <w:rFonts w:ascii="Arial" w:hAnsi="Arial" w:cs="Arial"/>
        </w:rPr>
        <w:t>i. desarrollar e implementar políticas urbanas en el nivel adecuado incluyendo en ellas asociaciones locales - nacionales y de múltiples actores, construyendo sistemas integrados de ciudades y asentamientos humanos, promoviendo la cooperación entre los niveles de gobierno para hacer posible un desarrollo urbano integrado sostenible;</w:t>
      </w:r>
    </w:p>
    <w:p w14:paraId="15AD91BB" w14:textId="77777777" w:rsidR="00457628" w:rsidRPr="00166B8A" w:rsidRDefault="00457628" w:rsidP="00166B8A">
      <w:pPr>
        <w:autoSpaceDE w:val="0"/>
        <w:autoSpaceDN w:val="0"/>
        <w:adjustRightInd w:val="0"/>
        <w:ind w:left="1440"/>
        <w:jc w:val="both"/>
        <w:rPr>
          <w:rFonts w:ascii="Arial" w:hAnsi="Arial" w:cs="Arial"/>
          <w:b/>
        </w:rPr>
      </w:pPr>
      <w:r w:rsidRPr="00166B8A">
        <w:rPr>
          <w:rFonts w:ascii="Arial" w:hAnsi="Arial" w:cs="Arial"/>
          <w:b/>
        </w:rPr>
        <w:t>ii. fortaleciendo la gobernanza urbana, con instituciones y mecanismos importantes que empoderen e incluyan a los participantes urbanos, así como con un apropiado sistema de equilibrios y contrapesos, proporcionado predictibilidad y coherencia en los planes de desarrollo urbano para hacer posible la inclusión social, el crecimiento económico sostenido, inclusivo y sostenible y la protección del medio ambiente;</w:t>
      </w:r>
    </w:p>
    <w:p w14:paraId="3ABAB500" w14:textId="2C142C81" w:rsidR="00457628" w:rsidRPr="00166B8A" w:rsidRDefault="00457628" w:rsidP="00166B8A">
      <w:pPr>
        <w:autoSpaceDE w:val="0"/>
        <w:autoSpaceDN w:val="0"/>
        <w:adjustRightInd w:val="0"/>
        <w:jc w:val="both"/>
        <w:rPr>
          <w:rFonts w:ascii="Arial" w:hAnsi="Arial" w:cs="Arial"/>
        </w:rPr>
      </w:pPr>
    </w:p>
    <w:p w14:paraId="4528ED10" w14:textId="77777777" w:rsidR="00DD1F05" w:rsidRPr="00166B8A" w:rsidRDefault="00457628" w:rsidP="00166B8A">
      <w:pPr>
        <w:autoSpaceDE w:val="0"/>
        <w:autoSpaceDN w:val="0"/>
        <w:adjustRightInd w:val="0"/>
        <w:ind w:left="720"/>
        <w:jc w:val="both"/>
        <w:rPr>
          <w:rFonts w:ascii="Arial" w:hAnsi="Arial" w:cs="Arial"/>
        </w:rPr>
      </w:pPr>
      <w:r w:rsidRPr="00166B8A">
        <w:rPr>
          <w:rFonts w:ascii="Arial" w:hAnsi="Arial" w:cs="Arial"/>
          <w:b/>
        </w:rPr>
        <w:t>29. Nos comprometemos a fortalecer el papel de coordinación de los gobiernos nacionales, subnacionales y locales, cuando proceda, y su colaboración con otras entidades públicas y con organizaciones no gubernamentales en suministro de servicios sociales y básicos para todos, incluyendo generar inversiones en las comunidades que son más vulnerables</w:t>
      </w:r>
      <w:r w:rsidRPr="00166B8A">
        <w:rPr>
          <w:rFonts w:ascii="Arial" w:hAnsi="Arial" w:cs="Arial"/>
        </w:rPr>
        <w:t xml:space="preserve"> ante desastres, afectadas por crisis humanitarias recurrentes y prolongadas. También nos comprometemos a promover servicios adecuados, alojamiento y oportunidades de trabajo decente y productivo para las personas afectadas en áreas urbanas, trabajando con las comunidades y los gobiernos locales para identificar oportunidades comprometer y desarrollar soluciones locales, durables y dignas, al mismo tiempo que se asegure que fluya la ayuda tanto para personas afectadas como para comunidades huéspedes para evitar regresiones en su desarrollo.</w:t>
      </w:r>
    </w:p>
    <w:p w14:paraId="15773C79" w14:textId="77777777" w:rsidR="00DD1F05" w:rsidRPr="00166B8A" w:rsidRDefault="00DD1F05" w:rsidP="00166B8A">
      <w:pPr>
        <w:autoSpaceDE w:val="0"/>
        <w:autoSpaceDN w:val="0"/>
        <w:adjustRightInd w:val="0"/>
        <w:ind w:left="720"/>
        <w:jc w:val="both"/>
        <w:rPr>
          <w:rFonts w:ascii="Arial" w:hAnsi="Arial" w:cs="Arial"/>
        </w:rPr>
      </w:pPr>
    </w:p>
    <w:p w14:paraId="7DD83399" w14:textId="77777777" w:rsidR="00DD1F05" w:rsidRPr="00166B8A" w:rsidRDefault="00457628" w:rsidP="00166B8A">
      <w:pPr>
        <w:autoSpaceDE w:val="0"/>
        <w:autoSpaceDN w:val="0"/>
        <w:adjustRightInd w:val="0"/>
        <w:ind w:left="720"/>
        <w:jc w:val="both"/>
        <w:rPr>
          <w:rFonts w:ascii="Arial" w:hAnsi="Arial" w:cs="Arial"/>
          <w:b/>
        </w:rPr>
      </w:pPr>
      <w:r w:rsidRPr="00166B8A">
        <w:rPr>
          <w:rFonts w:ascii="Arial" w:hAnsi="Arial" w:cs="Arial"/>
        </w:rPr>
        <w:lastRenderedPageBreak/>
        <w:t xml:space="preserve">40. Nos comprometemos a adoptar la diversidad en las ciudades y asentamientos humanos, para fortalecer la cohesión social, el diálogo intercultural y el entendimiento, tolerancia, respeto mutuo, equidad de género, innovación, emprendedurismo, inclusión, identidad y seguridad y la dignidad de todas las personas, así como para fomentar la habitabilidad y una economía urbana dinámica. </w:t>
      </w:r>
      <w:r w:rsidRPr="00166B8A">
        <w:rPr>
          <w:rFonts w:ascii="Arial" w:hAnsi="Arial" w:cs="Arial"/>
          <w:b/>
        </w:rPr>
        <w:t>También nos comprometemos a tomar medidas para asegurar que nuestras instituciones locales promuevan la pluralidad y la coexistencia pacífica en sociedades heterogéneas y multiculturales.</w:t>
      </w:r>
    </w:p>
    <w:p w14:paraId="7802E411" w14:textId="77777777" w:rsidR="00DD1F05" w:rsidRPr="00166B8A" w:rsidRDefault="00DD1F05" w:rsidP="00166B8A">
      <w:pPr>
        <w:autoSpaceDE w:val="0"/>
        <w:autoSpaceDN w:val="0"/>
        <w:adjustRightInd w:val="0"/>
        <w:ind w:left="720"/>
        <w:jc w:val="both"/>
        <w:rPr>
          <w:rFonts w:ascii="Arial" w:hAnsi="Arial" w:cs="Arial"/>
          <w:b/>
        </w:rPr>
      </w:pPr>
    </w:p>
    <w:p w14:paraId="654B6AA6" w14:textId="77777777" w:rsidR="00DD1F05" w:rsidRPr="00586AFD" w:rsidRDefault="00DD1F05" w:rsidP="00166B8A">
      <w:pPr>
        <w:autoSpaceDE w:val="0"/>
        <w:autoSpaceDN w:val="0"/>
        <w:adjustRightInd w:val="0"/>
        <w:ind w:left="720"/>
        <w:jc w:val="both"/>
        <w:rPr>
          <w:rFonts w:ascii="Arial" w:hAnsi="Arial" w:cs="Arial"/>
        </w:rPr>
      </w:pPr>
      <w:r w:rsidRPr="00166B8A">
        <w:rPr>
          <w:rFonts w:ascii="Arial" w:hAnsi="Arial" w:cs="Arial"/>
        </w:rPr>
        <w:t xml:space="preserve">87. </w:t>
      </w:r>
      <w:r w:rsidRPr="00166B8A">
        <w:rPr>
          <w:rFonts w:ascii="Arial" w:hAnsi="Arial" w:cs="Arial"/>
          <w:b/>
        </w:rPr>
        <w:t xml:space="preserve">Promoveremos una fuerte coordinación y cooperación entre los gobiernos nacionales, subnacionales y locales, </w:t>
      </w:r>
      <w:r w:rsidRPr="00586AFD">
        <w:rPr>
          <w:rFonts w:ascii="Arial" w:hAnsi="Arial" w:cs="Arial"/>
        </w:rPr>
        <w:t>incluso a través de mecanismos de consulta multinivel y definiendo claramente las competencias, instrumentos y recursos correspondientes a cada nivel de gobierno.</w:t>
      </w:r>
    </w:p>
    <w:p w14:paraId="77EA274C" w14:textId="2F8EC2AC" w:rsidR="00DD1F05" w:rsidRPr="00166B8A" w:rsidRDefault="00DD1F05" w:rsidP="00586AFD">
      <w:pPr>
        <w:autoSpaceDE w:val="0"/>
        <w:autoSpaceDN w:val="0"/>
        <w:adjustRightInd w:val="0"/>
        <w:jc w:val="both"/>
        <w:rPr>
          <w:rFonts w:ascii="Arial" w:hAnsi="Arial" w:cs="Arial"/>
          <w:b/>
        </w:rPr>
      </w:pPr>
    </w:p>
    <w:p w14:paraId="5986E982" w14:textId="77777777" w:rsidR="00DD1F05" w:rsidRPr="00586AFD" w:rsidRDefault="00DD1F05" w:rsidP="00166B8A">
      <w:pPr>
        <w:autoSpaceDE w:val="0"/>
        <w:autoSpaceDN w:val="0"/>
        <w:adjustRightInd w:val="0"/>
        <w:ind w:left="720"/>
        <w:jc w:val="both"/>
        <w:rPr>
          <w:rFonts w:ascii="Arial" w:hAnsi="Arial" w:cs="Arial"/>
        </w:rPr>
      </w:pPr>
      <w:r w:rsidRPr="00166B8A">
        <w:rPr>
          <w:rFonts w:ascii="Arial" w:hAnsi="Arial" w:cs="Arial"/>
        </w:rPr>
        <w:t xml:space="preserve">90. </w:t>
      </w:r>
      <w:r w:rsidRPr="00586AFD">
        <w:rPr>
          <w:rFonts w:ascii="Arial" w:hAnsi="Arial" w:cs="Arial"/>
        </w:rPr>
        <w:t xml:space="preserve">Apoyaremos, alineados con las legislaciones nacionales, el fortalecimiento de capacidades de los gobiernos subnacionales y locales para implementar una gobernanza multinivel efectiva local y metropolitana, más allá de sus demarcaciones administrativas y basadas en territorios funcionales, asegurando el involucramiento de los gobiernos subnacionales y locales en la toma de decisiones, proveyéndolos con la autoridad y los recursos necesarios para manejar preocupaciones críticas urbanas, metropolitanas y territoriales. </w:t>
      </w:r>
      <w:r w:rsidRPr="00166B8A">
        <w:rPr>
          <w:rFonts w:ascii="Arial" w:hAnsi="Arial" w:cs="Arial"/>
          <w:b/>
        </w:rPr>
        <w:t xml:space="preserve">Promoveremos una gobernanza metropolitana que sea inclusiva y abarque marcos legales y mecanismos de financiamiento confiables, incluyendo un manejo sostenible de la deuda. </w:t>
      </w:r>
      <w:r w:rsidRPr="00586AFD">
        <w:rPr>
          <w:rFonts w:ascii="Arial" w:hAnsi="Arial" w:cs="Arial"/>
        </w:rPr>
        <w:t>Tomaremos medidas para asegurar que las mujeres tengan plena y efectiva participación y derechos iguales en todos los campos y en el liderazgo a todos los niveles de la toma de decisiones, incluyendo los gobiernos locales.</w:t>
      </w:r>
    </w:p>
    <w:p w14:paraId="1FC615CA" w14:textId="77777777" w:rsidR="00DD1F05" w:rsidRPr="00166B8A" w:rsidRDefault="00DD1F05" w:rsidP="00166B8A">
      <w:pPr>
        <w:autoSpaceDE w:val="0"/>
        <w:autoSpaceDN w:val="0"/>
        <w:adjustRightInd w:val="0"/>
        <w:ind w:left="720"/>
        <w:jc w:val="both"/>
        <w:rPr>
          <w:rFonts w:ascii="Arial" w:hAnsi="Arial" w:cs="Arial"/>
          <w:b/>
        </w:rPr>
      </w:pPr>
    </w:p>
    <w:p w14:paraId="27475C3C" w14:textId="77777777" w:rsidR="00DD1F05" w:rsidRPr="00166B8A" w:rsidRDefault="00DD1F05" w:rsidP="00166B8A">
      <w:pPr>
        <w:autoSpaceDE w:val="0"/>
        <w:autoSpaceDN w:val="0"/>
        <w:adjustRightInd w:val="0"/>
        <w:ind w:left="720"/>
        <w:jc w:val="both"/>
        <w:rPr>
          <w:rFonts w:ascii="Arial" w:hAnsi="Arial" w:cs="Arial"/>
          <w:b/>
        </w:rPr>
      </w:pPr>
      <w:r w:rsidRPr="00166B8A">
        <w:rPr>
          <w:rFonts w:ascii="Arial" w:hAnsi="Arial" w:cs="Arial"/>
        </w:rPr>
        <w:t xml:space="preserve">91. </w:t>
      </w:r>
      <w:r w:rsidRPr="00166B8A">
        <w:rPr>
          <w:rFonts w:ascii="Arial" w:hAnsi="Arial" w:cs="Arial"/>
          <w:b/>
        </w:rPr>
        <w:t xml:space="preserve">Apoyaremos a los gobiernos locales en la determinación de sus propias estructuras administrativas y de gestión, alineadas con la legislación y las políticas nacionales, cuando proceda, con el fin de adaptarlas a las necesidades locales. </w:t>
      </w:r>
      <w:r w:rsidRPr="00586AFD">
        <w:rPr>
          <w:rFonts w:ascii="Arial" w:hAnsi="Arial" w:cs="Arial"/>
        </w:rPr>
        <w:t>Fomentaremos el establecimiento de marcos regulatorios apropiados y el apoyo a los gobiernos locales para asociarse con las comunidades, la sociedad civil y el sector privado para</w:t>
      </w:r>
      <w:r w:rsidRPr="00166B8A">
        <w:rPr>
          <w:rFonts w:ascii="Arial" w:hAnsi="Arial" w:cs="Arial"/>
        </w:rPr>
        <w:t xml:space="preserve"> desarrollar y gestionar servicios básicos e infraestructura, </w:t>
      </w:r>
      <w:r w:rsidRPr="00166B8A">
        <w:rPr>
          <w:rFonts w:ascii="Arial" w:hAnsi="Arial" w:cs="Arial"/>
          <w:b/>
        </w:rPr>
        <w:t>asegurando que el interés público sea preservado y que se definan claramente las metas concisas, las responsabilidades y los mecanismos de rendición de cuentas.</w:t>
      </w:r>
    </w:p>
    <w:p w14:paraId="324002A8" w14:textId="77777777" w:rsidR="00DD1F05" w:rsidRPr="00166B8A" w:rsidRDefault="00DD1F05" w:rsidP="00166B8A">
      <w:pPr>
        <w:autoSpaceDE w:val="0"/>
        <w:autoSpaceDN w:val="0"/>
        <w:adjustRightInd w:val="0"/>
        <w:ind w:left="720"/>
        <w:jc w:val="both"/>
        <w:rPr>
          <w:rFonts w:ascii="Arial" w:hAnsi="Arial" w:cs="Arial"/>
          <w:b/>
        </w:rPr>
      </w:pPr>
    </w:p>
    <w:p w14:paraId="444932F4" w14:textId="77777777" w:rsidR="00DD1F05" w:rsidRPr="00166B8A" w:rsidRDefault="00DD1F05" w:rsidP="00166B8A">
      <w:pPr>
        <w:autoSpaceDE w:val="0"/>
        <w:autoSpaceDN w:val="0"/>
        <w:adjustRightInd w:val="0"/>
        <w:ind w:left="720"/>
        <w:jc w:val="both"/>
        <w:rPr>
          <w:rFonts w:ascii="Arial" w:hAnsi="Arial" w:cs="Arial"/>
          <w:b/>
        </w:rPr>
      </w:pPr>
      <w:r w:rsidRPr="00166B8A">
        <w:rPr>
          <w:rFonts w:ascii="Arial" w:hAnsi="Arial" w:cs="Arial"/>
        </w:rPr>
        <w:lastRenderedPageBreak/>
        <w:t xml:space="preserve">135. </w:t>
      </w:r>
      <w:r w:rsidRPr="00166B8A">
        <w:rPr>
          <w:rFonts w:ascii="Arial" w:hAnsi="Arial" w:cs="Arial"/>
          <w:b/>
        </w:rPr>
        <w:t>Promoveremos sistemas sólidos y transparentes para la transferencia financiera de los gobiernos nacionales a los gobiernos subnacionales y locales</w:t>
      </w:r>
      <w:r w:rsidRPr="00166B8A">
        <w:rPr>
          <w:rFonts w:ascii="Arial" w:hAnsi="Arial" w:cs="Arial"/>
        </w:rPr>
        <w:t>, basada en sus necesidades, prioridades, funciones, mandatos y en incentivos basados en el desempeño, cuando sea apropiado, proveyéndolos de recursos adecuados, oportunos y predecibles y mejorando sus propias habilidades para recabar ingresos y manejar gastos.</w:t>
      </w:r>
    </w:p>
    <w:p w14:paraId="1560A9A0" w14:textId="77777777" w:rsidR="00DD1F05" w:rsidRPr="00166B8A" w:rsidRDefault="00DD1F05" w:rsidP="00166B8A">
      <w:pPr>
        <w:autoSpaceDE w:val="0"/>
        <w:autoSpaceDN w:val="0"/>
        <w:adjustRightInd w:val="0"/>
        <w:ind w:left="720"/>
        <w:jc w:val="both"/>
        <w:rPr>
          <w:rFonts w:ascii="Arial" w:hAnsi="Arial" w:cs="Arial"/>
          <w:b/>
        </w:rPr>
      </w:pPr>
    </w:p>
    <w:p w14:paraId="3F522EB0" w14:textId="77777777" w:rsidR="00DD1F05" w:rsidRPr="00166B8A" w:rsidRDefault="00DD1F05" w:rsidP="00166B8A">
      <w:pPr>
        <w:autoSpaceDE w:val="0"/>
        <w:autoSpaceDN w:val="0"/>
        <w:adjustRightInd w:val="0"/>
        <w:ind w:left="720"/>
        <w:jc w:val="both"/>
        <w:rPr>
          <w:rFonts w:ascii="Arial" w:hAnsi="Arial" w:cs="Arial"/>
          <w:b/>
        </w:rPr>
      </w:pPr>
      <w:r w:rsidRPr="00166B8A">
        <w:rPr>
          <w:rFonts w:ascii="Arial" w:hAnsi="Arial" w:cs="Arial"/>
        </w:rPr>
        <w:t xml:space="preserve">136. </w:t>
      </w:r>
      <w:r w:rsidRPr="00166B8A">
        <w:rPr>
          <w:rFonts w:ascii="Arial" w:hAnsi="Arial" w:cs="Arial"/>
          <w:b/>
        </w:rPr>
        <w:t>Apoyaremos el desarrollo de modelos verticales y horizontales de distribución de recursos financieros para disminuir las inequidades a lo largo de los territorios subnacionales</w:t>
      </w:r>
      <w:r w:rsidRPr="00166B8A">
        <w:rPr>
          <w:rFonts w:ascii="Arial" w:hAnsi="Arial" w:cs="Arial"/>
        </w:rPr>
        <w:t>, en los centros urbanos, y entre las áreas urbanas y rurales, así como para promover un desarrollo territorial integral y equilibrado. A este respecto, enfatizamos la importancia de mejorar la transparencia de los datos sobre gasto y colocación de recursos como herramientas para evaluar el progreso hacia la equidad y la integración espacial.</w:t>
      </w:r>
    </w:p>
    <w:p w14:paraId="4E978265" w14:textId="77777777" w:rsidR="00DD1F05" w:rsidRPr="00166B8A" w:rsidRDefault="00DD1F05" w:rsidP="00166B8A">
      <w:pPr>
        <w:autoSpaceDE w:val="0"/>
        <w:autoSpaceDN w:val="0"/>
        <w:adjustRightInd w:val="0"/>
        <w:ind w:left="720"/>
        <w:jc w:val="both"/>
        <w:rPr>
          <w:rFonts w:ascii="Arial" w:hAnsi="Arial" w:cs="Arial"/>
          <w:b/>
        </w:rPr>
      </w:pPr>
    </w:p>
    <w:p w14:paraId="252E169C" w14:textId="77777777" w:rsidR="00DD1F05" w:rsidRPr="00166B8A" w:rsidRDefault="00DD1F05" w:rsidP="00166B8A">
      <w:pPr>
        <w:autoSpaceDE w:val="0"/>
        <w:autoSpaceDN w:val="0"/>
        <w:adjustRightInd w:val="0"/>
        <w:ind w:left="720"/>
        <w:jc w:val="both"/>
        <w:rPr>
          <w:rFonts w:ascii="Arial" w:hAnsi="Arial" w:cs="Arial"/>
          <w:b/>
        </w:rPr>
      </w:pPr>
      <w:r w:rsidRPr="00166B8A">
        <w:rPr>
          <w:rFonts w:ascii="Arial" w:hAnsi="Arial" w:cs="Arial"/>
        </w:rPr>
        <w:t xml:space="preserve">138. </w:t>
      </w:r>
      <w:r w:rsidRPr="00166B8A">
        <w:rPr>
          <w:rFonts w:ascii="Arial" w:hAnsi="Arial" w:cs="Arial"/>
          <w:b/>
        </w:rPr>
        <w:t xml:space="preserve">Apoyaremos a los gobiernos subnacionales y locales para implementar instrumentos de control del gasto transparentes y sujetos a rendición de cuentas, basados en el control legislativo y en la participación pública, </w:t>
      </w:r>
      <w:r w:rsidRPr="00586AFD">
        <w:rPr>
          <w:rFonts w:ascii="Arial" w:hAnsi="Arial" w:cs="Arial"/>
        </w:rPr>
        <w:t>cuando sea apropiado, en apoyo a los procesos de licitación abierta y justa, mecanismos de contratación y ejecución presupuestaria confiable, así como medidas preventivas anticorrupción para promover la integridad, rendición de cuentas,</w:t>
      </w:r>
      <w:r w:rsidRPr="00166B8A">
        <w:rPr>
          <w:rFonts w:ascii="Arial" w:hAnsi="Arial" w:cs="Arial"/>
        </w:rPr>
        <w:t xml:space="preserve"> gestión efectiva y acceso a la propiedad pública y a la tierra, alineadas con las políticas nacionales.</w:t>
      </w:r>
    </w:p>
    <w:p w14:paraId="4E6C25BF" w14:textId="59A1A8DE" w:rsidR="00102248" w:rsidRPr="00166B8A" w:rsidRDefault="00102248" w:rsidP="00166B8A">
      <w:pPr>
        <w:autoSpaceDE w:val="0"/>
        <w:autoSpaceDN w:val="0"/>
        <w:adjustRightInd w:val="0"/>
        <w:jc w:val="both"/>
        <w:rPr>
          <w:rFonts w:ascii="Arial" w:hAnsi="Arial" w:cs="Arial"/>
          <w:b/>
        </w:rPr>
      </w:pPr>
    </w:p>
    <w:p w14:paraId="2472119B" w14:textId="70D7CF9D" w:rsidR="00102248" w:rsidRPr="00166B8A" w:rsidRDefault="00DD1F05" w:rsidP="00166B8A">
      <w:pPr>
        <w:autoSpaceDE w:val="0"/>
        <w:autoSpaceDN w:val="0"/>
        <w:adjustRightInd w:val="0"/>
        <w:ind w:left="720"/>
        <w:jc w:val="both"/>
        <w:rPr>
          <w:rFonts w:ascii="Arial" w:hAnsi="Arial" w:cs="Arial"/>
        </w:rPr>
      </w:pPr>
      <w:r w:rsidRPr="00166B8A">
        <w:rPr>
          <w:rFonts w:ascii="Arial" w:hAnsi="Arial" w:cs="Arial"/>
        </w:rPr>
        <w:t xml:space="preserve">151. Promoveremos </w:t>
      </w:r>
      <w:r w:rsidRPr="00166B8A">
        <w:rPr>
          <w:rFonts w:ascii="Arial" w:hAnsi="Arial" w:cs="Arial"/>
          <w:b/>
        </w:rPr>
        <w:t>programas de desarrollo de capacidades para ayudar a los gobiernos subnacionales y locales en la planeación y manejo financiero, anclados en la coordinación institucional a todos los niveles, incluyendo la concien</w:t>
      </w:r>
      <w:r w:rsidR="00102248" w:rsidRPr="00166B8A">
        <w:rPr>
          <w:rFonts w:ascii="Arial" w:hAnsi="Arial" w:cs="Arial"/>
          <w:b/>
        </w:rPr>
        <w:t xml:space="preserve">cia medioambiental, las medidas </w:t>
      </w:r>
      <w:r w:rsidRPr="00166B8A">
        <w:rPr>
          <w:rFonts w:ascii="Arial" w:hAnsi="Arial" w:cs="Arial"/>
          <w:b/>
        </w:rPr>
        <w:t xml:space="preserve">anticorrupción, adoptando una visión transparente e independiente, </w:t>
      </w:r>
      <w:r w:rsidRPr="00FE2C43">
        <w:rPr>
          <w:rFonts w:ascii="Arial" w:hAnsi="Arial" w:cs="Arial"/>
        </w:rPr>
        <w:t>tomando en cuenta los procesos para la contratación, entrega de reportes, realización de auditorías y procesos de monitoreo</w:t>
      </w:r>
      <w:r w:rsidRPr="00166B8A">
        <w:rPr>
          <w:rFonts w:ascii="Arial" w:hAnsi="Arial" w:cs="Arial"/>
          <w:b/>
        </w:rPr>
        <w:t xml:space="preserve">, entre otros y para evaluar el desempeño y el cumplimiento subnacional y nacional, </w:t>
      </w:r>
      <w:r w:rsidRPr="00586AFD">
        <w:rPr>
          <w:rFonts w:ascii="Arial" w:hAnsi="Arial" w:cs="Arial"/>
        </w:rPr>
        <w:t xml:space="preserve">con atención especial a la elaboración de presupuestos sensibles a la edad y el género de las personas </w:t>
      </w:r>
      <w:r w:rsidRPr="00166B8A">
        <w:rPr>
          <w:rFonts w:ascii="Arial" w:hAnsi="Arial" w:cs="Arial"/>
          <w:b/>
        </w:rPr>
        <w:t>y el mejoramiento y digitalización de los procesos y los registros de rendición de cuentas</w:t>
      </w:r>
      <w:r w:rsidRPr="00166B8A">
        <w:rPr>
          <w:rFonts w:ascii="Arial" w:hAnsi="Arial" w:cs="Arial"/>
        </w:rPr>
        <w:t>, con el fin de promover enfoques basados en resultados y construir capacidad administrativa y técnica a mediano y largo plazo.</w:t>
      </w:r>
    </w:p>
    <w:p w14:paraId="2244BAF4" w14:textId="77777777" w:rsidR="00102248" w:rsidRPr="00166B8A" w:rsidRDefault="00102248" w:rsidP="00166B8A">
      <w:pPr>
        <w:autoSpaceDE w:val="0"/>
        <w:autoSpaceDN w:val="0"/>
        <w:adjustRightInd w:val="0"/>
        <w:ind w:left="720"/>
        <w:jc w:val="both"/>
        <w:rPr>
          <w:rFonts w:ascii="Arial" w:hAnsi="Arial" w:cs="Arial"/>
          <w:b/>
        </w:rPr>
      </w:pPr>
    </w:p>
    <w:p w14:paraId="79C751AB" w14:textId="5297454A" w:rsidR="00102248" w:rsidRPr="00166B8A" w:rsidRDefault="00102248" w:rsidP="00166B8A">
      <w:pPr>
        <w:autoSpaceDE w:val="0"/>
        <w:autoSpaceDN w:val="0"/>
        <w:adjustRightInd w:val="0"/>
        <w:jc w:val="both"/>
        <w:rPr>
          <w:rFonts w:ascii="Arial" w:eastAsia="Times New Roman" w:hAnsi="Arial" w:cs="Arial"/>
          <w:color w:val="auto"/>
        </w:rPr>
      </w:pPr>
      <w:r w:rsidRPr="00166B8A">
        <w:rPr>
          <w:rFonts w:ascii="Arial" w:hAnsi="Arial" w:cs="Arial"/>
        </w:rPr>
        <w:lastRenderedPageBreak/>
        <w:t xml:space="preserve">El </w:t>
      </w:r>
      <w:r w:rsidRPr="00166B8A">
        <w:rPr>
          <w:rFonts w:ascii="Arial" w:hAnsi="Arial" w:cs="Arial"/>
          <w:b/>
        </w:rPr>
        <w:t xml:space="preserve">Compromiso de Bogotá y la Agenda de Acción de la Cumbre </w:t>
      </w:r>
      <w:r w:rsidR="00501A13" w:rsidRPr="00166B8A">
        <w:rPr>
          <w:rFonts w:ascii="Arial" w:hAnsi="Arial" w:cs="Arial"/>
          <w:b/>
        </w:rPr>
        <w:t>Mundial</w:t>
      </w:r>
      <w:r w:rsidRPr="00166B8A">
        <w:rPr>
          <w:rFonts w:ascii="Arial" w:hAnsi="Arial" w:cs="Arial"/>
          <w:b/>
        </w:rPr>
        <w:t xml:space="preserve"> de Líderes Locales y Regionales </w:t>
      </w:r>
      <w:r w:rsidRPr="00166B8A">
        <w:rPr>
          <w:rFonts w:ascii="Arial" w:eastAsia="Times New Roman" w:hAnsi="Arial" w:cs="Arial"/>
          <w:b/>
          <w:color w:val="auto"/>
        </w:rPr>
        <w:t>en Bogotá, Colombia</w:t>
      </w:r>
      <w:r w:rsidRPr="00166B8A">
        <w:rPr>
          <w:rFonts w:ascii="Arial" w:eastAsia="Times New Roman" w:hAnsi="Arial" w:cs="Arial"/>
          <w:color w:val="auto"/>
        </w:rPr>
        <w:t xml:space="preserve"> el 15 octubre 2016, donde se acordó: </w:t>
      </w:r>
    </w:p>
    <w:p w14:paraId="4012FFCF" w14:textId="22E7B482" w:rsidR="00102248" w:rsidRPr="00166B8A" w:rsidRDefault="00102248" w:rsidP="00166B8A">
      <w:pPr>
        <w:autoSpaceDE w:val="0"/>
        <w:autoSpaceDN w:val="0"/>
        <w:adjustRightInd w:val="0"/>
        <w:jc w:val="both"/>
        <w:rPr>
          <w:rFonts w:ascii="Arial" w:eastAsia="Times New Roman" w:hAnsi="Arial" w:cs="Arial"/>
          <w:color w:val="auto"/>
        </w:rPr>
      </w:pPr>
    </w:p>
    <w:p w14:paraId="22DDB0BA" w14:textId="6C638EA4" w:rsidR="00501A13" w:rsidRPr="00FE2C43" w:rsidRDefault="00FE2C43" w:rsidP="00166B8A">
      <w:pPr>
        <w:pStyle w:val="ListParagraph"/>
        <w:numPr>
          <w:ilvl w:val="0"/>
          <w:numId w:val="25"/>
        </w:numPr>
        <w:autoSpaceDE w:val="0"/>
        <w:autoSpaceDN w:val="0"/>
        <w:adjustRightInd w:val="0"/>
        <w:jc w:val="both"/>
        <w:rPr>
          <w:rFonts w:ascii="Arial" w:hAnsi="Arial" w:cs="Arial"/>
          <w:b/>
        </w:rPr>
      </w:pPr>
      <w:r w:rsidRPr="00FE2C43">
        <w:rPr>
          <w:rFonts w:ascii="Arial" w:hAnsi="Arial" w:cs="Arial"/>
          <w:b/>
        </w:rPr>
        <w:t>Mejorar su capacidad de gestión estratégica</w:t>
      </w:r>
      <w:r w:rsidR="00501A13" w:rsidRPr="00FE2C43">
        <w:rPr>
          <w:rFonts w:ascii="Arial" w:hAnsi="Arial" w:cs="Arial"/>
          <w:b/>
        </w:rPr>
        <w:t>.</w:t>
      </w:r>
    </w:p>
    <w:p w14:paraId="7A557828" w14:textId="4A766F47" w:rsidR="00102248" w:rsidRPr="00166B8A" w:rsidRDefault="00102248" w:rsidP="00166B8A">
      <w:pPr>
        <w:autoSpaceDE w:val="0"/>
        <w:autoSpaceDN w:val="0"/>
        <w:adjustRightInd w:val="0"/>
        <w:ind w:left="720"/>
        <w:jc w:val="both"/>
        <w:rPr>
          <w:rFonts w:ascii="Arial" w:hAnsi="Arial" w:cs="Arial"/>
        </w:rPr>
      </w:pPr>
      <w:r w:rsidRPr="00166B8A">
        <w:rPr>
          <w:rFonts w:ascii="Arial" w:hAnsi="Arial" w:cs="Arial"/>
        </w:rPr>
        <w:t>• Implementar una gobernanza efectiva y democrática promoviendo la colaboración con múltiples actores para decidir conjuntamente sobre las prioridades y objetivos, asegurar su implementación y responder de los resultados;</w:t>
      </w:r>
    </w:p>
    <w:p w14:paraId="6EFE187E" w14:textId="22C988AA" w:rsidR="00102248" w:rsidRPr="00166B8A" w:rsidRDefault="00102248" w:rsidP="00166B8A">
      <w:pPr>
        <w:autoSpaceDE w:val="0"/>
        <w:autoSpaceDN w:val="0"/>
        <w:adjustRightInd w:val="0"/>
        <w:ind w:left="720"/>
        <w:jc w:val="both"/>
        <w:rPr>
          <w:rFonts w:ascii="Arial" w:hAnsi="Arial" w:cs="Arial"/>
        </w:rPr>
      </w:pPr>
      <w:r w:rsidRPr="00166B8A">
        <w:rPr>
          <w:rFonts w:ascii="Arial" w:hAnsi="Arial" w:cs="Arial"/>
        </w:rPr>
        <w:t>• Hacer de la innovación un modo de vida y crear alianzas para la innovación;</w:t>
      </w:r>
    </w:p>
    <w:p w14:paraId="27F0BCC9" w14:textId="32442BF9" w:rsidR="00102248" w:rsidRPr="00166B8A" w:rsidRDefault="00102248" w:rsidP="00166B8A">
      <w:pPr>
        <w:autoSpaceDE w:val="0"/>
        <w:autoSpaceDN w:val="0"/>
        <w:adjustRightInd w:val="0"/>
        <w:ind w:left="720"/>
        <w:jc w:val="both"/>
        <w:rPr>
          <w:rFonts w:ascii="Arial" w:hAnsi="Arial" w:cs="Arial"/>
        </w:rPr>
      </w:pPr>
      <w:r w:rsidRPr="00166B8A">
        <w:rPr>
          <w:rFonts w:ascii="Arial" w:hAnsi="Arial" w:cs="Arial"/>
        </w:rPr>
        <w:t>• Contratar al personal mejor calificado para gestionar los bienes comunes desarrollando carreras</w:t>
      </w:r>
    </w:p>
    <w:p w14:paraId="34F962A3" w14:textId="77C2121A" w:rsidR="00102248" w:rsidRPr="00166B8A" w:rsidRDefault="00102248" w:rsidP="00166B8A">
      <w:pPr>
        <w:autoSpaceDE w:val="0"/>
        <w:autoSpaceDN w:val="0"/>
        <w:adjustRightInd w:val="0"/>
        <w:ind w:left="720"/>
        <w:jc w:val="both"/>
        <w:rPr>
          <w:rFonts w:ascii="Arial" w:hAnsi="Arial" w:cs="Arial"/>
        </w:rPr>
      </w:pPr>
      <w:r w:rsidRPr="00166B8A">
        <w:rPr>
          <w:rFonts w:ascii="Arial" w:hAnsi="Arial" w:cs="Arial"/>
        </w:rPr>
        <w:t>atractivas en los cargos públicos, así como el aprendizaje y redes de conocimientos entre pares a</w:t>
      </w:r>
    </w:p>
    <w:p w14:paraId="5E49E7DF" w14:textId="77777777" w:rsidR="00102248" w:rsidRPr="00166B8A" w:rsidRDefault="00102248" w:rsidP="00166B8A">
      <w:pPr>
        <w:autoSpaceDE w:val="0"/>
        <w:autoSpaceDN w:val="0"/>
        <w:adjustRightInd w:val="0"/>
        <w:ind w:left="720"/>
        <w:jc w:val="both"/>
        <w:rPr>
          <w:rFonts w:ascii="Arial" w:hAnsi="Arial" w:cs="Arial"/>
        </w:rPr>
      </w:pPr>
      <w:r w:rsidRPr="00166B8A">
        <w:rPr>
          <w:rFonts w:ascii="Arial" w:hAnsi="Arial" w:cs="Arial"/>
        </w:rPr>
        <w:t>nivel nacional e internacional;</w:t>
      </w:r>
    </w:p>
    <w:p w14:paraId="377E4211" w14:textId="77777777" w:rsidR="00482023" w:rsidRDefault="00102248" w:rsidP="00482023">
      <w:pPr>
        <w:autoSpaceDE w:val="0"/>
        <w:autoSpaceDN w:val="0"/>
        <w:adjustRightInd w:val="0"/>
        <w:ind w:left="720"/>
        <w:jc w:val="both"/>
        <w:rPr>
          <w:rFonts w:ascii="Arial" w:hAnsi="Arial" w:cs="Arial"/>
        </w:rPr>
      </w:pPr>
      <w:r w:rsidRPr="00166B8A">
        <w:rPr>
          <w:rFonts w:ascii="Arial" w:hAnsi="Arial" w:cs="Arial"/>
        </w:rPr>
        <w:t>• Establecer un código de conducta, con mecanismos y órganos de control independientes, pa</w:t>
      </w:r>
      <w:r w:rsidR="00482023">
        <w:rPr>
          <w:rFonts w:ascii="Arial" w:hAnsi="Arial" w:cs="Arial"/>
        </w:rPr>
        <w:t>ra luchar contra la corrupción.</w:t>
      </w:r>
    </w:p>
    <w:p w14:paraId="6C6A05E0" w14:textId="5A9569AB" w:rsidR="00501A13" w:rsidRPr="00482023" w:rsidRDefault="00482023" w:rsidP="00482023">
      <w:pPr>
        <w:autoSpaceDE w:val="0"/>
        <w:autoSpaceDN w:val="0"/>
        <w:adjustRightInd w:val="0"/>
        <w:ind w:left="720"/>
        <w:jc w:val="both"/>
        <w:rPr>
          <w:rFonts w:ascii="Arial" w:hAnsi="Arial" w:cs="Arial"/>
        </w:rPr>
      </w:pPr>
      <w:r>
        <w:rPr>
          <w:rFonts w:ascii="Arial" w:eastAsiaTheme="minorHAnsi" w:hAnsi="Arial" w:cs="Arial"/>
          <w:b/>
        </w:rPr>
        <w:t xml:space="preserve">• </w:t>
      </w:r>
      <w:r w:rsidR="00FE2C43" w:rsidRPr="00482023">
        <w:rPr>
          <w:rFonts w:ascii="Arial" w:hAnsi="Arial" w:cs="Arial"/>
          <w:b/>
          <w:lang w:val="es-ES_tradnl"/>
        </w:rPr>
        <w:t>Renovar los marcos institucionales para promover una gobernanza compartida y una descentralización eficaz</w:t>
      </w:r>
    </w:p>
    <w:p w14:paraId="0899604F" w14:textId="77777777" w:rsidR="00501A13" w:rsidRPr="00166B8A" w:rsidRDefault="00501A13" w:rsidP="00166B8A">
      <w:pPr>
        <w:pStyle w:val="ListParagraph"/>
        <w:jc w:val="both"/>
        <w:rPr>
          <w:rFonts w:ascii="Arial" w:hAnsi="Arial" w:cs="Arial"/>
          <w:lang w:val="es-ES_tradnl"/>
        </w:rPr>
      </w:pPr>
      <w:r w:rsidRPr="00166B8A">
        <w:rPr>
          <w:rFonts w:ascii="Arial" w:hAnsi="Arial" w:cs="Arial"/>
          <w:lang w:val="es-ES_tradnl"/>
        </w:rPr>
        <w:t>• Crear un sistema de gobernanza multinivel eficaz (MLG, por sus siglas en inglés) basado en el principio de subsidiariedad y que reconozca la interdependencia de distintos niveles de gobierno, ejemplificado en las numerosas “dimensiones locales ocultas” de la gobernanza nacional e internacional;</w:t>
      </w:r>
    </w:p>
    <w:p w14:paraId="0952EDA1" w14:textId="77777777" w:rsidR="00501A13" w:rsidRPr="00FE2C43" w:rsidRDefault="00501A13" w:rsidP="00166B8A">
      <w:pPr>
        <w:pStyle w:val="ListParagraph"/>
        <w:jc w:val="both"/>
        <w:rPr>
          <w:rFonts w:ascii="Arial" w:hAnsi="Arial" w:cs="Arial"/>
          <w:b/>
          <w:lang w:val="es-ES_tradnl"/>
        </w:rPr>
      </w:pPr>
      <w:r w:rsidRPr="00FE2C43">
        <w:rPr>
          <w:rFonts w:ascii="Arial" w:hAnsi="Arial" w:cs="Arial"/>
          <w:b/>
          <w:lang w:val="es-ES_tradnl"/>
        </w:rPr>
        <w:t>• Garantizar un entorno favorable para los gobiernos locales y regionales para que puedan desarrollar sus propias iniciativas, innovar, capitalizar sus recursos y obtener ventajas de su situación geográfica y de su población;</w:t>
      </w:r>
    </w:p>
    <w:p w14:paraId="30754D7F" w14:textId="77777777" w:rsidR="009417F2" w:rsidRDefault="00501A13" w:rsidP="009417F2">
      <w:pPr>
        <w:pStyle w:val="ListParagraph"/>
        <w:jc w:val="both"/>
        <w:rPr>
          <w:rFonts w:ascii="Arial" w:hAnsi="Arial" w:cs="Arial"/>
          <w:lang w:val="es-ES_tradnl"/>
        </w:rPr>
      </w:pPr>
      <w:r w:rsidRPr="00166B8A">
        <w:rPr>
          <w:rFonts w:ascii="Arial" w:hAnsi="Arial" w:cs="Arial"/>
          <w:lang w:val="es-ES_tradnl"/>
        </w:rPr>
        <w:t>• Asegurar que los gobiernos locales y regionales tengan la libertad de organizar, planificar y financiar la prestación de Servicios de Interés General (servicios públicos)</w:t>
      </w:r>
      <w:r w:rsidR="00F37142">
        <w:rPr>
          <w:rFonts w:ascii="Arial" w:hAnsi="Arial" w:cs="Arial"/>
          <w:lang w:val="es-ES_tradnl"/>
        </w:rPr>
        <w:t>.</w:t>
      </w:r>
    </w:p>
    <w:p w14:paraId="3CB4E92E" w14:textId="77777777" w:rsidR="009417F2" w:rsidRDefault="009417F2" w:rsidP="009417F2">
      <w:pPr>
        <w:jc w:val="both"/>
        <w:rPr>
          <w:rFonts w:ascii="Arial" w:hAnsi="Arial" w:cs="Arial"/>
          <w:lang w:val="es-ES_tradnl"/>
        </w:rPr>
      </w:pPr>
    </w:p>
    <w:p w14:paraId="7F76E5CE" w14:textId="51FE0DEA" w:rsidR="006B2811" w:rsidRPr="009417F2" w:rsidRDefault="006B2811" w:rsidP="009417F2">
      <w:pPr>
        <w:jc w:val="both"/>
        <w:rPr>
          <w:rFonts w:ascii="Arial" w:hAnsi="Arial" w:cs="Arial"/>
          <w:lang w:val="es-ES_tradnl"/>
        </w:rPr>
      </w:pPr>
      <w:r w:rsidRPr="009417F2">
        <w:rPr>
          <w:rFonts w:ascii="Arial" w:hAnsi="Arial" w:cs="Arial"/>
          <w:lang w:val="es-ES_tradnl"/>
        </w:rPr>
        <w:t>De acuerdo al articulo 115 de la Constitución de lo</w:t>
      </w:r>
      <w:r w:rsidR="00055506">
        <w:rPr>
          <w:rFonts w:ascii="Arial" w:hAnsi="Arial" w:cs="Arial"/>
          <w:lang w:val="es-ES_tradnl"/>
        </w:rPr>
        <w:t>s Estados Unidos Mexicanos,</w:t>
      </w:r>
      <w:r w:rsidRPr="009417F2">
        <w:rPr>
          <w:rFonts w:ascii="Arial" w:hAnsi="Arial" w:cs="Arial"/>
          <w:lang w:val="es-ES_tradnl"/>
        </w:rPr>
        <w:t xml:space="preserve"> se establece que:</w:t>
      </w:r>
    </w:p>
    <w:p w14:paraId="56418F80" w14:textId="5E74B2B5" w:rsidR="006B2811" w:rsidRPr="00FD428B" w:rsidRDefault="006B2811" w:rsidP="00FD428B">
      <w:pPr>
        <w:jc w:val="both"/>
        <w:rPr>
          <w:rFonts w:ascii="Arial" w:hAnsi="Arial" w:cs="Arial"/>
          <w:lang w:val="es-ES_tradnl"/>
        </w:rPr>
      </w:pPr>
    </w:p>
    <w:p w14:paraId="37EE79F9" w14:textId="09E1BE61" w:rsidR="006B2811" w:rsidRPr="00FD428B" w:rsidRDefault="006B2811" w:rsidP="00FD428B">
      <w:pPr>
        <w:ind w:left="360"/>
        <w:jc w:val="both"/>
        <w:rPr>
          <w:rFonts w:ascii="Arial" w:hAnsi="Arial" w:cs="Arial"/>
        </w:rPr>
      </w:pPr>
      <w:r w:rsidRPr="00FD428B">
        <w:rPr>
          <w:rFonts w:ascii="Arial" w:hAnsi="Arial" w:cs="Arial"/>
          <w:b/>
          <w:bCs/>
        </w:rPr>
        <w:t xml:space="preserve">Artículo 115. </w:t>
      </w:r>
      <w:r w:rsidRPr="00FD428B">
        <w:rPr>
          <w:rFonts w:ascii="Arial" w:hAnsi="Arial" w:cs="Arial"/>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2A564DD0" w14:textId="77777777" w:rsidR="006B2811" w:rsidRPr="00FD428B" w:rsidRDefault="006B2811" w:rsidP="00FD428B">
      <w:pPr>
        <w:pStyle w:val="ListParagraph"/>
        <w:numPr>
          <w:ilvl w:val="0"/>
          <w:numId w:val="21"/>
        </w:numPr>
        <w:jc w:val="both"/>
        <w:rPr>
          <w:rFonts w:ascii="Arial" w:hAnsi="Arial" w:cs="Arial"/>
        </w:rPr>
      </w:pPr>
      <w:r w:rsidRPr="00FD428B">
        <w:rPr>
          <w:rFonts w:ascii="Arial" w:hAnsi="Arial" w:cs="Arial"/>
        </w:rPr>
        <w:lastRenderedPageBreak/>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5E6A49EB" w14:textId="77777777" w:rsidR="006B2811" w:rsidRPr="00FD428B" w:rsidRDefault="006B2811" w:rsidP="00FD428B">
      <w:pPr>
        <w:pStyle w:val="ListParagraph"/>
        <w:numPr>
          <w:ilvl w:val="0"/>
          <w:numId w:val="21"/>
        </w:numPr>
        <w:jc w:val="both"/>
        <w:rPr>
          <w:rFonts w:ascii="Arial" w:hAnsi="Arial" w:cs="Arial"/>
        </w:rPr>
      </w:pPr>
      <w:r w:rsidRPr="00FD428B">
        <w:rPr>
          <w:rFonts w:ascii="Arial" w:hAnsi="Arial" w:cs="Arial"/>
        </w:rPr>
        <w:t>Los municipios estarán investidos de personalidad jurídica y manejarán su patrimonio conforme a la ley.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4F79BBE2" w14:textId="6636CD2D" w:rsidR="006B2811" w:rsidRPr="00FD428B" w:rsidRDefault="006B2811" w:rsidP="00FD428B">
      <w:pPr>
        <w:pStyle w:val="ListParagraph"/>
        <w:numPr>
          <w:ilvl w:val="0"/>
          <w:numId w:val="21"/>
        </w:numPr>
        <w:jc w:val="both"/>
        <w:rPr>
          <w:rFonts w:ascii="Arial" w:hAnsi="Arial" w:cs="Arial"/>
        </w:rPr>
      </w:pPr>
      <w:r w:rsidRPr="00FD428B">
        <w:rPr>
          <w:rFonts w:ascii="Arial" w:hAnsi="Arial" w:cs="Arial"/>
        </w:rPr>
        <w:t xml:space="preserve">Los Municipios tendrán a su cargo las funciones y servicios públicos siguientes: </w:t>
      </w:r>
    </w:p>
    <w:p w14:paraId="0C29A239"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a) </w:t>
      </w:r>
      <w:r w:rsidRPr="00FD428B">
        <w:rPr>
          <w:rFonts w:ascii="Arial" w:hAnsi="Arial" w:cs="Arial"/>
        </w:rPr>
        <w:t xml:space="preserve">Agua potable, drenaje, alcantarillado, tratamiento y disposición de sus aguas residuales; </w:t>
      </w:r>
    </w:p>
    <w:p w14:paraId="3441255F"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b) </w:t>
      </w:r>
      <w:r w:rsidRPr="00FD428B">
        <w:rPr>
          <w:rFonts w:ascii="Arial" w:hAnsi="Arial" w:cs="Arial"/>
        </w:rPr>
        <w:t xml:space="preserve">Alumbrado público. </w:t>
      </w:r>
    </w:p>
    <w:p w14:paraId="42437DFC"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c) </w:t>
      </w:r>
      <w:r w:rsidRPr="00FD428B">
        <w:rPr>
          <w:rFonts w:ascii="Arial" w:hAnsi="Arial" w:cs="Arial"/>
        </w:rPr>
        <w:t xml:space="preserve">Limpia, recolección, traslado, tratamiento y disposición final de residuos; </w:t>
      </w:r>
    </w:p>
    <w:p w14:paraId="32450989"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d) </w:t>
      </w:r>
      <w:r w:rsidRPr="00FD428B">
        <w:rPr>
          <w:rFonts w:ascii="Arial" w:hAnsi="Arial" w:cs="Arial"/>
        </w:rPr>
        <w:t xml:space="preserve">Mercados y centrales de abasto. </w:t>
      </w:r>
    </w:p>
    <w:p w14:paraId="1D8B9035"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e) </w:t>
      </w:r>
      <w:r w:rsidRPr="00FD428B">
        <w:rPr>
          <w:rFonts w:ascii="Arial" w:hAnsi="Arial" w:cs="Arial"/>
        </w:rPr>
        <w:t xml:space="preserve">Panteones. </w:t>
      </w:r>
    </w:p>
    <w:p w14:paraId="0E280704"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f) </w:t>
      </w:r>
      <w:r w:rsidRPr="00FD428B">
        <w:rPr>
          <w:rFonts w:ascii="Arial" w:hAnsi="Arial" w:cs="Arial"/>
        </w:rPr>
        <w:t xml:space="preserve">Rastro. </w:t>
      </w:r>
    </w:p>
    <w:p w14:paraId="30A1DC0D"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g) </w:t>
      </w:r>
      <w:r w:rsidRPr="00FD428B">
        <w:rPr>
          <w:rFonts w:ascii="Arial" w:hAnsi="Arial" w:cs="Arial"/>
        </w:rPr>
        <w:t xml:space="preserve">Calles, parques y jardines y su equipamiento; </w:t>
      </w:r>
    </w:p>
    <w:p w14:paraId="4C83B005"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h) </w:t>
      </w:r>
      <w:r w:rsidRPr="00FD428B">
        <w:rPr>
          <w:rFonts w:ascii="Arial" w:hAnsi="Arial" w:cs="Arial"/>
        </w:rPr>
        <w:t xml:space="preserve">Seguridad pública, en los términos del artículo 21 de esta Constitución, policía preventiva municipal y tránsito; e </w:t>
      </w:r>
    </w:p>
    <w:p w14:paraId="73048CBA" w14:textId="77777777" w:rsidR="006B2811" w:rsidRPr="00FD428B" w:rsidRDefault="006B2811" w:rsidP="00FD428B">
      <w:pPr>
        <w:pStyle w:val="Default"/>
        <w:ind w:left="720"/>
        <w:jc w:val="both"/>
        <w:rPr>
          <w:rFonts w:ascii="Arial" w:hAnsi="Arial" w:cs="Arial"/>
        </w:rPr>
      </w:pPr>
      <w:r w:rsidRPr="00FD428B">
        <w:rPr>
          <w:rFonts w:ascii="Arial" w:hAnsi="Arial" w:cs="Arial"/>
          <w:b/>
          <w:bCs/>
        </w:rPr>
        <w:t xml:space="preserve">i) </w:t>
      </w:r>
      <w:r w:rsidRPr="00FD428B">
        <w:rPr>
          <w:rFonts w:ascii="Arial" w:hAnsi="Arial" w:cs="Arial"/>
        </w:rPr>
        <w:t xml:space="preserve">Los demás que las Legislaturas locales determinen según las condiciones territoriales y socio-económicas de los Municipios, así como su capacidad administrativa y financiera. </w:t>
      </w:r>
    </w:p>
    <w:p w14:paraId="70FDE550" w14:textId="77777777" w:rsidR="007C57C9" w:rsidRPr="00FD428B" w:rsidRDefault="007C57C9" w:rsidP="00FD428B">
      <w:pPr>
        <w:pStyle w:val="Default"/>
        <w:ind w:left="720"/>
        <w:jc w:val="both"/>
        <w:rPr>
          <w:rFonts w:ascii="Arial" w:hAnsi="Arial" w:cs="Arial"/>
        </w:rPr>
      </w:pPr>
    </w:p>
    <w:p w14:paraId="10979E67" w14:textId="210FAA1D" w:rsidR="006B2811" w:rsidRPr="00FD428B" w:rsidRDefault="006B2811" w:rsidP="00FD428B">
      <w:pPr>
        <w:pStyle w:val="Default"/>
        <w:ind w:left="720"/>
        <w:jc w:val="both"/>
        <w:rPr>
          <w:rFonts w:ascii="Arial" w:hAnsi="Arial" w:cs="Arial"/>
        </w:rPr>
      </w:pPr>
      <w:r w:rsidRPr="00FD428B">
        <w:rPr>
          <w:rFonts w:ascii="Arial" w:hAnsi="Arial" w:cs="Arial"/>
        </w:rPr>
        <w:t xml:space="preserve">Sin perjuicio de su competencia constitucional, en el desempeño de las funciones o la prestación de los servicios a su cargo, los municipios observarán lo dispuesto por las leyes federales y estatales. </w:t>
      </w:r>
    </w:p>
    <w:p w14:paraId="363F4261" w14:textId="77777777" w:rsidR="006B2811" w:rsidRPr="00FD428B" w:rsidRDefault="006B2811" w:rsidP="00FD428B">
      <w:pPr>
        <w:jc w:val="both"/>
        <w:rPr>
          <w:rFonts w:ascii="Arial" w:hAnsi="Arial" w:cs="Arial"/>
        </w:rPr>
      </w:pPr>
    </w:p>
    <w:p w14:paraId="2E47862F" w14:textId="2CD0737D" w:rsidR="006B2811" w:rsidRPr="00FD428B" w:rsidRDefault="006B2811" w:rsidP="00FD428B">
      <w:pPr>
        <w:ind w:left="720"/>
        <w:jc w:val="both"/>
        <w:rPr>
          <w:rFonts w:ascii="Arial" w:hAnsi="Arial" w:cs="Arial"/>
        </w:rPr>
      </w:pPr>
      <w:r w:rsidRPr="00FD428B">
        <w:rPr>
          <w:rFonts w:ascii="Arial" w:hAnsi="Arial" w:cs="Arial"/>
        </w:rPr>
        <w:t xml:space="preserve">Los Municipios, previo acuerdo entre sus ayuntamientos, podrán coordinarse y asociarse para la más eficaz prestación de los servicios públicos o el mejor ejercicio de las funciones que les correspondan. En este caso y tratándose de la asociación de municipios de dos o más Estados, deberán contar con la aprobación de las </w:t>
      </w:r>
      <w:r w:rsidRPr="00FD428B">
        <w:rPr>
          <w:rFonts w:ascii="Arial" w:hAnsi="Arial" w:cs="Arial"/>
        </w:rPr>
        <w:lastRenderedPageBreak/>
        <w:t>legislaturas de los Estados respectivas. Así mismo cuando a juicio del ayuntamiento respectivo sea necesario, podrán celebrar convenios con el Estado para que éste, de manera directa o a través del organismo correspondiente, se haga cargo en forma temporal de algunos de ellos, o bien se presten o ejerzan coordinadamente por el Estado y el propio municipio;</w:t>
      </w:r>
    </w:p>
    <w:p w14:paraId="53EB4060" w14:textId="52B6F480" w:rsidR="007C57C9" w:rsidRPr="00FD428B" w:rsidRDefault="007C57C9" w:rsidP="00FD428B">
      <w:pPr>
        <w:ind w:left="720"/>
        <w:jc w:val="both"/>
        <w:rPr>
          <w:rFonts w:ascii="Arial" w:hAnsi="Arial" w:cs="Arial"/>
        </w:rPr>
      </w:pPr>
    </w:p>
    <w:p w14:paraId="3482E796" w14:textId="77777777" w:rsidR="007C57C9" w:rsidRPr="00FD428B" w:rsidRDefault="007C57C9" w:rsidP="00FD428B">
      <w:pPr>
        <w:pStyle w:val="Default"/>
        <w:ind w:left="720"/>
        <w:jc w:val="both"/>
        <w:rPr>
          <w:rFonts w:ascii="Arial" w:hAnsi="Arial" w:cs="Arial"/>
        </w:rPr>
      </w:pPr>
      <w:r w:rsidRPr="00FD428B">
        <w:rPr>
          <w:rFonts w:ascii="Arial" w:hAnsi="Arial" w:cs="Arial"/>
        </w:rPr>
        <w:t xml:space="preserve">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 </w:t>
      </w:r>
    </w:p>
    <w:p w14:paraId="2161258F" w14:textId="77777777" w:rsidR="007C57C9" w:rsidRPr="00FD428B" w:rsidRDefault="007C57C9" w:rsidP="00FD428B">
      <w:pPr>
        <w:pStyle w:val="Default"/>
        <w:jc w:val="both"/>
        <w:rPr>
          <w:rFonts w:ascii="Arial" w:hAnsi="Arial" w:cs="Arial"/>
        </w:rPr>
      </w:pPr>
    </w:p>
    <w:p w14:paraId="1CFB3E6F" w14:textId="57C450EB" w:rsidR="007C57C9" w:rsidRPr="00FD428B" w:rsidRDefault="007C57C9" w:rsidP="00FD428B">
      <w:pPr>
        <w:pStyle w:val="Default"/>
        <w:ind w:left="720"/>
        <w:jc w:val="both"/>
        <w:rPr>
          <w:rFonts w:ascii="Arial" w:hAnsi="Arial" w:cs="Arial"/>
        </w:rPr>
      </w:pPr>
      <w:r w:rsidRPr="00FD428B">
        <w:rPr>
          <w:rFonts w:ascii="Arial" w:hAnsi="Arial" w:cs="Arial"/>
        </w:rPr>
        <w:t xml:space="preserve">Las legislaturas de los Estados aprobarán las leyes de ingresos de los municipios, revisarán y fiscalizarán sus cuentas públicas. Los presupuestos de egresos serán aprobados por los ayuntamientos con base en sus ingresos disponibles, y deberán incluir en los mismos, los tabuladores desglosados de las remuneraciones que perciban los servidores públicos municipales, sujetándose a lo dispuesto en el artículo 127 de esta Constitución. </w:t>
      </w:r>
    </w:p>
    <w:p w14:paraId="6BC1C97B" w14:textId="77777777" w:rsidR="007C57C9" w:rsidRPr="00FD428B" w:rsidRDefault="007C57C9" w:rsidP="00FD428B">
      <w:pPr>
        <w:pStyle w:val="Default"/>
        <w:ind w:left="720"/>
        <w:jc w:val="both"/>
        <w:rPr>
          <w:rFonts w:ascii="Arial" w:hAnsi="Arial" w:cs="Arial"/>
        </w:rPr>
      </w:pPr>
    </w:p>
    <w:p w14:paraId="6D96F31A" w14:textId="1FDFE786" w:rsidR="007C57C9" w:rsidRPr="00FD428B" w:rsidRDefault="007C57C9" w:rsidP="00FD428B">
      <w:pPr>
        <w:pStyle w:val="Default"/>
        <w:ind w:left="720"/>
        <w:jc w:val="both"/>
        <w:rPr>
          <w:rFonts w:ascii="Arial" w:hAnsi="Arial" w:cs="Arial"/>
        </w:rPr>
      </w:pPr>
      <w:r w:rsidRPr="00FD428B">
        <w:rPr>
          <w:rFonts w:ascii="Arial" w:hAnsi="Arial" w:cs="Arial"/>
        </w:rPr>
        <w:t xml:space="preserve">Los recursos que integran la hacienda municipal serán ejercidos en forma directa por los ayuntamientos, o bien, por quien ellos autoricen, conforme a la ley; </w:t>
      </w:r>
    </w:p>
    <w:p w14:paraId="68A492B7" w14:textId="77777777" w:rsidR="007C57C9" w:rsidRPr="00FD428B" w:rsidRDefault="007C57C9" w:rsidP="00FD428B">
      <w:pPr>
        <w:pStyle w:val="Default"/>
        <w:jc w:val="both"/>
        <w:rPr>
          <w:rFonts w:ascii="Arial" w:hAnsi="Arial" w:cs="Arial"/>
          <w:b/>
          <w:bCs/>
        </w:rPr>
      </w:pPr>
    </w:p>
    <w:p w14:paraId="52F910EC" w14:textId="68DC5B39" w:rsidR="007C57C9" w:rsidRPr="00FD428B" w:rsidRDefault="007C57C9" w:rsidP="00FD428B">
      <w:pPr>
        <w:pStyle w:val="Default"/>
        <w:ind w:left="720"/>
        <w:jc w:val="both"/>
        <w:rPr>
          <w:rFonts w:ascii="Arial" w:hAnsi="Arial" w:cs="Arial"/>
        </w:rPr>
      </w:pPr>
      <w:r w:rsidRPr="00FD428B">
        <w:rPr>
          <w:rFonts w:ascii="Arial" w:hAnsi="Arial" w:cs="Arial"/>
          <w:b/>
          <w:bCs/>
        </w:rPr>
        <w:t xml:space="preserve">V. </w:t>
      </w:r>
      <w:r w:rsidRPr="00FD428B">
        <w:rPr>
          <w:rFonts w:ascii="Arial" w:hAnsi="Arial" w:cs="Arial"/>
        </w:rPr>
        <w:t xml:space="preserve">Los Municipios, en los términos de las leyes federales y Estatales relativas, estarán facultados para: </w:t>
      </w:r>
    </w:p>
    <w:p w14:paraId="380B1DE7"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a) </w:t>
      </w:r>
      <w:r w:rsidRPr="00FD428B">
        <w:rPr>
          <w:rFonts w:ascii="Arial" w:hAnsi="Arial" w:cs="Arial"/>
        </w:rPr>
        <w:t xml:space="preserve">Formular, aprobar y administrar la zonificación y planes de desarrollo urbano municipal; </w:t>
      </w:r>
    </w:p>
    <w:p w14:paraId="1D86FD8A"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b) </w:t>
      </w:r>
      <w:r w:rsidRPr="00FD428B">
        <w:rPr>
          <w:rFonts w:ascii="Arial" w:hAnsi="Arial" w:cs="Arial"/>
        </w:rPr>
        <w:t xml:space="preserve">Participar en la creación y administración de sus reservas territoriales; </w:t>
      </w:r>
    </w:p>
    <w:p w14:paraId="5EB949B5"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c) </w:t>
      </w:r>
      <w:r w:rsidRPr="00FD428B">
        <w:rPr>
          <w:rFonts w:ascii="Arial" w:hAnsi="Arial" w:cs="Arial"/>
        </w:rPr>
        <w:t xml:space="preserve">Participar en la formulación de planes de desarrollo regional, los cuales deberán estar en concordancia con los planes generales de la materia. Cuando la Federación o los Estados elaboren proyectos de desarrollo regional deberán asegurar la participación de los municipios; </w:t>
      </w:r>
    </w:p>
    <w:p w14:paraId="054D95E6"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d) </w:t>
      </w:r>
      <w:r w:rsidRPr="00FD428B">
        <w:rPr>
          <w:rFonts w:ascii="Arial" w:hAnsi="Arial" w:cs="Arial"/>
        </w:rPr>
        <w:t xml:space="preserve">Autorizar, controlar y vigilar la utilización del suelo, en el ámbito de su competencia, en sus jurisdicciones territoriales; </w:t>
      </w:r>
    </w:p>
    <w:p w14:paraId="0C7C56AC"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e) </w:t>
      </w:r>
      <w:r w:rsidRPr="00FD428B">
        <w:rPr>
          <w:rFonts w:ascii="Arial" w:hAnsi="Arial" w:cs="Arial"/>
        </w:rPr>
        <w:t xml:space="preserve">Intervenir en la regularización de la tenencia de la tierra urbana; </w:t>
      </w:r>
    </w:p>
    <w:p w14:paraId="21F65E04"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f) </w:t>
      </w:r>
      <w:r w:rsidRPr="00FD428B">
        <w:rPr>
          <w:rFonts w:ascii="Arial" w:hAnsi="Arial" w:cs="Arial"/>
        </w:rPr>
        <w:t>Otorgar licencias y permisos para construcciones;</w:t>
      </w:r>
    </w:p>
    <w:p w14:paraId="0EED748D" w14:textId="080AD0BB" w:rsidR="007C57C9" w:rsidRPr="00FD428B" w:rsidRDefault="007C57C9" w:rsidP="00FD428B">
      <w:pPr>
        <w:pStyle w:val="Default"/>
        <w:ind w:left="720"/>
        <w:jc w:val="both"/>
        <w:rPr>
          <w:rFonts w:ascii="Arial" w:hAnsi="Arial" w:cs="Arial"/>
        </w:rPr>
      </w:pPr>
      <w:r w:rsidRPr="00FD428B">
        <w:rPr>
          <w:rFonts w:ascii="Arial" w:hAnsi="Arial" w:cs="Arial"/>
          <w:b/>
          <w:bCs/>
        </w:rPr>
        <w:lastRenderedPageBreak/>
        <w:t xml:space="preserve">g) </w:t>
      </w:r>
      <w:r w:rsidRPr="00FD428B">
        <w:rPr>
          <w:rFonts w:ascii="Arial" w:hAnsi="Arial" w:cs="Arial"/>
        </w:rPr>
        <w:t xml:space="preserve">Participar en la creación y administración de zonas de reservas ecológicas y en la elaboración y aplicación de programas de ordenamiento en esta materia; </w:t>
      </w:r>
    </w:p>
    <w:p w14:paraId="469D0FC7"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h) </w:t>
      </w:r>
      <w:r w:rsidRPr="00FD428B">
        <w:rPr>
          <w:rFonts w:ascii="Arial" w:hAnsi="Arial" w:cs="Arial"/>
        </w:rPr>
        <w:t xml:space="preserve">Intervenir en la formulación y aplicación de programas de transporte público de pasajeros cuando aquellos afecten su ámbito territorial; e </w:t>
      </w:r>
    </w:p>
    <w:p w14:paraId="127314DF" w14:textId="77777777" w:rsidR="007C57C9" w:rsidRPr="00FD428B" w:rsidRDefault="007C57C9" w:rsidP="00FD428B">
      <w:pPr>
        <w:pStyle w:val="Default"/>
        <w:ind w:left="720"/>
        <w:jc w:val="both"/>
        <w:rPr>
          <w:rFonts w:ascii="Arial" w:hAnsi="Arial" w:cs="Arial"/>
        </w:rPr>
      </w:pPr>
      <w:r w:rsidRPr="00FD428B">
        <w:rPr>
          <w:rFonts w:ascii="Arial" w:hAnsi="Arial" w:cs="Arial"/>
          <w:b/>
          <w:bCs/>
        </w:rPr>
        <w:t xml:space="preserve">i) </w:t>
      </w:r>
      <w:r w:rsidRPr="00FD428B">
        <w:rPr>
          <w:rFonts w:ascii="Arial" w:hAnsi="Arial" w:cs="Arial"/>
        </w:rPr>
        <w:t xml:space="preserve">Celebrar convenios para la administración y custodia de las zonas federales. </w:t>
      </w:r>
    </w:p>
    <w:p w14:paraId="63F45EBD" w14:textId="77777777" w:rsidR="007C57C9" w:rsidRPr="00FD428B" w:rsidRDefault="007C57C9" w:rsidP="00FD428B">
      <w:pPr>
        <w:pStyle w:val="Default"/>
        <w:ind w:left="720"/>
        <w:jc w:val="both"/>
        <w:rPr>
          <w:rFonts w:ascii="Arial" w:hAnsi="Arial" w:cs="Arial"/>
        </w:rPr>
      </w:pPr>
      <w:r w:rsidRPr="00FD428B">
        <w:rPr>
          <w:rFonts w:ascii="Arial" w:hAnsi="Arial" w:cs="Arial"/>
        </w:rPr>
        <w:t xml:space="preserve">En lo conducente y de conformidad a los fines señalados en el párrafo tercero del artículo 27 de esta Constitución, expedirán los reglamentos y disposiciones administrativas que fueren necesarios. Los bienes inmuebles de la Federación ubicados en los Municipios estarán exclusivamente bajo la jurisdicción de los poderes federales, sin perjuicio de los convenios que puedan celebrar en términos del inciso i) de esta fracción; </w:t>
      </w:r>
    </w:p>
    <w:p w14:paraId="66CB61DF" w14:textId="77777777" w:rsidR="007C57C9" w:rsidRPr="00FD428B" w:rsidRDefault="007C57C9" w:rsidP="00FD428B">
      <w:pPr>
        <w:ind w:left="720"/>
        <w:jc w:val="both"/>
        <w:rPr>
          <w:rFonts w:ascii="Arial" w:hAnsi="Arial" w:cs="Arial"/>
          <w:b/>
          <w:bCs/>
        </w:rPr>
      </w:pPr>
    </w:p>
    <w:p w14:paraId="4FCEC537" w14:textId="4A2B2CB4" w:rsidR="007C57C9" w:rsidRPr="00FD428B" w:rsidRDefault="007C57C9" w:rsidP="00FD428B">
      <w:pPr>
        <w:ind w:left="720"/>
        <w:jc w:val="both"/>
        <w:rPr>
          <w:rFonts w:ascii="Arial" w:hAnsi="Arial" w:cs="Arial"/>
        </w:rPr>
      </w:pPr>
      <w:r w:rsidRPr="00FD428B">
        <w:rPr>
          <w:rFonts w:ascii="Arial" w:hAnsi="Arial" w:cs="Arial"/>
          <w:b/>
          <w:bCs/>
        </w:rPr>
        <w:t xml:space="preserve">VI. </w:t>
      </w:r>
      <w:r w:rsidRPr="00FD428B">
        <w:rPr>
          <w:rFonts w:ascii="Arial" w:hAnsi="Arial" w:cs="Arial"/>
        </w:rPr>
        <w:t>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con apego a la ley federal de la materia….</w:t>
      </w:r>
    </w:p>
    <w:p w14:paraId="755EDEF6" w14:textId="2360CD1D" w:rsidR="007C57C9" w:rsidRPr="00FD428B" w:rsidRDefault="007C57C9" w:rsidP="00FD428B">
      <w:pPr>
        <w:ind w:left="720"/>
        <w:jc w:val="both"/>
        <w:rPr>
          <w:rFonts w:ascii="Arial" w:hAnsi="Arial" w:cs="Arial"/>
        </w:rPr>
      </w:pPr>
    </w:p>
    <w:p w14:paraId="53A9A1A2" w14:textId="2D531183" w:rsidR="007C57C9" w:rsidRPr="00FD428B" w:rsidRDefault="007C57C9" w:rsidP="00FD428B">
      <w:pPr>
        <w:ind w:left="720"/>
        <w:jc w:val="both"/>
        <w:rPr>
          <w:rFonts w:ascii="Arial" w:hAnsi="Arial" w:cs="Arial"/>
        </w:rPr>
      </w:pPr>
      <w:r w:rsidRPr="00FD428B">
        <w:rPr>
          <w:rFonts w:ascii="Arial" w:hAnsi="Arial" w:cs="Arial"/>
          <w:b/>
        </w:rPr>
        <w:t>VIII.</w:t>
      </w:r>
      <w:r w:rsidRPr="00FD428B">
        <w:rPr>
          <w:rFonts w:ascii="Arial" w:hAnsi="Arial" w:cs="Arial"/>
        </w:rPr>
        <w:t xml:space="preserve"> Las leyes de los estados introducirán el principio de la representación proporcional en la elección de los ayuntamientos de todos los municipios.</w:t>
      </w:r>
    </w:p>
    <w:p w14:paraId="36E572E9" w14:textId="77777777" w:rsidR="006B2811" w:rsidRPr="00FD428B" w:rsidRDefault="006B2811" w:rsidP="00FD428B">
      <w:pPr>
        <w:jc w:val="both"/>
        <w:rPr>
          <w:rFonts w:ascii="Arial" w:hAnsi="Arial" w:cs="Arial"/>
          <w:lang w:val="es-ES_tradnl"/>
        </w:rPr>
      </w:pPr>
    </w:p>
    <w:p w14:paraId="367FC8CE" w14:textId="46B13B31" w:rsidR="00BA5640" w:rsidRPr="00FD428B" w:rsidRDefault="00A6075B" w:rsidP="00FD428B">
      <w:pPr>
        <w:jc w:val="both"/>
        <w:rPr>
          <w:rFonts w:ascii="Arial" w:hAnsi="Arial" w:cs="Arial"/>
          <w:lang w:val="es-ES_tradnl"/>
        </w:rPr>
      </w:pPr>
      <w:r w:rsidRPr="00FD428B">
        <w:rPr>
          <w:rFonts w:ascii="Arial" w:hAnsi="Arial" w:cs="Arial"/>
          <w:lang w:val="es-ES_tradnl"/>
        </w:rPr>
        <w:t xml:space="preserve">En el articulo 122, fracción </w:t>
      </w:r>
      <w:r w:rsidR="00BA5640" w:rsidRPr="00FD428B">
        <w:rPr>
          <w:rFonts w:ascii="Arial" w:hAnsi="Arial" w:cs="Arial"/>
          <w:lang w:val="es-ES_tradnl"/>
        </w:rPr>
        <w:t xml:space="preserve">A, inciso VI </w:t>
      </w:r>
      <w:r w:rsidR="007C57C9" w:rsidRPr="00FD428B">
        <w:rPr>
          <w:rFonts w:ascii="Arial" w:hAnsi="Arial" w:cs="Arial"/>
          <w:lang w:val="es-ES_tradnl"/>
        </w:rPr>
        <w:t xml:space="preserve">de la mismo Constitución, se </w:t>
      </w:r>
      <w:r w:rsidR="00BA5640" w:rsidRPr="00FD428B">
        <w:rPr>
          <w:rFonts w:ascii="Arial" w:hAnsi="Arial" w:cs="Arial"/>
          <w:lang w:val="es-ES_tradnl"/>
        </w:rPr>
        <w:t xml:space="preserve">establece: </w:t>
      </w:r>
    </w:p>
    <w:p w14:paraId="7680BDDD" w14:textId="77777777" w:rsidR="00BA5640" w:rsidRPr="00FD428B" w:rsidRDefault="00BA5640" w:rsidP="00FD428B">
      <w:pPr>
        <w:pStyle w:val="Default"/>
        <w:jc w:val="both"/>
        <w:rPr>
          <w:rFonts w:ascii="Arial" w:hAnsi="Arial" w:cs="Arial"/>
          <w:b/>
          <w:bCs/>
        </w:rPr>
      </w:pPr>
    </w:p>
    <w:p w14:paraId="1995983B" w14:textId="300310BB" w:rsidR="00BA5640" w:rsidRPr="00FD428B" w:rsidRDefault="00BA5640" w:rsidP="00FD428B">
      <w:pPr>
        <w:pStyle w:val="Default"/>
        <w:ind w:left="720"/>
        <w:jc w:val="both"/>
        <w:rPr>
          <w:rFonts w:ascii="Arial" w:hAnsi="Arial" w:cs="Arial"/>
        </w:rPr>
      </w:pPr>
      <w:r w:rsidRPr="00FD428B">
        <w:rPr>
          <w:rFonts w:ascii="Arial" w:hAnsi="Arial" w:cs="Arial"/>
          <w:b/>
          <w:bCs/>
        </w:rPr>
        <w:t xml:space="preserve">VI. </w:t>
      </w:r>
      <w:r w:rsidRPr="00FD428B">
        <w:rPr>
          <w:rFonts w:ascii="Arial" w:hAnsi="Arial" w:cs="Arial"/>
        </w:rPr>
        <w:t xml:space="preserve">La división territorial de la Ciudad de México para efectos de su organización político administrativa, así como el número, la denominación y los límites de sus demarcaciones territoriales, serán definidos con lo dispuesto en la Constitución Política local. </w:t>
      </w:r>
    </w:p>
    <w:p w14:paraId="7CE09BC8" w14:textId="77777777" w:rsidR="007C57C9" w:rsidRPr="00FD428B" w:rsidRDefault="007C57C9" w:rsidP="00FD428B">
      <w:pPr>
        <w:pStyle w:val="Default"/>
        <w:ind w:left="720"/>
        <w:jc w:val="both"/>
        <w:rPr>
          <w:rFonts w:ascii="Arial" w:hAnsi="Arial" w:cs="Arial"/>
        </w:rPr>
      </w:pPr>
    </w:p>
    <w:p w14:paraId="1AFDC2D6" w14:textId="7FD72CDA" w:rsidR="00BA5640" w:rsidRPr="00FD428B" w:rsidRDefault="00BA5640" w:rsidP="00FD428B">
      <w:pPr>
        <w:pStyle w:val="Default"/>
        <w:ind w:left="720"/>
        <w:jc w:val="both"/>
        <w:rPr>
          <w:rFonts w:ascii="Arial" w:hAnsi="Arial" w:cs="Arial"/>
        </w:rPr>
      </w:pPr>
      <w:r w:rsidRPr="00FD428B">
        <w:rPr>
          <w:rFonts w:ascii="Arial" w:hAnsi="Arial" w:cs="Arial"/>
        </w:rPr>
        <w:t xml:space="preserve">El gobierno de las demarcaciones territoriales de la Ciudad de México estará a cargo de las Alcaldías. Sujeto a las previsiones de ingresos de la hacienda pública de la Ciudad de México, la Legislatura aprobará el presupuesto de las Alcaldías, las cuales lo ejercerán de manera autónoma en los supuestos y términos que establezca la Constitución Política local. </w:t>
      </w:r>
    </w:p>
    <w:p w14:paraId="5EC966F3" w14:textId="77777777" w:rsidR="00BA5640" w:rsidRPr="00FD428B" w:rsidRDefault="00BA5640" w:rsidP="00FD428B">
      <w:pPr>
        <w:pStyle w:val="Default"/>
        <w:ind w:left="720"/>
        <w:jc w:val="both"/>
        <w:rPr>
          <w:rFonts w:ascii="Arial" w:hAnsi="Arial" w:cs="Arial"/>
        </w:rPr>
      </w:pPr>
    </w:p>
    <w:p w14:paraId="14285673" w14:textId="595F1198" w:rsidR="00BA5640" w:rsidRPr="00FD428B" w:rsidRDefault="00BA5640" w:rsidP="00FD428B">
      <w:pPr>
        <w:pStyle w:val="Default"/>
        <w:ind w:left="720"/>
        <w:jc w:val="both"/>
        <w:rPr>
          <w:rFonts w:ascii="Arial" w:hAnsi="Arial" w:cs="Arial"/>
        </w:rPr>
      </w:pPr>
      <w:r w:rsidRPr="00FD428B">
        <w:rPr>
          <w:rFonts w:ascii="Arial" w:hAnsi="Arial" w:cs="Arial"/>
        </w:rPr>
        <w:t xml:space="preserve">La integración, organización administrativa y facultades de las Alcaldías se establecerán en la Constitución Política y leyes locales, las que se sujetarán a los principios siguientes: </w:t>
      </w:r>
    </w:p>
    <w:p w14:paraId="65EB568D" w14:textId="18D319D7" w:rsidR="00BA5640" w:rsidRPr="00FD428B" w:rsidRDefault="00BA5640" w:rsidP="00FD428B">
      <w:pPr>
        <w:pStyle w:val="Default"/>
        <w:ind w:left="720"/>
        <w:jc w:val="both"/>
        <w:rPr>
          <w:rFonts w:ascii="Arial" w:hAnsi="Arial" w:cs="Arial"/>
        </w:rPr>
      </w:pPr>
      <w:r w:rsidRPr="00FD428B">
        <w:rPr>
          <w:rFonts w:ascii="Arial" w:hAnsi="Arial" w:cs="Arial"/>
          <w:b/>
          <w:bCs/>
        </w:rPr>
        <w:t xml:space="preserve">a) </w:t>
      </w:r>
      <w:r w:rsidRPr="00FD428B">
        <w:rPr>
          <w:rFonts w:ascii="Arial" w:hAnsi="Arial" w:cs="Arial"/>
        </w:rPr>
        <w:t xml:space="preserve">Las Alcaldías son órganos político administrativos que se integran por un Alcalde y por un Concejo electos por votación universal, libre, secreta y directa, para un periodo de tres años. Los integrantes de la Alcaldía se elegirán por planillas de entre siete y diez candidatos, según corresponda, ordenadas en forma progresiva, iniciando con el candidato a Alcalde y después los Concejales con sus respectivos suplentes, en el número que para cada demarcación territorial determine la Constitución Política de la Ciudad de México. En ningún caso el número de Concejales podrá ser menor de diez ni mayor de quince. Los integrantes de los Concejos serán electos según los principios de mayoría relativa y de representación proporcional, en la proporción de sesenta por ciento por el primer principio y cuarenta por ciento por el segundo. Ningún partido político o coalición electoral podrá contar con más del sesenta por ciento de los concejales. </w:t>
      </w:r>
    </w:p>
    <w:p w14:paraId="10643FCF" w14:textId="77777777" w:rsidR="00BA5640" w:rsidRPr="00FD428B" w:rsidRDefault="00BA5640" w:rsidP="00FD428B">
      <w:pPr>
        <w:pStyle w:val="Default"/>
        <w:ind w:left="720"/>
        <w:jc w:val="both"/>
        <w:rPr>
          <w:rFonts w:ascii="Arial" w:hAnsi="Arial" w:cs="Arial"/>
        </w:rPr>
      </w:pPr>
      <w:r w:rsidRPr="00FD428B">
        <w:rPr>
          <w:rFonts w:ascii="Arial" w:hAnsi="Arial" w:cs="Arial"/>
          <w:b/>
          <w:bCs/>
        </w:rPr>
        <w:t xml:space="preserve">b) </w:t>
      </w:r>
      <w:r w:rsidRPr="00FD428B">
        <w:rPr>
          <w:rFonts w:ascii="Arial" w:hAnsi="Arial" w:cs="Arial"/>
        </w:rPr>
        <w:t xml:space="preserve">La Constitución Política de la Ciudad de México deberá establecer la elección consecutiva para el mismo cargo de Alcalde y Concejales por un periodo adicional. La postulación sólo podrá ser realizada por el mismo partido o por cualquiera de los partidos integrantes de la coalición que los hubieren postulado, salvo que hayan renunciado o perdido su militancia antes de la mitad de su mandato. </w:t>
      </w:r>
    </w:p>
    <w:p w14:paraId="70F0A0D8" w14:textId="77777777" w:rsidR="00BA5640" w:rsidRPr="00FD428B" w:rsidRDefault="00BA5640" w:rsidP="00FD428B">
      <w:pPr>
        <w:pStyle w:val="Default"/>
        <w:ind w:left="720"/>
        <w:jc w:val="both"/>
        <w:rPr>
          <w:rFonts w:ascii="Arial" w:hAnsi="Arial" w:cs="Arial"/>
        </w:rPr>
      </w:pPr>
      <w:r w:rsidRPr="00FD428B">
        <w:rPr>
          <w:rFonts w:ascii="Arial" w:hAnsi="Arial" w:cs="Arial"/>
          <w:b/>
          <w:bCs/>
        </w:rPr>
        <w:t xml:space="preserve">c) </w:t>
      </w:r>
      <w:r w:rsidRPr="00FD428B">
        <w:rPr>
          <w:rFonts w:ascii="Arial" w:hAnsi="Arial" w:cs="Arial"/>
        </w:rPr>
        <w:t xml:space="preserve">La administración pública de las demarcaciones territoriales corresponde a los Alcaldes. </w:t>
      </w:r>
    </w:p>
    <w:p w14:paraId="3CE40FEA" w14:textId="77777777" w:rsidR="007C57C9" w:rsidRPr="00FD428B" w:rsidRDefault="00BA5640" w:rsidP="00FD428B">
      <w:pPr>
        <w:pStyle w:val="Default"/>
        <w:ind w:left="720"/>
        <w:jc w:val="both"/>
        <w:rPr>
          <w:rFonts w:ascii="Arial" w:hAnsi="Arial" w:cs="Arial"/>
        </w:rPr>
      </w:pPr>
      <w:r w:rsidRPr="00FD428B">
        <w:rPr>
          <w:rFonts w:ascii="Arial" w:hAnsi="Arial" w:cs="Arial"/>
        </w:rPr>
        <w:t xml:space="preserve">La Constitución Política de la Ciudad de México establecerá la competencia de las Alcaldías, dentro de sus respectivas jurisdicciones. </w:t>
      </w:r>
    </w:p>
    <w:p w14:paraId="1C7291CE" w14:textId="77777777" w:rsidR="007C57C9" w:rsidRPr="00FD428B" w:rsidRDefault="00BA5640" w:rsidP="00FD428B">
      <w:pPr>
        <w:pStyle w:val="Default"/>
        <w:ind w:left="720"/>
        <w:jc w:val="both"/>
        <w:rPr>
          <w:rFonts w:ascii="Arial" w:hAnsi="Arial" w:cs="Arial"/>
        </w:rPr>
      </w:pPr>
      <w:r w:rsidRPr="00FD428B">
        <w:rPr>
          <w:rFonts w:ascii="Arial" w:hAnsi="Arial" w:cs="Arial"/>
        </w:rPr>
        <w:t xml:space="preserve">Sujeto a las previsiones de ingresos de la hacienda pública de la Ciudad de México, corresponderá a los Concejos de las Alcaldías aprobar el proyecto de presupuesto de egresos de sus demarcaciones, que enviarán al Ejecutivo local para su integración al proyecto de presupuesto de la Ciudad de México para ser remitido a la Legislatura. Asimismo, estarán facultados para supervisar y evaluar las acciones de gobierno, y controlar el ejercicio del gasto público en la respectiva demarcación territorial. </w:t>
      </w:r>
    </w:p>
    <w:p w14:paraId="53AAEBD7" w14:textId="4B411FED" w:rsidR="00BA5640" w:rsidRPr="00FD428B" w:rsidRDefault="00BA5640" w:rsidP="00FD428B">
      <w:pPr>
        <w:pStyle w:val="Default"/>
        <w:ind w:left="720"/>
        <w:jc w:val="both"/>
        <w:rPr>
          <w:rFonts w:ascii="Arial" w:hAnsi="Arial" w:cs="Arial"/>
        </w:rPr>
      </w:pPr>
      <w:r w:rsidRPr="00FD428B">
        <w:rPr>
          <w:rFonts w:ascii="Arial" w:hAnsi="Arial" w:cs="Arial"/>
        </w:rPr>
        <w:t xml:space="preserve">Al aprobar el proyecto de presupuesto de egresos, los Concejos de las Alcaldías deberán garantizar el gasto de operación de la demarcación territorial y ajustar su gasto corriente a las normas y montos máximos, así como a los tabuladores desglosados de remuneraciones de los servidores públicos que establezca previamente la Legislatura, sujetándose a lo establecido por el artículo 127 de esta Constitución. </w:t>
      </w:r>
    </w:p>
    <w:p w14:paraId="5F267849" w14:textId="77777777" w:rsidR="00BA5640" w:rsidRPr="00FD428B" w:rsidRDefault="00BA5640" w:rsidP="00FD428B">
      <w:pPr>
        <w:pStyle w:val="Default"/>
        <w:ind w:left="720"/>
        <w:jc w:val="both"/>
        <w:rPr>
          <w:rFonts w:ascii="Arial" w:hAnsi="Arial" w:cs="Arial"/>
        </w:rPr>
      </w:pPr>
      <w:r w:rsidRPr="00FD428B">
        <w:rPr>
          <w:rFonts w:ascii="Arial" w:hAnsi="Arial" w:cs="Arial"/>
          <w:b/>
          <w:bCs/>
        </w:rPr>
        <w:lastRenderedPageBreak/>
        <w:t xml:space="preserve">d) </w:t>
      </w:r>
      <w:r w:rsidRPr="00FD428B">
        <w:rPr>
          <w:rFonts w:ascii="Arial" w:hAnsi="Arial" w:cs="Arial"/>
        </w:rPr>
        <w:t xml:space="preserve">La Constitución Política de la Ciudad de México establecerá las bases para que la ley correspondiente prevea los criterios o fórmulas para la asignación del presupuesto de las demarcaciones territoriales, el cual se compondrá, al menos, de los montos que conforme a la ley les correspondan por concepto de participaciones federales, impuestos locales que recaude la hacienda de la Ciudad de México e ingresos derivados de la prestación de servicios a su cargo. </w:t>
      </w:r>
    </w:p>
    <w:p w14:paraId="61E178E9" w14:textId="77777777" w:rsidR="00BA5640" w:rsidRPr="00FD428B" w:rsidRDefault="00BA5640" w:rsidP="00FD428B">
      <w:pPr>
        <w:pStyle w:val="Default"/>
        <w:ind w:left="720"/>
        <w:jc w:val="both"/>
        <w:rPr>
          <w:rFonts w:ascii="Arial" w:hAnsi="Arial" w:cs="Arial"/>
        </w:rPr>
      </w:pPr>
      <w:r w:rsidRPr="00FD428B">
        <w:rPr>
          <w:rFonts w:ascii="Arial" w:hAnsi="Arial" w:cs="Arial"/>
          <w:b/>
          <w:bCs/>
        </w:rPr>
        <w:t xml:space="preserve">e) </w:t>
      </w:r>
      <w:r w:rsidRPr="00FD428B">
        <w:rPr>
          <w:rFonts w:ascii="Arial" w:hAnsi="Arial" w:cs="Arial"/>
        </w:rPr>
        <w:t xml:space="preserve">Las demarcaciones territoriales no podrán, en ningún caso, contraer directa o indirectamente obligaciones o empréstitos. </w:t>
      </w:r>
    </w:p>
    <w:p w14:paraId="1D06529E" w14:textId="21E86E2B" w:rsidR="00BA5640" w:rsidRPr="00FD428B" w:rsidRDefault="00BA5640" w:rsidP="00FD428B">
      <w:pPr>
        <w:ind w:left="720"/>
        <w:jc w:val="both"/>
        <w:rPr>
          <w:rFonts w:ascii="Arial" w:hAnsi="Arial" w:cs="Arial"/>
          <w:lang w:val="es-ES_tradnl"/>
        </w:rPr>
      </w:pPr>
      <w:r w:rsidRPr="00FD428B">
        <w:rPr>
          <w:rFonts w:ascii="Arial" w:hAnsi="Arial" w:cs="Arial"/>
          <w:b/>
          <w:bCs/>
        </w:rPr>
        <w:t xml:space="preserve">f) </w:t>
      </w:r>
      <w:r w:rsidRPr="00FD428B">
        <w:rPr>
          <w:rFonts w:ascii="Arial" w:hAnsi="Arial" w:cs="Arial"/>
        </w:rPr>
        <w:t>Los Alcaldes y Concejales deberán reunir los requisitos que establezca la Constitución Política de la Ciudad de México.</w:t>
      </w:r>
    </w:p>
    <w:p w14:paraId="36BD0098" w14:textId="403CA80A" w:rsidR="00BA5640" w:rsidRPr="00FD428B" w:rsidRDefault="00BA5640" w:rsidP="00FD428B">
      <w:pPr>
        <w:jc w:val="both"/>
        <w:rPr>
          <w:rFonts w:ascii="Arial" w:hAnsi="Arial" w:cs="Arial"/>
          <w:lang w:val="es-ES_tradnl"/>
        </w:rPr>
      </w:pPr>
    </w:p>
    <w:p w14:paraId="72075495" w14:textId="57A63E46" w:rsidR="00BA5640" w:rsidRPr="00FD428B" w:rsidRDefault="00E95562" w:rsidP="00FD428B">
      <w:pPr>
        <w:jc w:val="both"/>
        <w:rPr>
          <w:rFonts w:ascii="Arial" w:hAnsi="Arial" w:cs="Arial"/>
          <w:lang w:val="es-ES_tradnl"/>
        </w:rPr>
      </w:pPr>
      <w:r w:rsidRPr="00FD428B">
        <w:rPr>
          <w:rFonts w:ascii="Arial" w:hAnsi="Arial" w:cs="Arial"/>
          <w:lang w:val="es-ES_tradnl"/>
        </w:rPr>
        <w:t>Así como los artículos Transitorios</w:t>
      </w:r>
      <w:r w:rsidR="007C57C9" w:rsidRPr="00FD428B">
        <w:rPr>
          <w:rFonts w:ascii="Arial" w:hAnsi="Arial" w:cs="Arial"/>
          <w:lang w:val="es-ES_tradnl"/>
        </w:rPr>
        <w:t xml:space="preserve"> de la reforma a la Constitución</w:t>
      </w:r>
      <w:r w:rsidRPr="00FD428B">
        <w:rPr>
          <w:rFonts w:ascii="Arial" w:hAnsi="Arial" w:cs="Arial"/>
          <w:lang w:val="es-ES_tradnl"/>
        </w:rPr>
        <w:t xml:space="preserve"> aprobados el 20 de enero 2016 y publicados el 29 de enero 2016:</w:t>
      </w:r>
    </w:p>
    <w:p w14:paraId="002C4E43" w14:textId="0D6363EE" w:rsidR="00166B8A" w:rsidRDefault="00166B8A" w:rsidP="00166B8A">
      <w:pPr>
        <w:pStyle w:val="Default"/>
        <w:jc w:val="both"/>
        <w:rPr>
          <w:rFonts w:ascii="Arial" w:hAnsi="Arial" w:cs="Arial"/>
          <w:b/>
          <w:bCs/>
        </w:rPr>
      </w:pPr>
    </w:p>
    <w:p w14:paraId="25E6E15D" w14:textId="01038C5C" w:rsidR="00E95562" w:rsidRPr="00FD428B" w:rsidRDefault="00E95562" w:rsidP="00FD428B">
      <w:pPr>
        <w:pStyle w:val="Default"/>
        <w:ind w:left="720"/>
        <w:jc w:val="both"/>
        <w:rPr>
          <w:rFonts w:ascii="Arial" w:hAnsi="Arial" w:cs="Arial"/>
        </w:rPr>
      </w:pPr>
      <w:r w:rsidRPr="00FD428B">
        <w:rPr>
          <w:rFonts w:ascii="Arial" w:hAnsi="Arial" w:cs="Arial"/>
          <w:b/>
          <w:bCs/>
        </w:rPr>
        <w:t xml:space="preserve">ARTÍCULO CUARTO.- </w:t>
      </w:r>
      <w:r w:rsidRPr="00FD428B">
        <w:rPr>
          <w:rFonts w:ascii="Arial" w:hAnsi="Arial" w:cs="Arial"/>
        </w:rPr>
        <w:t xml:space="preserve">Las normas relativas a la elección de las Alcaldías se aplicarán a partir del proceso electoral para la elección constitucional del año 2018. </w:t>
      </w:r>
    </w:p>
    <w:p w14:paraId="5EE5B397" w14:textId="77777777" w:rsidR="00E95562" w:rsidRPr="00FD428B" w:rsidRDefault="00E95562" w:rsidP="00FD428B">
      <w:pPr>
        <w:pStyle w:val="Default"/>
        <w:ind w:left="720"/>
        <w:jc w:val="both"/>
        <w:rPr>
          <w:rFonts w:ascii="Arial" w:hAnsi="Arial" w:cs="Arial"/>
        </w:rPr>
      </w:pPr>
      <w:r w:rsidRPr="00FD428B">
        <w:rPr>
          <w:rFonts w:ascii="Arial" w:hAnsi="Arial" w:cs="Arial"/>
        </w:rPr>
        <w:t xml:space="preserve">La elección de las Alcaldías en el año 2018 se realizará con base en la división territorial de las dieciséis demarcaciones territoriales del Distrito Federal vigente hasta la entrada en vigor del presente Decreto. Los Concejos de las dieciséis Alcaldías electos en 2018 se integrarán por el Alcalde y diez Concejales electos según los principios de mayoría relativa y de representación proporcional, en una proporción de sesenta por ciento por el primer principio y cuarenta por ciento por el segundo. </w:t>
      </w:r>
    </w:p>
    <w:p w14:paraId="76505E43" w14:textId="7F1B8C63" w:rsidR="00E95562" w:rsidRPr="00FD428B" w:rsidRDefault="00E95562" w:rsidP="00FD428B">
      <w:pPr>
        <w:pStyle w:val="Default"/>
        <w:ind w:left="720"/>
        <w:jc w:val="both"/>
        <w:rPr>
          <w:rFonts w:ascii="Arial" w:hAnsi="Arial" w:cs="Arial"/>
        </w:rPr>
      </w:pPr>
      <w:r w:rsidRPr="00FD428B">
        <w:rPr>
          <w:rFonts w:ascii="Arial" w:hAnsi="Arial" w:cs="Arial"/>
        </w:rPr>
        <w:t xml:space="preserve">Lo dispuesto en el inciso b) del párrafo tercero de la Base VI del Apartado A del artículo 122 constitucional contenido en el presente Decreto, no será aplicable a los titulares de los órganos político-administrativos de las demarcaciones territoriales del Distrito Federal electos en 2015, quienes no podrán ser postulados en los comicios de 2018 para integrar las Alcaldías. </w:t>
      </w:r>
    </w:p>
    <w:p w14:paraId="7827B40D" w14:textId="043D2F59" w:rsidR="00E95562" w:rsidRPr="00FD428B" w:rsidRDefault="00E95562" w:rsidP="00FD428B">
      <w:pPr>
        <w:ind w:left="720"/>
        <w:jc w:val="both"/>
        <w:rPr>
          <w:rFonts w:ascii="Arial" w:hAnsi="Arial" w:cs="Arial"/>
          <w:lang w:val="es-ES_tradnl"/>
        </w:rPr>
      </w:pPr>
      <w:r w:rsidRPr="00FD428B">
        <w:rPr>
          <w:rFonts w:ascii="Arial" w:hAnsi="Arial" w:cs="Arial"/>
        </w:rPr>
        <w:t xml:space="preserve">Se faculta a la Asamblea Legislativa del Distrito Federal para que, una vez publicada la Constitución Política de la Ciudad de México, expida las leyes inherentes a la organización, funcionamiento y competencias necesarias para que las Alcaldías, a partir del inicio de sus funciones en 2018, ejerzan las facultades a que se refiere esta </w:t>
      </w:r>
      <w:r w:rsidRPr="00FD428B">
        <w:rPr>
          <w:rFonts w:ascii="Arial" w:hAnsi="Arial" w:cs="Arial"/>
        </w:rPr>
        <w:lastRenderedPageBreak/>
        <w:t>Constitución y la de la Ciudad de México. Dichas leyes entrarán en vigor una vez que lo haga la Constitución Política de la Ciudad de México.</w:t>
      </w:r>
    </w:p>
    <w:p w14:paraId="6D339495" w14:textId="77777777" w:rsidR="00E95562" w:rsidRPr="00166B8A" w:rsidRDefault="00E95562" w:rsidP="00166B8A">
      <w:pPr>
        <w:ind w:left="1440"/>
        <w:jc w:val="both"/>
        <w:rPr>
          <w:rFonts w:ascii="Arial" w:hAnsi="Arial" w:cs="Arial"/>
          <w:lang w:val="es-ES_tradnl"/>
        </w:rPr>
      </w:pPr>
    </w:p>
    <w:p w14:paraId="0DBAFF32" w14:textId="77777777" w:rsidR="00166B8A" w:rsidRPr="00166B8A" w:rsidRDefault="00166B8A" w:rsidP="00166B8A">
      <w:pPr>
        <w:pStyle w:val="Default"/>
        <w:ind w:left="720"/>
        <w:rPr>
          <w:rFonts w:ascii="Arial" w:hAnsi="Arial" w:cs="Arial"/>
        </w:rPr>
      </w:pPr>
      <w:r w:rsidRPr="00166B8A">
        <w:rPr>
          <w:rFonts w:ascii="Arial" w:hAnsi="Arial" w:cs="Arial"/>
          <w:b/>
          <w:bCs/>
        </w:rPr>
        <w:t xml:space="preserve">ARTÍCULO NOVENO.- </w:t>
      </w:r>
      <w:r w:rsidRPr="00166B8A">
        <w:rPr>
          <w:rFonts w:ascii="Arial" w:hAnsi="Arial" w:cs="Arial"/>
        </w:rPr>
        <w:t xml:space="preserve">La integración, organización y funcionamiento de la Asamblea Constituyente de la Ciudad de México se regirá exclusivamente por lo dispuesto en el presente Decreto y en el Reglamento para su Gobierno Interior, conforme a las bases siguientes: </w:t>
      </w:r>
    </w:p>
    <w:p w14:paraId="6364D6D1" w14:textId="597E80D8" w:rsidR="00166B8A" w:rsidRPr="00D70D58" w:rsidRDefault="00166B8A" w:rsidP="00D70D58">
      <w:pPr>
        <w:pStyle w:val="ListParagraph"/>
        <w:numPr>
          <w:ilvl w:val="0"/>
          <w:numId w:val="29"/>
        </w:numPr>
        <w:jc w:val="both"/>
        <w:rPr>
          <w:rFonts w:ascii="Arial" w:hAnsi="Arial" w:cs="Arial"/>
        </w:rPr>
      </w:pPr>
      <w:r w:rsidRPr="00D70D58">
        <w:rPr>
          <w:rFonts w:ascii="Arial" w:hAnsi="Arial" w:cs="Arial"/>
        </w:rPr>
        <w:t>La Asamblea Constituyente de la Ciudad de México tendrá las facultades siguientes:</w:t>
      </w:r>
    </w:p>
    <w:p w14:paraId="37DB90DA" w14:textId="713BCC7D" w:rsidR="00166B8A" w:rsidRPr="00166B8A" w:rsidRDefault="00166B8A" w:rsidP="00166B8A">
      <w:pPr>
        <w:pStyle w:val="Default"/>
        <w:ind w:left="720"/>
        <w:rPr>
          <w:rFonts w:ascii="Arial" w:hAnsi="Arial" w:cs="Arial"/>
          <w:b/>
          <w:bCs/>
        </w:rPr>
      </w:pPr>
      <w:r w:rsidRPr="00166B8A">
        <w:rPr>
          <w:rFonts w:ascii="Arial" w:hAnsi="Arial" w:cs="Arial"/>
          <w:b/>
          <w:bCs/>
        </w:rPr>
        <w:t>…</w:t>
      </w:r>
    </w:p>
    <w:p w14:paraId="24D012F5" w14:textId="327E71AC" w:rsidR="00166B8A" w:rsidRPr="00166B8A" w:rsidRDefault="00166B8A" w:rsidP="00166B8A">
      <w:pPr>
        <w:pStyle w:val="Default"/>
        <w:ind w:left="720"/>
        <w:rPr>
          <w:rFonts w:ascii="Arial" w:hAnsi="Arial" w:cs="Arial"/>
        </w:rPr>
      </w:pPr>
      <w:r w:rsidRPr="00166B8A">
        <w:rPr>
          <w:rFonts w:ascii="Arial" w:hAnsi="Arial" w:cs="Arial"/>
          <w:b/>
          <w:bCs/>
        </w:rPr>
        <w:t xml:space="preserve">d) </w:t>
      </w:r>
      <w:r w:rsidRPr="00166B8A">
        <w:rPr>
          <w:rFonts w:ascii="Arial" w:hAnsi="Arial" w:cs="Arial"/>
        </w:rPr>
        <w:t xml:space="preserve">Recibir el proyecto de Constitución Política de la Ciudad de México que le sea remitido por el Jefe de Gobierno del Distrito Federal. </w:t>
      </w:r>
    </w:p>
    <w:p w14:paraId="5D73FC45" w14:textId="77777777" w:rsidR="00166B8A" w:rsidRPr="00166B8A" w:rsidRDefault="00166B8A" w:rsidP="00166B8A">
      <w:pPr>
        <w:pStyle w:val="Default"/>
        <w:ind w:left="720"/>
        <w:rPr>
          <w:rFonts w:ascii="Arial" w:hAnsi="Arial" w:cs="Arial"/>
        </w:rPr>
      </w:pPr>
      <w:r w:rsidRPr="00166B8A">
        <w:rPr>
          <w:rFonts w:ascii="Arial" w:hAnsi="Arial" w:cs="Arial"/>
          <w:b/>
          <w:bCs/>
        </w:rPr>
        <w:t xml:space="preserve">e) </w:t>
      </w:r>
      <w:r w:rsidRPr="00166B8A">
        <w:rPr>
          <w:rFonts w:ascii="Arial" w:hAnsi="Arial" w:cs="Arial"/>
        </w:rPr>
        <w:t xml:space="preserve">Discutir, modificar, adicionar y votar el proyecto de Constitución Política de la Ciudad de México. </w:t>
      </w:r>
    </w:p>
    <w:p w14:paraId="45A1D6E8" w14:textId="77777777" w:rsidR="00166B8A" w:rsidRPr="00166B8A" w:rsidRDefault="00166B8A" w:rsidP="00166B8A">
      <w:pPr>
        <w:pStyle w:val="Default"/>
        <w:ind w:left="720"/>
        <w:rPr>
          <w:rFonts w:ascii="Arial" w:hAnsi="Arial" w:cs="Arial"/>
        </w:rPr>
      </w:pPr>
      <w:r w:rsidRPr="00166B8A">
        <w:rPr>
          <w:rFonts w:ascii="Arial" w:hAnsi="Arial" w:cs="Arial"/>
          <w:b/>
          <w:bCs/>
        </w:rPr>
        <w:t xml:space="preserve">f) </w:t>
      </w:r>
      <w:r w:rsidRPr="00166B8A">
        <w:rPr>
          <w:rFonts w:ascii="Arial" w:hAnsi="Arial" w:cs="Arial"/>
        </w:rPr>
        <w:t xml:space="preserve">Aprobar, expedir y ordenar la publicación de la Constitución Política de la Ciudad de México. </w:t>
      </w:r>
    </w:p>
    <w:p w14:paraId="75DDB03B" w14:textId="77777777" w:rsidR="00166B8A" w:rsidRDefault="00166B8A" w:rsidP="00166B8A">
      <w:pPr>
        <w:ind w:left="720"/>
        <w:jc w:val="both"/>
        <w:rPr>
          <w:rFonts w:ascii="Arial" w:hAnsi="Arial" w:cs="Arial"/>
          <w:b/>
          <w:bCs/>
        </w:rPr>
      </w:pPr>
    </w:p>
    <w:p w14:paraId="4E386E84" w14:textId="270B4187" w:rsidR="00166B8A" w:rsidRPr="00166B8A" w:rsidRDefault="00166B8A" w:rsidP="00166B8A">
      <w:pPr>
        <w:ind w:left="720"/>
        <w:jc w:val="both"/>
        <w:rPr>
          <w:rFonts w:ascii="Arial" w:hAnsi="Arial" w:cs="Arial"/>
          <w:b/>
          <w:bCs/>
        </w:rPr>
      </w:pPr>
      <w:r w:rsidRPr="00166B8A">
        <w:rPr>
          <w:rFonts w:ascii="Arial" w:hAnsi="Arial" w:cs="Arial"/>
          <w:b/>
          <w:bCs/>
        </w:rPr>
        <w:t xml:space="preserve">II. </w:t>
      </w:r>
      <w:r w:rsidRPr="00166B8A">
        <w:rPr>
          <w:rFonts w:ascii="Arial" w:hAnsi="Arial" w:cs="Arial"/>
        </w:rPr>
        <w:t>La Asamblea Constituyente gozará de plena autonomía para el ejercicio de sus facultades como Poder Constituyente; ninguna autoridad podrá intervenir ni interferir en su instalación y funcionamiento.</w:t>
      </w:r>
    </w:p>
    <w:p w14:paraId="29557212" w14:textId="77777777" w:rsidR="00166B8A" w:rsidRDefault="00166B8A" w:rsidP="00FD428B">
      <w:pPr>
        <w:ind w:left="720"/>
        <w:jc w:val="both"/>
        <w:rPr>
          <w:rFonts w:ascii="Arial" w:hAnsi="Arial" w:cs="Arial"/>
          <w:b/>
          <w:bCs/>
        </w:rPr>
      </w:pPr>
    </w:p>
    <w:p w14:paraId="4CF05FC5" w14:textId="05EB2775" w:rsidR="00BA5640" w:rsidRPr="00FD428B" w:rsidRDefault="00E95562" w:rsidP="00FD428B">
      <w:pPr>
        <w:ind w:left="720"/>
        <w:jc w:val="both"/>
        <w:rPr>
          <w:rFonts w:ascii="Arial" w:hAnsi="Arial" w:cs="Arial"/>
        </w:rPr>
      </w:pPr>
      <w:r w:rsidRPr="00FD428B">
        <w:rPr>
          <w:rFonts w:ascii="Arial" w:hAnsi="Arial" w:cs="Arial"/>
          <w:b/>
          <w:bCs/>
        </w:rPr>
        <w:t xml:space="preserve">ARTÍCULO DÉCIMO SEXTO.- </w:t>
      </w:r>
      <w:r w:rsidRPr="00FD428B">
        <w:rPr>
          <w:rFonts w:ascii="Arial" w:hAnsi="Arial" w:cs="Arial"/>
        </w:rPr>
        <w:t>Las Alcaldías accederán a los recursos de los fondos y ramos federales en los términos que prevea</w:t>
      </w:r>
      <w:r w:rsidR="007C57C9" w:rsidRPr="00FD428B">
        <w:rPr>
          <w:rFonts w:ascii="Arial" w:hAnsi="Arial" w:cs="Arial"/>
        </w:rPr>
        <w:t xml:space="preserve"> la Ley de Coordinación Fiscal.</w:t>
      </w:r>
    </w:p>
    <w:p w14:paraId="05A86F24" w14:textId="49E44F77" w:rsidR="00E95562" w:rsidRPr="00FD428B" w:rsidRDefault="00E95562" w:rsidP="00FD428B">
      <w:pPr>
        <w:ind w:left="720"/>
        <w:jc w:val="both"/>
        <w:rPr>
          <w:rFonts w:ascii="Arial" w:hAnsi="Arial" w:cs="Arial"/>
        </w:rPr>
      </w:pPr>
    </w:p>
    <w:p w14:paraId="133BF4E4" w14:textId="78356FD3" w:rsidR="00E95562" w:rsidRPr="00FD428B" w:rsidRDefault="00E95562" w:rsidP="00FD428B">
      <w:pPr>
        <w:pStyle w:val="Default"/>
        <w:ind w:left="720"/>
        <w:jc w:val="both"/>
        <w:rPr>
          <w:rFonts w:ascii="Arial" w:hAnsi="Arial" w:cs="Arial"/>
        </w:rPr>
      </w:pPr>
      <w:r w:rsidRPr="00FD428B">
        <w:rPr>
          <w:rFonts w:ascii="Arial" w:hAnsi="Arial" w:cs="Arial"/>
          <w:b/>
          <w:bCs/>
        </w:rPr>
        <w:t xml:space="preserve">ARTÍCULO DÉCIMO SÉPTIMO.- </w:t>
      </w:r>
      <w:r w:rsidRPr="00FD428B">
        <w:rPr>
          <w:rFonts w:ascii="Arial" w:hAnsi="Arial" w:cs="Arial"/>
        </w:rPr>
        <w:t xml:space="preserve">Dentro de las funciones que correspondan a las Alcaldías, la Constitución Política de la Ciudad de México y las leyes locales contemplarán, al menos, aquéllas que la Ley Orgánica de la Administración Pública del Distrito Federal vigente a la entrada en vigor del presente Decreto, señala para los titulares de los órganos político-administrativos de las demarcaciones territoriales del Distrito Federal, con base en lo establecido por el artículo 122 constitucional. </w:t>
      </w:r>
    </w:p>
    <w:p w14:paraId="350FFA66" w14:textId="77777777" w:rsidR="00E95562" w:rsidRPr="00FD428B" w:rsidRDefault="00E95562" w:rsidP="00FD428B">
      <w:pPr>
        <w:pStyle w:val="Default"/>
        <w:ind w:left="720"/>
        <w:jc w:val="both"/>
        <w:rPr>
          <w:rFonts w:ascii="Arial" w:hAnsi="Arial" w:cs="Arial"/>
        </w:rPr>
      </w:pPr>
    </w:p>
    <w:p w14:paraId="1FA1E3FA" w14:textId="5140FB5B" w:rsidR="007C57C9" w:rsidRPr="00FD428B" w:rsidRDefault="00E95562" w:rsidP="00FD428B">
      <w:pPr>
        <w:ind w:left="720"/>
        <w:jc w:val="both"/>
        <w:rPr>
          <w:rFonts w:ascii="Arial" w:hAnsi="Arial" w:cs="Arial"/>
        </w:rPr>
      </w:pPr>
      <w:r w:rsidRPr="00FD428B">
        <w:rPr>
          <w:rFonts w:ascii="Arial" w:hAnsi="Arial" w:cs="Arial"/>
        </w:rPr>
        <w:t>Las competencias de las Alcaldías, a que se refiere el presente artículo Transitorio, deberán distribuirse entre el Alcalde y el Concejo de la Alcaldía, en atención a lo dispuesto en la Base VI del Apartado A del artículo 122 constitucional, reformad</w:t>
      </w:r>
      <w:r w:rsidR="007C57C9" w:rsidRPr="00FD428B">
        <w:rPr>
          <w:rFonts w:ascii="Arial" w:hAnsi="Arial" w:cs="Arial"/>
        </w:rPr>
        <w:t>o mediante el presente Decreto.</w:t>
      </w:r>
    </w:p>
    <w:p w14:paraId="44F7BB68" w14:textId="4CE294C4" w:rsidR="007C57C9" w:rsidRDefault="007C57C9" w:rsidP="007C57C9">
      <w:pPr>
        <w:rPr>
          <w:rFonts w:ascii="Arial" w:hAnsi="Arial" w:cs="Arial"/>
        </w:rPr>
      </w:pPr>
    </w:p>
    <w:p w14:paraId="3A3976FD" w14:textId="56000BB1" w:rsidR="00DD3A8D" w:rsidRDefault="00062BA6" w:rsidP="00166B8A">
      <w:pPr>
        <w:jc w:val="both"/>
        <w:rPr>
          <w:rFonts w:ascii="Arial" w:hAnsi="Arial" w:cs="Arial"/>
        </w:rPr>
      </w:pPr>
      <w:r>
        <w:rPr>
          <w:rFonts w:ascii="Arial" w:hAnsi="Arial" w:cs="Arial"/>
        </w:rPr>
        <w:t>Con base</w:t>
      </w:r>
      <w:r w:rsidR="00480223">
        <w:rPr>
          <w:rFonts w:ascii="Arial" w:hAnsi="Arial" w:cs="Arial"/>
        </w:rPr>
        <w:t xml:space="preserve"> en el Reglamento para el Gobierno Interior de la Asamblea Constituyente de la Ciudad de México, expedido el 29 de septiembre 2016; la Convocatoria de la Mesa Directiva </w:t>
      </w:r>
      <w:r>
        <w:rPr>
          <w:rFonts w:ascii="Arial" w:hAnsi="Arial" w:cs="Arial"/>
        </w:rPr>
        <w:t xml:space="preserve">de la Asamblea Constituyente de la Ciudad de México a la ciudadanía a presentar propuestas sobre el contenido del proyecto de Constitución Política de la Ciudad de México emitida el 6 de octubre 2016 y el Acuerdo de la Mesa Directiva de la Asamblea Constituyente de la Ciudad de México, por el que se extiende el plazo de la ciudadanía para presentar propuestas sobre el contenido del proyecto de Constitución Política de la Ciudad de México </w:t>
      </w:r>
      <w:r w:rsidR="009D3DA5">
        <w:rPr>
          <w:rFonts w:ascii="Arial" w:hAnsi="Arial" w:cs="Arial"/>
        </w:rPr>
        <w:t xml:space="preserve">aprobado </w:t>
      </w:r>
      <w:r>
        <w:rPr>
          <w:rFonts w:ascii="Arial" w:hAnsi="Arial" w:cs="Arial"/>
        </w:rPr>
        <w:t xml:space="preserve">el 28 de octubre 2016, </w:t>
      </w:r>
      <w:r w:rsidRPr="00062BA6">
        <w:rPr>
          <w:rFonts w:ascii="Arial" w:hAnsi="Arial" w:cs="Arial"/>
          <w:b/>
        </w:rPr>
        <w:t>proponemos:</w:t>
      </w:r>
      <w:r>
        <w:rPr>
          <w:rFonts w:ascii="Arial" w:hAnsi="Arial" w:cs="Arial"/>
        </w:rPr>
        <w:t xml:space="preserve"> </w:t>
      </w:r>
    </w:p>
    <w:p w14:paraId="75E3F4CE" w14:textId="0236ED82" w:rsidR="00062BA6" w:rsidRDefault="00062BA6" w:rsidP="00166B8A">
      <w:pPr>
        <w:jc w:val="both"/>
        <w:rPr>
          <w:rFonts w:ascii="Arial" w:hAnsi="Arial" w:cs="Arial"/>
        </w:rPr>
      </w:pPr>
    </w:p>
    <w:p w14:paraId="10423C3E" w14:textId="44CC24C6" w:rsidR="00A128AD" w:rsidRDefault="00A128AD">
      <w:pPr>
        <w:rPr>
          <w:rFonts w:ascii="Arial" w:hAnsi="Arial" w:cs="Arial"/>
          <w:lang w:val="es-ES_tradnl"/>
        </w:rPr>
      </w:pPr>
      <w:r>
        <w:rPr>
          <w:rFonts w:ascii="Arial" w:hAnsi="Arial" w:cs="Arial"/>
          <w:lang w:val="es-ES_tradnl"/>
        </w:rPr>
        <w:br w:type="page"/>
      </w:r>
    </w:p>
    <w:p w14:paraId="618B8D2E" w14:textId="0491757B" w:rsidR="000173C1" w:rsidRPr="00C63FD0" w:rsidRDefault="000173C1" w:rsidP="000173C1">
      <w:pPr>
        <w:numPr>
          <w:ilvl w:val="0"/>
          <w:numId w:val="16"/>
        </w:numPr>
        <w:spacing w:after="160" w:line="259" w:lineRule="auto"/>
        <w:rPr>
          <w:rFonts w:ascii="Arial" w:hAnsi="Arial" w:cs="Arial"/>
        </w:rPr>
      </w:pPr>
      <w:r w:rsidRPr="00C63FD0">
        <w:rPr>
          <w:rFonts w:ascii="Arial" w:hAnsi="Arial" w:cs="Arial"/>
          <w:b/>
          <w:bCs/>
        </w:rPr>
        <w:lastRenderedPageBreak/>
        <w:t>Representatividad del Alcalde y Concejales</w:t>
      </w:r>
    </w:p>
    <w:tbl>
      <w:tblPr>
        <w:tblStyle w:val="4"/>
        <w:tblW w:w="131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7"/>
        <w:gridCol w:w="7513"/>
      </w:tblGrid>
      <w:tr w:rsidR="00BB2736" w:rsidRPr="00C63FD0" w14:paraId="429A42A3" w14:textId="6F71DD9D" w:rsidTr="00BB2736">
        <w:trPr>
          <w:trHeight w:val="280"/>
          <w:tblHeader/>
        </w:trPr>
        <w:tc>
          <w:tcPr>
            <w:tcW w:w="5617" w:type="dxa"/>
          </w:tcPr>
          <w:p w14:paraId="317D84A4" w14:textId="7ADEAEF1" w:rsidR="00BB2736" w:rsidRPr="00C63FD0" w:rsidRDefault="00BB2736" w:rsidP="00E95562">
            <w:pPr>
              <w:rPr>
                <w:rFonts w:ascii="Arial" w:eastAsia="Arial" w:hAnsi="Arial" w:cs="Arial"/>
                <w:b/>
              </w:rPr>
            </w:pPr>
            <w:r w:rsidRPr="00C63FD0">
              <w:rPr>
                <w:rFonts w:ascii="Arial" w:hAnsi="Arial" w:cs="Arial"/>
                <w:b/>
              </w:rPr>
              <w:t>PROYECTO DE CONSTITUCIÓN</w:t>
            </w:r>
          </w:p>
        </w:tc>
        <w:tc>
          <w:tcPr>
            <w:tcW w:w="7513" w:type="dxa"/>
          </w:tcPr>
          <w:p w14:paraId="77DEFD12" w14:textId="6D64076B" w:rsidR="00BB2736" w:rsidRPr="00C63FD0" w:rsidRDefault="00BB2736" w:rsidP="00E95562">
            <w:pPr>
              <w:rPr>
                <w:rFonts w:ascii="Arial" w:hAnsi="Arial" w:cs="Arial"/>
                <w:b/>
              </w:rPr>
            </w:pPr>
            <w:r w:rsidRPr="00C63FD0">
              <w:rPr>
                <w:rFonts w:ascii="Arial" w:eastAsia="Arial" w:hAnsi="Arial" w:cs="Arial"/>
                <w:b/>
              </w:rPr>
              <w:t>INICIATIVA DE REFORMA</w:t>
            </w:r>
          </w:p>
        </w:tc>
      </w:tr>
      <w:tr w:rsidR="00BB2736" w:rsidRPr="00C63FD0" w14:paraId="0D1A35A4" w14:textId="55F79149" w:rsidTr="00BB2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5617" w:type="dxa"/>
            <w:tcBorders>
              <w:top w:val="single" w:sz="4" w:space="0" w:color="auto"/>
              <w:left w:val="single" w:sz="4" w:space="0" w:color="auto"/>
              <w:bottom w:val="single" w:sz="4" w:space="0" w:color="auto"/>
              <w:right w:val="single" w:sz="4" w:space="0" w:color="auto"/>
            </w:tcBorders>
          </w:tcPr>
          <w:p w14:paraId="4BEA45D1" w14:textId="2E4DF13F" w:rsidR="00BB2736" w:rsidRPr="00C63FD0" w:rsidRDefault="00BB2736" w:rsidP="004323C4">
            <w:pPr>
              <w:rPr>
                <w:rFonts w:ascii="Arial" w:hAnsi="Arial" w:cs="Arial"/>
              </w:rPr>
            </w:pPr>
            <w:r w:rsidRPr="00C63FD0">
              <w:rPr>
                <w:rFonts w:ascii="Arial" w:eastAsia="Arial" w:hAnsi="Arial" w:cs="Arial"/>
                <w:b/>
              </w:rPr>
              <w:t>59.</w:t>
            </w:r>
            <w:r w:rsidR="00C614C6">
              <w:rPr>
                <w:rFonts w:ascii="Arial" w:eastAsia="Arial" w:hAnsi="Arial" w:cs="Arial"/>
                <w:b/>
              </w:rPr>
              <w:t xml:space="preserve"> Alcaldías</w:t>
            </w:r>
          </w:p>
          <w:p w14:paraId="75853CE9" w14:textId="77777777" w:rsidR="00BB2736" w:rsidRPr="00C63FD0" w:rsidRDefault="00BB2736" w:rsidP="004323C4">
            <w:pPr>
              <w:rPr>
                <w:rFonts w:ascii="Arial" w:hAnsi="Arial" w:cs="Arial"/>
              </w:rPr>
            </w:pPr>
            <w:r w:rsidRPr="00C63FD0">
              <w:rPr>
                <w:rFonts w:ascii="Arial" w:eastAsia="Arial" w:hAnsi="Arial" w:cs="Arial"/>
                <w:b/>
              </w:rPr>
              <w:t>A. De la integración, organización y facultades de las Alcaldías</w:t>
            </w:r>
          </w:p>
          <w:p w14:paraId="137EBC9F" w14:textId="77777777" w:rsidR="00BB2736" w:rsidRPr="00C63FD0" w:rsidRDefault="00BB2736" w:rsidP="004323C4">
            <w:pPr>
              <w:rPr>
                <w:rFonts w:ascii="Arial" w:hAnsi="Arial" w:cs="Arial"/>
              </w:rPr>
            </w:pPr>
            <w:r w:rsidRPr="00C63FD0">
              <w:rPr>
                <w:rFonts w:ascii="Arial" w:eastAsia="Arial" w:hAnsi="Arial" w:cs="Arial"/>
              </w:rPr>
              <w:t xml:space="preserve">1… </w:t>
            </w:r>
          </w:p>
          <w:p w14:paraId="3A09700E" w14:textId="477CF236" w:rsidR="00BB2736" w:rsidRPr="00C63FD0" w:rsidRDefault="00BB2736" w:rsidP="004323C4">
            <w:pPr>
              <w:rPr>
                <w:rFonts w:ascii="Arial" w:eastAsia="Arial" w:hAnsi="Arial" w:cs="Arial"/>
              </w:rPr>
            </w:pPr>
            <w:r w:rsidRPr="00C63FD0">
              <w:rPr>
                <w:rFonts w:ascii="Arial" w:eastAsia="Arial" w:hAnsi="Arial" w:cs="Arial"/>
              </w:rPr>
              <w:t xml:space="preserve">2. Las personas integrantes de la Alcaldía se elegirán por planillas de entre siete y diez candidatos, según </w:t>
            </w:r>
            <w:bookmarkStart w:id="0" w:name="_GoBack"/>
            <w:bookmarkEnd w:id="0"/>
            <w:r w:rsidRPr="00C63FD0">
              <w:rPr>
                <w:rFonts w:ascii="Arial" w:eastAsia="Arial" w:hAnsi="Arial" w:cs="Arial"/>
              </w:rPr>
              <w:t>corresponda, ordenadas en forma progresiva, iniciando con la persona candidata a Alcalde y después con los Concejales y sus respectivos suplentes, cuyas fórmulas estarán integradas por personas del mismo género, de manera alternada. En ningún caso el número de Concejales podrá ser menor de diez ni mayor de quince.</w:t>
            </w:r>
          </w:p>
          <w:p w14:paraId="3C7CACF8" w14:textId="77777777" w:rsidR="00BB2736" w:rsidRPr="00C63FD0" w:rsidRDefault="00BB2736" w:rsidP="004323C4">
            <w:pPr>
              <w:rPr>
                <w:rFonts w:ascii="Arial" w:eastAsia="Arial" w:hAnsi="Arial" w:cs="Arial"/>
              </w:rPr>
            </w:pPr>
            <w:r w:rsidRPr="00C63FD0">
              <w:rPr>
                <w:rFonts w:ascii="Arial" w:eastAsia="Arial" w:hAnsi="Arial" w:cs="Arial"/>
              </w:rPr>
              <w:t>3. Las personas integrantes de los Concejos serán electos según los principios de mayoría relativa y de representación proporcional, en un sesenta por ciento por el primer principio y cuarenta por ciento por el segundo. Ningún partido político o coalición electoral podrá contar con más del sesenta por ciento de Concejales. La ley regulará los procedimientos de elección de las personas que integrarán las Alcaldías.</w:t>
            </w:r>
          </w:p>
          <w:p w14:paraId="60771432" w14:textId="272513E9" w:rsidR="00BB2736" w:rsidRPr="00C63FD0" w:rsidRDefault="00BB2736" w:rsidP="004323C4">
            <w:pPr>
              <w:autoSpaceDE w:val="0"/>
              <w:autoSpaceDN w:val="0"/>
              <w:adjustRightInd w:val="0"/>
              <w:rPr>
                <w:rFonts w:ascii="Arial" w:hAnsi="Arial" w:cs="Arial"/>
              </w:rPr>
            </w:pPr>
            <w:r w:rsidRPr="00C63FD0">
              <w:rPr>
                <w:rFonts w:ascii="Arial" w:hAnsi="Arial" w:cs="Arial"/>
              </w:rPr>
              <w:t xml:space="preserve">4. El número de Concejales de representación proporcional que se asigne a cada partido, así </w:t>
            </w:r>
            <w:r w:rsidRPr="00C63FD0">
              <w:rPr>
                <w:rFonts w:ascii="Arial" w:hAnsi="Arial" w:cs="Arial"/>
              </w:rPr>
              <w:lastRenderedPageBreak/>
              <w:t>como a las candidaturas independientes, se determinará en función del porcentaje de votos efectivos obtenidos mediante la aplicación de la fórmula electoral y el procedimiento de asignación que señale la ley. En todo caso la asignación se hará siguiendo el orden que tuvieron las candidaturas en la planilla correspondiente.</w:t>
            </w:r>
          </w:p>
          <w:p w14:paraId="04468131" w14:textId="1135B33B" w:rsidR="00BB2736" w:rsidRPr="00C63FD0" w:rsidRDefault="00BB2736" w:rsidP="004323C4">
            <w:pPr>
              <w:autoSpaceDE w:val="0"/>
              <w:autoSpaceDN w:val="0"/>
              <w:adjustRightInd w:val="0"/>
              <w:rPr>
                <w:rFonts w:ascii="Arial" w:hAnsi="Arial" w:cs="Arial"/>
              </w:rPr>
            </w:pPr>
            <w:r w:rsidRPr="00C63FD0">
              <w:rPr>
                <w:rFonts w:ascii="Arial" w:hAnsi="Arial" w:cs="Arial"/>
              </w:rPr>
              <w:t>5. Las personas titulares de las Alcaldías y Concejales podrán ser electos consecutivamente para el mismo cargo, hasta por un periodo adicional. La postulación sólo podrá ser realizada por el mismo partido o por cualquiera de los partidos integrantes de la coalición que les hubieren postulado, salvo que hayan renunciado, perdido su militancia antes de la mitad de su mandato o que el partido pierda su registro.</w:t>
            </w:r>
          </w:p>
        </w:tc>
        <w:tc>
          <w:tcPr>
            <w:tcW w:w="7513" w:type="dxa"/>
            <w:tcBorders>
              <w:top w:val="single" w:sz="4" w:space="0" w:color="auto"/>
              <w:left w:val="single" w:sz="4" w:space="0" w:color="auto"/>
              <w:bottom w:val="single" w:sz="4" w:space="0" w:color="auto"/>
              <w:right w:val="single" w:sz="4" w:space="0" w:color="auto"/>
            </w:tcBorders>
          </w:tcPr>
          <w:p w14:paraId="5137A364" w14:textId="31CEEA47" w:rsidR="00BB2736" w:rsidRPr="00C63FD0" w:rsidRDefault="00BB2736" w:rsidP="004323C4">
            <w:pPr>
              <w:rPr>
                <w:rFonts w:ascii="Arial" w:hAnsi="Arial" w:cs="Arial"/>
              </w:rPr>
            </w:pPr>
            <w:r w:rsidRPr="00C63FD0">
              <w:rPr>
                <w:rFonts w:ascii="Arial" w:eastAsia="Arial" w:hAnsi="Arial" w:cs="Arial"/>
                <w:b/>
              </w:rPr>
              <w:lastRenderedPageBreak/>
              <w:t>59.</w:t>
            </w:r>
            <w:r w:rsidR="00C614C6">
              <w:rPr>
                <w:rFonts w:ascii="Arial" w:eastAsia="Arial" w:hAnsi="Arial" w:cs="Arial"/>
                <w:b/>
              </w:rPr>
              <w:t xml:space="preserve"> Alcaldías</w:t>
            </w:r>
          </w:p>
          <w:p w14:paraId="5E841854" w14:textId="77777777" w:rsidR="00BB2736" w:rsidRPr="00C63FD0" w:rsidRDefault="00BB2736" w:rsidP="004323C4">
            <w:pPr>
              <w:rPr>
                <w:rFonts w:ascii="Arial" w:hAnsi="Arial" w:cs="Arial"/>
              </w:rPr>
            </w:pPr>
            <w:r w:rsidRPr="00C63FD0">
              <w:rPr>
                <w:rFonts w:ascii="Arial" w:eastAsia="Arial" w:hAnsi="Arial" w:cs="Arial"/>
                <w:b/>
              </w:rPr>
              <w:t>A. De la integración, organización y facultades de las Alcaldías</w:t>
            </w:r>
          </w:p>
          <w:p w14:paraId="0CA64907" w14:textId="38054FF6" w:rsidR="00BB2736" w:rsidRPr="00C63FD0" w:rsidRDefault="00BB2736" w:rsidP="004323C4">
            <w:pPr>
              <w:rPr>
                <w:rFonts w:ascii="Arial" w:eastAsia="Arial" w:hAnsi="Arial" w:cs="Arial"/>
              </w:rPr>
            </w:pPr>
            <w:r w:rsidRPr="00C63FD0">
              <w:rPr>
                <w:rFonts w:ascii="Arial" w:eastAsia="Arial" w:hAnsi="Arial" w:cs="Arial"/>
              </w:rPr>
              <w:t>1….</w:t>
            </w:r>
          </w:p>
          <w:p w14:paraId="624C4458" w14:textId="24275F35" w:rsidR="00BB2736" w:rsidRPr="00D869B9" w:rsidRDefault="00BB2736" w:rsidP="004323C4">
            <w:pPr>
              <w:numPr>
                <w:ilvl w:val="0"/>
                <w:numId w:val="9"/>
              </w:numPr>
              <w:ind w:hanging="360"/>
              <w:contextualSpacing/>
              <w:rPr>
                <w:rFonts w:ascii="Arial" w:eastAsia="Arial" w:hAnsi="Arial" w:cs="Arial"/>
                <w:b/>
              </w:rPr>
            </w:pPr>
            <w:r w:rsidRPr="00C63FD0">
              <w:rPr>
                <w:rFonts w:ascii="Arial" w:eastAsia="Arial" w:hAnsi="Arial" w:cs="Arial"/>
              </w:rPr>
              <w:t xml:space="preserve">2. Las personas integrantes de la Alcaldía se elegirán por planillas de entre siete y diez candidatos, según corresponda, ordenadas en forma progresiva, iniciando con la persona candidata a Alcalde y </w:t>
            </w:r>
            <w:r w:rsidRPr="00C63FD0">
              <w:rPr>
                <w:rFonts w:ascii="Arial" w:eastAsia="Arial" w:hAnsi="Arial" w:cs="Arial"/>
                <w:color w:val="auto"/>
              </w:rPr>
              <w:t xml:space="preserve">después con </w:t>
            </w:r>
            <w:r w:rsidRPr="00C63FD0">
              <w:rPr>
                <w:rFonts w:ascii="Arial" w:eastAsia="Arial" w:hAnsi="Arial" w:cs="Arial"/>
              </w:rPr>
              <w:t>los Concejales y sus respectivos suplentes</w:t>
            </w:r>
            <w:r w:rsidRPr="00C63FD0">
              <w:rPr>
                <w:rFonts w:ascii="Arial" w:eastAsia="Arial" w:hAnsi="Arial" w:cs="Arial"/>
                <w:color w:val="C00000"/>
              </w:rPr>
              <w:t xml:space="preserve">, </w:t>
            </w:r>
            <w:r w:rsidRPr="00D869B9">
              <w:rPr>
                <w:rFonts w:ascii="Arial" w:eastAsia="Arial" w:hAnsi="Arial" w:cs="Arial"/>
                <w:b/>
                <w:color w:val="C00000"/>
              </w:rPr>
              <w:t>donde cada uno representará una circunscripción dentro de la demarcación territorial</w:t>
            </w:r>
            <w:r w:rsidRPr="00D869B9">
              <w:rPr>
                <w:rFonts w:ascii="Arial" w:eastAsia="Arial" w:hAnsi="Arial" w:cs="Arial"/>
                <w:b/>
                <w:strike/>
                <w:color w:val="C00000"/>
              </w:rPr>
              <w:t>,</w:t>
            </w:r>
            <w:r w:rsidRPr="00C63FD0">
              <w:rPr>
                <w:rFonts w:ascii="Arial" w:eastAsia="Arial" w:hAnsi="Arial" w:cs="Arial"/>
                <w:strike/>
                <w:color w:val="C00000"/>
              </w:rPr>
              <w:t xml:space="preserve"> cuyas.</w:t>
            </w:r>
            <w:r w:rsidRPr="00C63FD0">
              <w:rPr>
                <w:rFonts w:ascii="Arial" w:eastAsia="Arial" w:hAnsi="Arial" w:cs="Arial"/>
                <w:color w:val="C00000"/>
              </w:rPr>
              <w:t xml:space="preserve"> </w:t>
            </w:r>
            <w:r w:rsidRPr="00D869B9">
              <w:rPr>
                <w:rFonts w:ascii="Arial" w:eastAsia="Arial" w:hAnsi="Arial" w:cs="Arial"/>
                <w:b/>
                <w:color w:val="C00000"/>
              </w:rPr>
              <w:t>Las</w:t>
            </w:r>
            <w:r w:rsidRPr="00C63FD0">
              <w:rPr>
                <w:rFonts w:ascii="Arial" w:eastAsia="Arial" w:hAnsi="Arial" w:cs="Arial"/>
              </w:rPr>
              <w:t xml:space="preserve"> fórmulas estarán integradas por personas del mismo género, de manera alternada. En ningún caso el número de Concejales podrá ser menor de diez ni mayor de quince. </w:t>
            </w:r>
            <w:r w:rsidRPr="00D869B9">
              <w:rPr>
                <w:rFonts w:ascii="Arial" w:eastAsia="Arial" w:hAnsi="Arial" w:cs="Arial"/>
                <w:b/>
                <w:color w:val="C00000"/>
              </w:rPr>
              <w:t>La definición de las circunscripciones tomará en cuenta los límites entre colonias, barrios y pueblos originarios.</w:t>
            </w:r>
            <w:r w:rsidRPr="00D869B9">
              <w:rPr>
                <w:rFonts w:ascii="Arial" w:eastAsia="Arial" w:hAnsi="Arial" w:cs="Arial"/>
                <w:b/>
              </w:rPr>
              <w:t xml:space="preserve"> </w:t>
            </w:r>
          </w:p>
          <w:p w14:paraId="684991DF" w14:textId="77777777" w:rsidR="00BB2736" w:rsidRPr="00D869B9" w:rsidRDefault="00BB2736" w:rsidP="004323C4">
            <w:pPr>
              <w:rPr>
                <w:rFonts w:ascii="Arial" w:eastAsia="Arial" w:hAnsi="Arial" w:cs="Arial"/>
                <w:b/>
              </w:rPr>
            </w:pPr>
          </w:p>
          <w:p w14:paraId="22E6C3A7" w14:textId="7B78E72D" w:rsidR="00BB2736" w:rsidRPr="00C63FD0" w:rsidRDefault="00BB2736" w:rsidP="004323C4">
            <w:pPr>
              <w:rPr>
                <w:rFonts w:ascii="Arial" w:hAnsi="Arial" w:cs="Arial"/>
              </w:rPr>
            </w:pPr>
            <w:r w:rsidRPr="00C63FD0">
              <w:rPr>
                <w:rFonts w:ascii="Arial" w:eastAsia="Arial" w:hAnsi="Arial" w:cs="Arial"/>
              </w:rPr>
              <w:t xml:space="preserve">3. Las personas integrantes de los Concejos serán electos según los principios de mayoría relativa y de representación proporcional, en un sesenta por ciento por el primer principio y cuarenta por ciento por el segundo. </w:t>
            </w:r>
            <w:r w:rsidRPr="00D869B9">
              <w:rPr>
                <w:rFonts w:ascii="Arial" w:eastAsia="Arial" w:hAnsi="Arial" w:cs="Arial"/>
                <w:b/>
                <w:color w:val="C00000"/>
              </w:rPr>
              <w:t xml:space="preserve">Los candidatos que hayan ganado la mayoría de votos en su circunscripción serán concejales por mayoría relativa. </w:t>
            </w:r>
            <w:r w:rsidRPr="00C63FD0">
              <w:rPr>
                <w:rFonts w:ascii="Arial" w:eastAsia="Arial" w:hAnsi="Arial" w:cs="Arial"/>
                <w:strike/>
                <w:color w:val="C00000"/>
              </w:rPr>
              <w:t>Ningún partido político o coalición electoral podrá contar con más del sesenta por ciento de Concejales</w:t>
            </w:r>
            <w:r w:rsidRPr="00C63FD0">
              <w:rPr>
                <w:rFonts w:ascii="Arial" w:eastAsia="Arial" w:hAnsi="Arial" w:cs="Arial"/>
                <w:strike/>
                <w:color w:val="FF0000"/>
              </w:rPr>
              <w:t>.</w:t>
            </w:r>
            <w:r w:rsidRPr="00C63FD0">
              <w:rPr>
                <w:rFonts w:ascii="Arial" w:eastAsia="Arial" w:hAnsi="Arial" w:cs="Arial"/>
              </w:rPr>
              <w:t xml:space="preserve"> La ley regulará los procedimientos de elección de las personas que integrarán las Alcaldías.</w:t>
            </w:r>
          </w:p>
          <w:p w14:paraId="09ECB5CA" w14:textId="28476F34" w:rsidR="00BB2736" w:rsidRPr="00C63FD0" w:rsidRDefault="00BB2736" w:rsidP="004323C4">
            <w:pPr>
              <w:rPr>
                <w:rFonts w:ascii="Arial" w:hAnsi="Arial" w:cs="Arial"/>
              </w:rPr>
            </w:pPr>
            <w:r w:rsidRPr="00C63FD0">
              <w:rPr>
                <w:rFonts w:ascii="Arial" w:eastAsia="Arial" w:hAnsi="Arial" w:cs="Arial"/>
              </w:rPr>
              <w:t xml:space="preserve">4. </w:t>
            </w:r>
            <w:r w:rsidRPr="00D869B9">
              <w:rPr>
                <w:rFonts w:ascii="Arial" w:eastAsia="Arial" w:hAnsi="Arial" w:cs="Arial"/>
                <w:b/>
                <w:color w:val="C00000"/>
              </w:rPr>
              <w:t xml:space="preserve">Los concejales por representación proporcional se distribuirán entre los candidatos que no resultaron ganadores </w:t>
            </w:r>
            <w:r w:rsidRPr="00D869B9">
              <w:rPr>
                <w:rFonts w:ascii="Arial" w:eastAsia="Arial" w:hAnsi="Arial" w:cs="Arial"/>
                <w:b/>
                <w:color w:val="C00000"/>
              </w:rPr>
              <w:lastRenderedPageBreak/>
              <w:t xml:space="preserve">en su circunscripción, de acuerdo a los votos a favor de su partido político o candidatura </w:t>
            </w:r>
            <w:r w:rsidRPr="00D869B9">
              <w:rPr>
                <w:rFonts w:ascii="Arial" w:eastAsia="Arial" w:hAnsi="Arial" w:cs="Arial"/>
                <w:b/>
                <w:color w:val="C00000"/>
                <w:highlight w:val="yellow"/>
              </w:rPr>
              <w:t>(independiente)</w:t>
            </w:r>
            <w:r w:rsidRPr="00D869B9">
              <w:rPr>
                <w:rFonts w:ascii="Arial" w:eastAsia="Arial" w:hAnsi="Arial" w:cs="Arial"/>
                <w:b/>
                <w:color w:val="C00000"/>
              </w:rPr>
              <w:t xml:space="preserve"> sin partido.</w:t>
            </w:r>
            <w:r w:rsidRPr="00C63FD0">
              <w:rPr>
                <w:rFonts w:ascii="Arial" w:eastAsia="Arial" w:hAnsi="Arial" w:cs="Arial"/>
                <w:color w:val="C00000"/>
              </w:rPr>
              <w:t xml:space="preserve"> </w:t>
            </w:r>
            <w:r w:rsidRPr="00C63FD0">
              <w:rPr>
                <w:rFonts w:ascii="Arial" w:eastAsia="Arial" w:hAnsi="Arial" w:cs="Arial"/>
                <w:strike/>
                <w:color w:val="C00000"/>
              </w:rPr>
              <w:t xml:space="preserve"> </w:t>
            </w:r>
            <w:r w:rsidRPr="00C63FD0">
              <w:rPr>
                <w:rFonts w:ascii="Arial" w:hAnsi="Arial" w:cs="Arial"/>
                <w:strike/>
                <w:color w:val="C00000"/>
              </w:rPr>
              <w:t xml:space="preserve">El número de Concejales de </w:t>
            </w:r>
            <w:r w:rsidRPr="00C63FD0">
              <w:rPr>
                <w:rFonts w:ascii="Arial" w:eastAsia="Arial" w:hAnsi="Arial" w:cs="Arial"/>
                <w:strike/>
                <w:color w:val="C00000"/>
              </w:rPr>
              <w:t xml:space="preserve">representación proporcional que se asigne a cada partido, así como a las candidaturas independientes, se determinará en función del porcentaje de votos efectivos obtenidos </w:t>
            </w:r>
            <w:r w:rsidRPr="00C63FD0">
              <w:rPr>
                <w:rFonts w:ascii="Arial" w:eastAsia="Arial" w:hAnsi="Arial" w:cs="Arial"/>
              </w:rPr>
              <w:t>mediante la aplicación de la fórmula electoral y el procedimiento de asignación que señale la ley. En todo caso la asignación se hará siguiendo el orden que tuvieron las candidaturas en la planilla correspondiente.</w:t>
            </w:r>
          </w:p>
          <w:p w14:paraId="5906AADF" w14:textId="77777777" w:rsidR="00BB2736" w:rsidRPr="00BB2736" w:rsidRDefault="00BB2736" w:rsidP="004323C4">
            <w:pPr>
              <w:rPr>
                <w:rFonts w:ascii="Arial" w:hAnsi="Arial" w:cs="Arial"/>
                <w:color w:val="C00000"/>
              </w:rPr>
            </w:pPr>
            <w:r w:rsidRPr="00C63FD0">
              <w:rPr>
                <w:rFonts w:ascii="Arial" w:eastAsia="Arial" w:hAnsi="Arial" w:cs="Arial"/>
              </w:rPr>
              <w:t xml:space="preserve">5. Las personas titulares de las Alcaldías y Concejales podrán ser electos consecutivamente para el mismo cargo, hasta por un periodo adicional. </w:t>
            </w:r>
            <w:r w:rsidRPr="00BB2736">
              <w:rPr>
                <w:rFonts w:ascii="Arial" w:eastAsia="Arial" w:hAnsi="Arial" w:cs="Arial"/>
                <w:strike/>
                <w:color w:val="C00000"/>
              </w:rPr>
              <w:t>La postulación sólo podrá ser realizada por el mismo partido o por cualquiera de los partidos integrantes de la coalición que les hubieren postulado, salvo que hayan renunciado, perdido su militancia antes de la mitad de su mandato o que el partido pierda su registro.</w:t>
            </w:r>
          </w:p>
          <w:p w14:paraId="473A0F33" w14:textId="2A38B249" w:rsidR="00BB2736" w:rsidRPr="00C63FD0" w:rsidRDefault="00BB2736" w:rsidP="004323C4">
            <w:pPr>
              <w:rPr>
                <w:rFonts w:ascii="Arial" w:hAnsi="Arial" w:cs="Arial"/>
                <w:strike/>
                <w:color w:val="FF0000"/>
              </w:rPr>
            </w:pPr>
            <w:r w:rsidRPr="00BB2736">
              <w:rPr>
                <w:rFonts w:ascii="Arial" w:eastAsia="Arial" w:hAnsi="Arial" w:cs="Arial"/>
                <w:strike/>
                <w:color w:val="C00000"/>
              </w:rPr>
              <w:t>Las personas titulares de las Alcaldías y Concejales no podrán ser electos para el periodo inmediato en una Alcaldía distinta a aquella en la que desempeñaron el cargo.</w:t>
            </w:r>
          </w:p>
        </w:tc>
      </w:tr>
    </w:tbl>
    <w:p w14:paraId="57205AFB" w14:textId="5E6024B4" w:rsidR="009D3DA5" w:rsidRDefault="009D3DA5" w:rsidP="009D3DA5">
      <w:pPr>
        <w:pStyle w:val="ListParagraph"/>
        <w:spacing w:after="160" w:line="259" w:lineRule="auto"/>
        <w:rPr>
          <w:rFonts w:ascii="Arial" w:hAnsi="Arial" w:cs="Arial"/>
          <w:b/>
          <w:sz w:val="28"/>
          <w:szCs w:val="28"/>
        </w:rPr>
      </w:pPr>
    </w:p>
    <w:p w14:paraId="296CF9BD" w14:textId="77777777" w:rsidR="009D3DA5" w:rsidRPr="009D3DA5" w:rsidRDefault="009D3DA5" w:rsidP="009D3DA5">
      <w:pPr>
        <w:pStyle w:val="ListParagraph"/>
        <w:spacing w:after="160" w:line="259" w:lineRule="auto"/>
        <w:rPr>
          <w:rFonts w:ascii="Arial" w:hAnsi="Arial" w:cs="Arial"/>
          <w:b/>
          <w:sz w:val="28"/>
          <w:szCs w:val="28"/>
        </w:rPr>
      </w:pPr>
    </w:p>
    <w:p w14:paraId="5DBDBCC6" w14:textId="2D169A0B" w:rsidR="001449E1" w:rsidRPr="00C63FD0" w:rsidRDefault="000173C1" w:rsidP="001449E1">
      <w:pPr>
        <w:pStyle w:val="ListParagraph"/>
        <w:numPr>
          <w:ilvl w:val="0"/>
          <w:numId w:val="16"/>
        </w:numPr>
        <w:spacing w:after="160" w:line="259" w:lineRule="auto"/>
        <w:rPr>
          <w:rFonts w:ascii="Arial" w:hAnsi="Arial" w:cs="Arial"/>
          <w:b/>
          <w:sz w:val="28"/>
          <w:szCs w:val="28"/>
        </w:rPr>
      </w:pPr>
      <w:r w:rsidRPr="00C63FD0">
        <w:rPr>
          <w:rFonts w:ascii="Arial" w:hAnsi="Arial" w:cs="Arial"/>
          <w:b/>
          <w:bCs/>
          <w:sz w:val="28"/>
          <w:szCs w:val="28"/>
        </w:rPr>
        <w:t>Contrapesos entre Alcalde y Concejo</w:t>
      </w:r>
    </w:p>
    <w:tbl>
      <w:tblPr>
        <w:tblW w:w="132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0"/>
        <w:gridCol w:w="7654"/>
      </w:tblGrid>
      <w:tr w:rsidR="00BB2736" w:rsidRPr="00C63FD0" w14:paraId="058AD4AD" w14:textId="77777777" w:rsidTr="00BB2736">
        <w:trPr>
          <w:trHeight w:val="280"/>
          <w:tblHeader/>
        </w:trPr>
        <w:tc>
          <w:tcPr>
            <w:tcW w:w="5610" w:type="dxa"/>
          </w:tcPr>
          <w:p w14:paraId="4139E832" w14:textId="6036924F" w:rsidR="00BB2736" w:rsidRPr="00C63FD0" w:rsidRDefault="00BB2736" w:rsidP="00BB2736">
            <w:pPr>
              <w:rPr>
                <w:rFonts w:ascii="Arial" w:eastAsia="Arial" w:hAnsi="Arial" w:cs="Arial"/>
                <w:b/>
              </w:rPr>
            </w:pPr>
            <w:r w:rsidRPr="00C63FD0">
              <w:rPr>
                <w:rFonts w:ascii="Arial" w:hAnsi="Arial" w:cs="Arial"/>
                <w:b/>
              </w:rPr>
              <w:t>PROYECTO DE CONSTITUCIÓN</w:t>
            </w:r>
          </w:p>
        </w:tc>
        <w:tc>
          <w:tcPr>
            <w:tcW w:w="7654" w:type="dxa"/>
          </w:tcPr>
          <w:p w14:paraId="658DA1F3" w14:textId="2897DA03" w:rsidR="00BB2736" w:rsidRPr="00C63FD0" w:rsidRDefault="00BB2736" w:rsidP="00BB2736">
            <w:pPr>
              <w:rPr>
                <w:rFonts w:ascii="Arial" w:eastAsia="Arial" w:hAnsi="Arial" w:cs="Arial"/>
                <w:b/>
              </w:rPr>
            </w:pPr>
            <w:r w:rsidRPr="00C63FD0">
              <w:rPr>
                <w:rFonts w:ascii="Arial" w:eastAsia="Arial" w:hAnsi="Arial" w:cs="Arial"/>
                <w:b/>
              </w:rPr>
              <w:t>INICIATIVA DE REFORMA</w:t>
            </w:r>
          </w:p>
        </w:tc>
      </w:tr>
      <w:tr w:rsidR="00BB2736" w:rsidRPr="00C63FD0" w14:paraId="01FE3450" w14:textId="77777777" w:rsidTr="00BB2736">
        <w:trPr>
          <w:trHeight w:val="280"/>
        </w:trPr>
        <w:tc>
          <w:tcPr>
            <w:tcW w:w="5610" w:type="dxa"/>
          </w:tcPr>
          <w:p w14:paraId="71C13B5C" w14:textId="77777777" w:rsidR="00BB2736" w:rsidRPr="00C63FD0" w:rsidRDefault="00BB2736" w:rsidP="00BB2736">
            <w:pPr>
              <w:rPr>
                <w:rFonts w:ascii="Arial" w:eastAsia="Arial" w:hAnsi="Arial" w:cs="Arial"/>
                <w:b/>
              </w:rPr>
            </w:pPr>
            <w:r w:rsidRPr="00C63FD0">
              <w:rPr>
                <w:rFonts w:ascii="Arial" w:eastAsia="Arial" w:hAnsi="Arial" w:cs="Arial"/>
                <w:b/>
              </w:rPr>
              <w:t xml:space="preserve">59. </w:t>
            </w:r>
            <w:r w:rsidRPr="00C63FD0">
              <w:rPr>
                <w:rFonts w:ascii="Arial" w:hAnsi="Arial" w:cs="Arial"/>
                <w:b/>
                <w:bCs/>
              </w:rPr>
              <w:t>Alcaldías</w:t>
            </w:r>
          </w:p>
          <w:p w14:paraId="1D0F1FE7" w14:textId="2D6AB5AC" w:rsidR="00BB2736" w:rsidRPr="00C63FD0" w:rsidRDefault="00BB2736" w:rsidP="00BB2736">
            <w:pPr>
              <w:rPr>
                <w:rFonts w:ascii="Arial" w:eastAsia="Arial" w:hAnsi="Arial" w:cs="Arial"/>
                <w:b/>
              </w:rPr>
            </w:pPr>
            <w:r w:rsidRPr="00C63FD0">
              <w:rPr>
                <w:rFonts w:ascii="Arial" w:eastAsia="Arial" w:hAnsi="Arial" w:cs="Arial"/>
                <w:b/>
              </w:rPr>
              <w:t>B. De las personas titulares de las Alcaldías</w:t>
            </w:r>
          </w:p>
          <w:p w14:paraId="71C854F5" w14:textId="0CA25E9A" w:rsidR="00BB2736" w:rsidRPr="00C63FD0" w:rsidRDefault="00BB2736" w:rsidP="00BB2736">
            <w:pPr>
              <w:rPr>
                <w:rFonts w:ascii="Arial" w:hAnsi="Arial" w:cs="Arial"/>
              </w:rPr>
            </w:pPr>
            <w:r w:rsidRPr="00C63FD0">
              <w:rPr>
                <w:rFonts w:ascii="Arial" w:eastAsia="Arial" w:hAnsi="Arial" w:cs="Arial"/>
              </w:rPr>
              <w:lastRenderedPageBreak/>
              <w:t>1…</w:t>
            </w:r>
          </w:p>
          <w:p w14:paraId="435B093B" w14:textId="08987883" w:rsidR="00BB2736" w:rsidRPr="00C63FD0" w:rsidRDefault="00BB2736" w:rsidP="00BB2736">
            <w:pPr>
              <w:rPr>
                <w:rFonts w:ascii="Arial" w:hAnsi="Arial" w:cs="Arial"/>
              </w:rPr>
            </w:pPr>
            <w:r w:rsidRPr="00C63FD0">
              <w:rPr>
                <w:rFonts w:ascii="Arial" w:eastAsia="Arial" w:hAnsi="Arial" w:cs="Arial"/>
              </w:rPr>
              <w:t>3. Las personas titulares de las Alcaldías tendrán las siguientes atribuciones:</w:t>
            </w:r>
          </w:p>
          <w:p w14:paraId="167DF8F9" w14:textId="77777777" w:rsidR="00BB2736" w:rsidRPr="00C63FD0" w:rsidRDefault="00BB2736" w:rsidP="00BB2736">
            <w:pPr>
              <w:rPr>
                <w:rFonts w:ascii="Arial" w:hAnsi="Arial" w:cs="Arial"/>
              </w:rPr>
            </w:pPr>
            <w:r w:rsidRPr="00C63FD0">
              <w:rPr>
                <w:rFonts w:ascii="Arial" w:eastAsia="Arial" w:hAnsi="Arial" w:cs="Arial"/>
              </w:rPr>
              <w:t>I. Dirigir la administración pública de la Alcaldía;</w:t>
            </w:r>
          </w:p>
          <w:p w14:paraId="1BAD7BE7" w14:textId="42CA8E9D" w:rsidR="00BB2736" w:rsidRPr="00C63FD0" w:rsidRDefault="00BB2736" w:rsidP="00BB2736">
            <w:pPr>
              <w:rPr>
                <w:rFonts w:ascii="Arial" w:hAnsi="Arial" w:cs="Arial"/>
              </w:rPr>
            </w:pPr>
            <w:r w:rsidRPr="00C63FD0">
              <w:rPr>
                <w:rFonts w:ascii="Arial" w:eastAsia="Arial" w:hAnsi="Arial" w:cs="Arial"/>
              </w:rPr>
              <w:t>II. Elaborar el Programa de Gobierno de su demarcación y presentarla al</w:t>
            </w:r>
            <w:r>
              <w:rPr>
                <w:rFonts w:ascii="Arial" w:eastAsia="Arial" w:hAnsi="Arial" w:cs="Arial"/>
              </w:rPr>
              <w:t xml:space="preserve"> </w:t>
            </w:r>
            <w:r w:rsidRPr="00C63FD0">
              <w:rPr>
                <w:rFonts w:ascii="Arial" w:eastAsia="Arial" w:hAnsi="Arial" w:cs="Arial"/>
              </w:rPr>
              <w:t>Congreso local en los términos previstos por esta Constitución;</w:t>
            </w:r>
          </w:p>
          <w:p w14:paraId="15A1B101" w14:textId="7F135981" w:rsidR="00BB2736" w:rsidRPr="00C63FD0" w:rsidRDefault="00BB2736" w:rsidP="00BB2736">
            <w:pPr>
              <w:rPr>
                <w:rFonts w:ascii="Arial" w:hAnsi="Arial" w:cs="Arial"/>
              </w:rPr>
            </w:pPr>
            <w:r w:rsidRPr="00C63FD0">
              <w:rPr>
                <w:rFonts w:ascii="Arial" w:eastAsia="Arial" w:hAnsi="Arial" w:cs="Arial"/>
              </w:rPr>
              <w:t>III. Prestar los servicios públicos y realizar obras, atribuidos por la ley y demás disposiciones aplicables, dentro del marco de las asignaciones presupuestales;</w:t>
            </w:r>
          </w:p>
          <w:p w14:paraId="42CE4AD8" w14:textId="7C69895F" w:rsidR="00BB2736" w:rsidRPr="00C63FD0" w:rsidRDefault="00BB2736" w:rsidP="00BB2736">
            <w:pPr>
              <w:rPr>
                <w:rFonts w:ascii="Arial" w:hAnsi="Arial" w:cs="Arial"/>
              </w:rPr>
            </w:pPr>
            <w:r w:rsidRPr="00C63FD0">
              <w:rPr>
                <w:rFonts w:ascii="Arial" w:eastAsia="Arial" w:hAnsi="Arial" w:cs="Arial"/>
              </w:rPr>
              <w:t>IV. Participar en la prestación de servicios o realización de obras con otras</w:t>
            </w:r>
            <w:r>
              <w:rPr>
                <w:rFonts w:ascii="Arial" w:eastAsia="Arial" w:hAnsi="Arial" w:cs="Arial"/>
              </w:rPr>
              <w:t xml:space="preserve"> </w:t>
            </w:r>
            <w:r w:rsidRPr="00C63FD0">
              <w:rPr>
                <w:rFonts w:ascii="Arial" w:eastAsia="Arial" w:hAnsi="Arial" w:cs="Arial"/>
              </w:rPr>
              <w:t>Alcaldías y con el gobierno de la ciudad, conforme las disposiciones</w:t>
            </w:r>
          </w:p>
          <w:p w14:paraId="7F1A23E5" w14:textId="77777777" w:rsidR="00BB2736" w:rsidRPr="00C63FD0" w:rsidRDefault="00BB2736" w:rsidP="00BB2736">
            <w:pPr>
              <w:rPr>
                <w:rFonts w:ascii="Arial" w:hAnsi="Arial" w:cs="Arial"/>
              </w:rPr>
            </w:pPr>
            <w:r w:rsidRPr="00C63FD0">
              <w:rPr>
                <w:rFonts w:ascii="Arial" w:eastAsia="Arial" w:hAnsi="Arial" w:cs="Arial"/>
              </w:rPr>
              <w:t>presupuestales y de carácter administrativo aplicables;</w:t>
            </w:r>
          </w:p>
          <w:p w14:paraId="28E009D2" w14:textId="77777777" w:rsidR="00BB2736" w:rsidRPr="00C63FD0" w:rsidRDefault="00BB2736" w:rsidP="00BB2736">
            <w:pPr>
              <w:rPr>
                <w:rFonts w:ascii="Arial" w:hAnsi="Arial" w:cs="Arial"/>
              </w:rPr>
            </w:pPr>
            <w:r w:rsidRPr="00C63FD0">
              <w:rPr>
                <w:rFonts w:ascii="Arial" w:eastAsia="Arial" w:hAnsi="Arial" w:cs="Arial"/>
              </w:rPr>
              <w:t>V. Mantener en buen estado de operación, con servicios pertinentes,</w:t>
            </w:r>
          </w:p>
          <w:p w14:paraId="35E57A0F" w14:textId="77777777" w:rsidR="00BB2736" w:rsidRPr="00C63FD0" w:rsidRDefault="00BB2736" w:rsidP="00BB2736">
            <w:pPr>
              <w:rPr>
                <w:rFonts w:ascii="Arial" w:hAnsi="Arial" w:cs="Arial"/>
              </w:rPr>
            </w:pPr>
            <w:r w:rsidRPr="00C63FD0">
              <w:rPr>
                <w:rFonts w:ascii="Arial" w:eastAsia="Arial" w:hAnsi="Arial" w:cs="Arial"/>
              </w:rPr>
              <w:t>infraestructura social, deportiva, recreativa y cultural a sus demarcaciones;</w:t>
            </w:r>
          </w:p>
          <w:p w14:paraId="3F8850D7" w14:textId="77777777" w:rsidR="00BB2736" w:rsidRPr="00C63FD0" w:rsidRDefault="00BB2736" w:rsidP="00BB2736">
            <w:pPr>
              <w:rPr>
                <w:rFonts w:ascii="Arial" w:hAnsi="Arial" w:cs="Arial"/>
              </w:rPr>
            </w:pPr>
            <w:r w:rsidRPr="00C63FD0">
              <w:rPr>
                <w:rFonts w:ascii="Arial" w:eastAsia="Arial" w:hAnsi="Arial" w:cs="Arial"/>
              </w:rPr>
              <w:t>VI. Otorgar y revocar, en su caso, licencias, permisos, autorizaciones y concesiones, observando las leyes y reglamentos aplicables;</w:t>
            </w:r>
          </w:p>
          <w:p w14:paraId="5E446892" w14:textId="5006A5B0" w:rsidR="00BB2736" w:rsidRPr="00C63FD0" w:rsidRDefault="00BB2736" w:rsidP="00BB2736">
            <w:pPr>
              <w:rPr>
                <w:rFonts w:ascii="Arial" w:eastAsia="Arial" w:hAnsi="Arial" w:cs="Arial"/>
              </w:rPr>
            </w:pPr>
            <w:r w:rsidRPr="00C63FD0">
              <w:rPr>
                <w:rFonts w:ascii="Arial" w:eastAsia="Arial" w:hAnsi="Arial" w:cs="Arial"/>
              </w:rPr>
              <w:t>VII. Imponer, en los términos que prevea la ley, sanciones administrativas por</w:t>
            </w:r>
            <w:r>
              <w:rPr>
                <w:rFonts w:ascii="Arial" w:eastAsia="Arial" w:hAnsi="Arial" w:cs="Arial"/>
              </w:rPr>
              <w:t xml:space="preserve"> </w:t>
            </w:r>
            <w:r w:rsidRPr="00C63FD0">
              <w:rPr>
                <w:rFonts w:ascii="Arial" w:eastAsia="Arial" w:hAnsi="Arial" w:cs="Arial"/>
              </w:rPr>
              <w:t>infracciones a las leyes y reglamentos;</w:t>
            </w:r>
          </w:p>
          <w:p w14:paraId="614EBE6D"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 xml:space="preserve">VIII. Someter el proyecto de presupuesto de </w:t>
            </w:r>
            <w:r w:rsidRPr="00C63FD0">
              <w:rPr>
                <w:rFonts w:ascii="Arial" w:hAnsi="Arial" w:cs="Arial"/>
              </w:rPr>
              <w:lastRenderedPageBreak/>
              <w:t>egresos a la aprobación del Concejo;</w:t>
            </w:r>
          </w:p>
          <w:p w14:paraId="24EC3CC8"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IX. Proponer a la Jefatura de Gobierno el proyecto de presupuesto de egresos de la demarcación territorial, aprobado por el Concejo;</w:t>
            </w:r>
          </w:p>
          <w:p w14:paraId="15E48EB0"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X. Coadyuvar con las dependencias de la administración pública de la Ciudad de México que resulten competentes, en las tareas de seguridad ciudadana y protección civil;</w:t>
            </w:r>
          </w:p>
          <w:p w14:paraId="7C42BB18"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 xml:space="preserve">XI. Establecer la estructura organizacional de la Alcaldía conforme a las disposiciones aplicables; </w:t>
            </w:r>
          </w:p>
          <w:p w14:paraId="27107AA9"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XII. Designar a las personas servidoras públicas de la Alcaldía, sujetándose a las disposiciones del servicio profesional de carrera;</w:t>
            </w:r>
          </w:p>
          <w:p w14:paraId="3E3E7172"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 xml:space="preserve">XIII. Presentar al Concejo los informes que solicite; </w:t>
            </w:r>
          </w:p>
          <w:p w14:paraId="7C930A43"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 xml:space="preserve">XIV. Participar en todas las sesiones del Concejo, con voz pero sin voto; XV. Convocar a plebiscito, consulta ciudadana y audiencias públicas de acuerdo a lo que establezcan las leyes; </w:t>
            </w:r>
          </w:p>
          <w:p w14:paraId="2FFDA31A"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XVI. Fomentar las relaciones de la Alcaldía con las Asambleas, Comités y Consejos Ciudadanos;</w:t>
            </w:r>
          </w:p>
          <w:p w14:paraId="3066F28A"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XVII. Atender y fomentar el vínculo y coparticipación entre el gobierno local y las comunidades de la demarcación;</w:t>
            </w:r>
          </w:p>
          <w:p w14:paraId="787366A8" w14:textId="77777777" w:rsidR="00BB2736" w:rsidRPr="00C63FD0" w:rsidRDefault="00BB2736" w:rsidP="00BB2736">
            <w:pPr>
              <w:autoSpaceDE w:val="0"/>
              <w:autoSpaceDN w:val="0"/>
              <w:adjustRightInd w:val="0"/>
              <w:rPr>
                <w:rFonts w:ascii="Arial" w:hAnsi="Arial" w:cs="Arial"/>
              </w:rPr>
            </w:pPr>
            <w:r w:rsidRPr="00C63FD0">
              <w:rPr>
                <w:rFonts w:ascii="Arial" w:hAnsi="Arial" w:cs="Arial"/>
              </w:rPr>
              <w:t>XVIII. Asistir a las reuniones del Cabildo;</w:t>
            </w:r>
          </w:p>
          <w:p w14:paraId="6BB18679" w14:textId="32DC7690" w:rsidR="00BB2736" w:rsidRPr="00C63FD0" w:rsidRDefault="00BB2736" w:rsidP="00BB2736">
            <w:pPr>
              <w:autoSpaceDE w:val="0"/>
              <w:autoSpaceDN w:val="0"/>
              <w:adjustRightInd w:val="0"/>
              <w:rPr>
                <w:rFonts w:ascii="Arial" w:hAnsi="Arial" w:cs="Arial"/>
              </w:rPr>
            </w:pPr>
            <w:r w:rsidRPr="00C63FD0">
              <w:rPr>
                <w:rFonts w:ascii="Arial" w:hAnsi="Arial" w:cs="Arial"/>
              </w:rPr>
              <w:t xml:space="preserve">XIX. Las demás que les otorguen esta Constitución, las leyes, los reglamentos y los </w:t>
            </w:r>
            <w:r w:rsidRPr="00C63FD0">
              <w:rPr>
                <w:rFonts w:ascii="Arial" w:hAnsi="Arial" w:cs="Arial"/>
              </w:rPr>
              <w:lastRenderedPageBreak/>
              <w:t>acuerdos que expida la Jefatura de Gobierno.</w:t>
            </w:r>
          </w:p>
        </w:tc>
        <w:tc>
          <w:tcPr>
            <w:tcW w:w="7654" w:type="dxa"/>
          </w:tcPr>
          <w:p w14:paraId="12B95C07" w14:textId="17CAFB38" w:rsidR="00BB2736" w:rsidRPr="00C63FD0" w:rsidRDefault="00BB2736" w:rsidP="00BB2736">
            <w:pPr>
              <w:rPr>
                <w:rFonts w:ascii="Arial" w:hAnsi="Arial" w:cs="Arial"/>
                <w:b/>
                <w:bCs/>
              </w:rPr>
            </w:pPr>
            <w:r w:rsidRPr="00C63FD0">
              <w:rPr>
                <w:rFonts w:ascii="Arial" w:eastAsia="Arial" w:hAnsi="Arial" w:cs="Arial"/>
                <w:b/>
              </w:rPr>
              <w:lastRenderedPageBreak/>
              <w:t xml:space="preserve">59. </w:t>
            </w:r>
            <w:r w:rsidRPr="00C63FD0">
              <w:rPr>
                <w:rFonts w:ascii="Arial" w:hAnsi="Arial" w:cs="Arial"/>
                <w:b/>
                <w:bCs/>
              </w:rPr>
              <w:t>Alcaldías</w:t>
            </w:r>
          </w:p>
          <w:p w14:paraId="31DEB92F" w14:textId="09928DB2" w:rsidR="00BB2736" w:rsidRPr="00C63FD0" w:rsidRDefault="00BB2736" w:rsidP="00BB2736">
            <w:pPr>
              <w:rPr>
                <w:rFonts w:ascii="Arial" w:eastAsia="Arial" w:hAnsi="Arial" w:cs="Arial"/>
                <w:b/>
              </w:rPr>
            </w:pPr>
            <w:r w:rsidRPr="00C63FD0">
              <w:rPr>
                <w:rFonts w:ascii="Arial" w:eastAsia="Arial" w:hAnsi="Arial" w:cs="Arial"/>
                <w:b/>
              </w:rPr>
              <w:t>B. De las personas titulares de las Alcaldías</w:t>
            </w:r>
          </w:p>
          <w:p w14:paraId="56528E0D" w14:textId="385C5003" w:rsidR="00BB2736" w:rsidRPr="00C63FD0" w:rsidRDefault="00BB2736" w:rsidP="00BB2736">
            <w:pPr>
              <w:rPr>
                <w:rFonts w:ascii="Arial" w:hAnsi="Arial" w:cs="Arial"/>
              </w:rPr>
            </w:pPr>
            <w:r w:rsidRPr="00C63FD0">
              <w:rPr>
                <w:rFonts w:ascii="Arial" w:eastAsia="Arial" w:hAnsi="Arial" w:cs="Arial"/>
              </w:rPr>
              <w:lastRenderedPageBreak/>
              <w:t>1…</w:t>
            </w:r>
          </w:p>
          <w:p w14:paraId="540D6A8A" w14:textId="0EE3363C" w:rsidR="00BB2736" w:rsidRPr="00C63FD0" w:rsidRDefault="00BB2736" w:rsidP="00BB2736">
            <w:pPr>
              <w:rPr>
                <w:rFonts w:ascii="Arial" w:hAnsi="Arial" w:cs="Arial"/>
              </w:rPr>
            </w:pPr>
            <w:r w:rsidRPr="00C63FD0">
              <w:rPr>
                <w:rFonts w:ascii="Arial" w:eastAsia="Arial" w:hAnsi="Arial" w:cs="Arial"/>
              </w:rPr>
              <w:t xml:space="preserve">3. Las personas titulares de las Alcaldías tendrán las siguientes atribuciones </w:t>
            </w:r>
            <w:r w:rsidRPr="00D869B9">
              <w:rPr>
                <w:rFonts w:ascii="Arial" w:eastAsia="Arial" w:hAnsi="Arial" w:cs="Arial"/>
                <w:b/>
                <w:color w:val="C00000"/>
              </w:rPr>
              <w:t>exclusivas</w:t>
            </w:r>
            <w:r w:rsidRPr="00C63FD0">
              <w:rPr>
                <w:rFonts w:ascii="Arial" w:eastAsia="Arial" w:hAnsi="Arial" w:cs="Arial"/>
              </w:rPr>
              <w:t>:</w:t>
            </w:r>
          </w:p>
          <w:p w14:paraId="21BD0C26" w14:textId="77777777" w:rsidR="00BB2736" w:rsidRPr="00C63FD0" w:rsidRDefault="00BB2736" w:rsidP="00BB2736">
            <w:pPr>
              <w:rPr>
                <w:rFonts w:ascii="Arial" w:hAnsi="Arial" w:cs="Arial"/>
              </w:rPr>
            </w:pPr>
            <w:r w:rsidRPr="00C63FD0">
              <w:rPr>
                <w:rFonts w:ascii="Arial" w:eastAsia="Arial" w:hAnsi="Arial" w:cs="Arial"/>
              </w:rPr>
              <w:t>I. Dirigir la administración pública de la Alcaldía;</w:t>
            </w:r>
          </w:p>
          <w:p w14:paraId="2F5F3535" w14:textId="6F110F5F" w:rsidR="00BB2736" w:rsidRPr="00C63FD0" w:rsidRDefault="00B50BD9" w:rsidP="00BB2736">
            <w:pPr>
              <w:rPr>
                <w:rFonts w:ascii="Arial" w:hAnsi="Arial" w:cs="Arial"/>
                <w:strike/>
                <w:color w:val="C00000"/>
              </w:rPr>
            </w:pPr>
            <w:r w:rsidRPr="00254855">
              <w:rPr>
                <w:rFonts w:ascii="Arial" w:eastAsia="Arial" w:hAnsi="Arial" w:cs="Arial"/>
                <w:color w:val="C00000"/>
              </w:rPr>
              <w:t xml:space="preserve">II. </w:t>
            </w:r>
            <w:r w:rsidR="00254855">
              <w:rPr>
                <w:rFonts w:ascii="Arial" w:eastAsia="Arial" w:hAnsi="Arial" w:cs="Arial"/>
                <w:color w:val="C00000"/>
              </w:rPr>
              <w:t>Coordinar la elaboración del</w:t>
            </w:r>
            <w:r w:rsidR="00BB2736" w:rsidRPr="00254855">
              <w:rPr>
                <w:rFonts w:ascii="Arial" w:eastAsia="Arial" w:hAnsi="Arial" w:cs="Arial"/>
                <w:color w:val="C00000"/>
              </w:rPr>
              <w:t xml:space="preserve"> Programa de Gobierno de</w:t>
            </w:r>
            <w:r w:rsidR="00254855">
              <w:rPr>
                <w:rFonts w:ascii="Arial" w:eastAsia="Arial" w:hAnsi="Arial" w:cs="Arial"/>
                <w:color w:val="C00000"/>
              </w:rPr>
              <w:t xml:space="preserve"> su demarcación, presentándolo al Concejo para su aprobación y </w:t>
            </w:r>
            <w:r w:rsidR="00254855" w:rsidRPr="00254855">
              <w:rPr>
                <w:rFonts w:ascii="Arial" w:eastAsia="Arial" w:hAnsi="Arial" w:cs="Arial"/>
                <w:color w:val="auto"/>
              </w:rPr>
              <w:t>al</w:t>
            </w:r>
            <w:r w:rsidR="00BB2736" w:rsidRPr="00254855">
              <w:rPr>
                <w:rFonts w:ascii="Arial" w:eastAsia="Arial" w:hAnsi="Arial" w:cs="Arial"/>
                <w:color w:val="auto"/>
              </w:rPr>
              <w:t xml:space="preserve"> Congreso local</w:t>
            </w:r>
            <w:r w:rsidR="00254855" w:rsidRPr="00254855">
              <w:rPr>
                <w:rFonts w:ascii="Arial" w:eastAsia="Arial" w:hAnsi="Arial" w:cs="Arial"/>
                <w:color w:val="auto"/>
              </w:rPr>
              <w:t>,</w:t>
            </w:r>
            <w:r w:rsidR="00BB2736" w:rsidRPr="00254855">
              <w:rPr>
                <w:rFonts w:ascii="Arial" w:eastAsia="Arial" w:hAnsi="Arial" w:cs="Arial"/>
                <w:color w:val="auto"/>
              </w:rPr>
              <w:t xml:space="preserve"> en los términos previstos por esta Constitución;</w:t>
            </w:r>
          </w:p>
          <w:p w14:paraId="0E8AC76E" w14:textId="03553896" w:rsidR="00BB2736" w:rsidRPr="00C63FD0" w:rsidRDefault="00BB2736" w:rsidP="00BB2736">
            <w:pPr>
              <w:rPr>
                <w:rFonts w:ascii="Arial" w:hAnsi="Arial" w:cs="Arial"/>
                <w:strike/>
                <w:color w:val="C00000"/>
              </w:rPr>
            </w:pPr>
            <w:r w:rsidRPr="00C63FD0">
              <w:rPr>
                <w:rFonts w:ascii="Arial" w:eastAsia="Arial" w:hAnsi="Arial" w:cs="Arial"/>
                <w:strike/>
                <w:color w:val="C00000"/>
              </w:rPr>
              <w:t>III. Prestar los servicios públicos y realizar obras, atribuidos por la ley y demás</w:t>
            </w:r>
            <w:r w:rsidRPr="00C63FD0">
              <w:rPr>
                <w:rFonts w:ascii="Arial" w:hAnsi="Arial" w:cs="Arial"/>
                <w:strike/>
                <w:color w:val="C00000"/>
              </w:rPr>
              <w:t xml:space="preserve"> </w:t>
            </w:r>
            <w:r w:rsidRPr="00C63FD0">
              <w:rPr>
                <w:rFonts w:ascii="Arial" w:eastAsia="Arial" w:hAnsi="Arial" w:cs="Arial"/>
                <w:strike/>
                <w:color w:val="C00000"/>
              </w:rPr>
              <w:t>disposiciones aplicables, dentro del marco de las asignaciones presupuestales;</w:t>
            </w:r>
          </w:p>
          <w:p w14:paraId="3C9AEF45" w14:textId="0AD5BA56" w:rsidR="00BB2736" w:rsidRPr="00C63FD0" w:rsidRDefault="00BB2736" w:rsidP="00BB2736">
            <w:pPr>
              <w:rPr>
                <w:rFonts w:ascii="Arial" w:hAnsi="Arial" w:cs="Arial"/>
                <w:strike/>
                <w:color w:val="C00000"/>
              </w:rPr>
            </w:pPr>
            <w:r w:rsidRPr="00C63FD0">
              <w:rPr>
                <w:rFonts w:ascii="Arial" w:eastAsia="Arial" w:hAnsi="Arial" w:cs="Arial"/>
                <w:strike/>
                <w:color w:val="C00000"/>
              </w:rPr>
              <w:t>IV. Participar en la prestación de servicios o realización de obras con otras Alcaldías y con el gobierno de la ciudad, conforme las disposiciones</w:t>
            </w:r>
            <w:r>
              <w:rPr>
                <w:rFonts w:ascii="Arial" w:eastAsia="Arial" w:hAnsi="Arial" w:cs="Arial"/>
                <w:strike/>
                <w:color w:val="C00000"/>
              </w:rPr>
              <w:t xml:space="preserve"> </w:t>
            </w:r>
            <w:r w:rsidRPr="00C63FD0">
              <w:rPr>
                <w:rFonts w:ascii="Arial" w:eastAsia="Arial" w:hAnsi="Arial" w:cs="Arial"/>
                <w:strike/>
                <w:color w:val="C00000"/>
              </w:rPr>
              <w:t>presupuestales y de carácter administrativo aplicables;</w:t>
            </w:r>
          </w:p>
          <w:p w14:paraId="1EDA101F" w14:textId="77777777" w:rsidR="00BB2736" w:rsidRPr="00C63FD0" w:rsidRDefault="00BB2736" w:rsidP="00BB2736">
            <w:pPr>
              <w:rPr>
                <w:rFonts w:ascii="Arial" w:hAnsi="Arial" w:cs="Arial"/>
                <w:strike/>
                <w:color w:val="C00000"/>
              </w:rPr>
            </w:pPr>
            <w:r w:rsidRPr="00C63FD0">
              <w:rPr>
                <w:rFonts w:ascii="Arial" w:eastAsia="Arial" w:hAnsi="Arial" w:cs="Arial"/>
                <w:strike/>
                <w:color w:val="C00000"/>
              </w:rPr>
              <w:t>V. Mantener en buen estado de operación, con servicios pertinentes,</w:t>
            </w:r>
          </w:p>
          <w:p w14:paraId="2EA937E0" w14:textId="77777777" w:rsidR="00BB2736" w:rsidRPr="00C63FD0" w:rsidRDefault="00BB2736" w:rsidP="00BB2736">
            <w:pPr>
              <w:rPr>
                <w:rFonts w:ascii="Arial" w:hAnsi="Arial" w:cs="Arial"/>
                <w:strike/>
                <w:color w:val="C00000"/>
              </w:rPr>
            </w:pPr>
            <w:r w:rsidRPr="00C63FD0">
              <w:rPr>
                <w:rFonts w:ascii="Arial" w:eastAsia="Arial" w:hAnsi="Arial" w:cs="Arial"/>
                <w:strike/>
                <w:color w:val="C00000"/>
              </w:rPr>
              <w:t>infraestructura social, deportiva, recreativa y cultural a sus demarcaciones;</w:t>
            </w:r>
          </w:p>
          <w:p w14:paraId="2CD15236" w14:textId="7F833BC7" w:rsidR="00BB2736" w:rsidRPr="00C63FD0" w:rsidRDefault="00BB2736" w:rsidP="00BB2736">
            <w:pPr>
              <w:rPr>
                <w:rFonts w:ascii="Arial" w:hAnsi="Arial" w:cs="Arial"/>
                <w:color w:val="auto"/>
              </w:rPr>
            </w:pPr>
            <w:r w:rsidRPr="00C63FD0">
              <w:rPr>
                <w:rFonts w:ascii="Arial" w:eastAsia="Arial" w:hAnsi="Arial" w:cs="Arial"/>
                <w:color w:val="C00000"/>
              </w:rPr>
              <w:t>II</w:t>
            </w:r>
            <w:r w:rsidR="00254855">
              <w:rPr>
                <w:rFonts w:ascii="Arial" w:eastAsia="Arial" w:hAnsi="Arial" w:cs="Arial"/>
                <w:color w:val="C00000"/>
              </w:rPr>
              <w:t>I</w:t>
            </w:r>
            <w:r w:rsidRPr="00C63FD0">
              <w:rPr>
                <w:rFonts w:ascii="Arial" w:eastAsia="Arial" w:hAnsi="Arial" w:cs="Arial"/>
                <w:color w:val="C00000"/>
              </w:rPr>
              <w:t xml:space="preserve"> </w:t>
            </w:r>
            <w:r w:rsidRPr="00C63FD0">
              <w:rPr>
                <w:rFonts w:ascii="Arial" w:eastAsia="Arial" w:hAnsi="Arial" w:cs="Arial"/>
                <w:strike/>
                <w:color w:val="C00000"/>
              </w:rPr>
              <w:t>VI</w:t>
            </w:r>
            <w:r w:rsidRPr="00C63FD0">
              <w:rPr>
                <w:rFonts w:ascii="Arial" w:eastAsia="Arial" w:hAnsi="Arial" w:cs="Arial"/>
                <w:color w:val="auto"/>
              </w:rPr>
              <w:t>. Otorgar y revocar, en su caso, licencias, permisos, autorizaciones y concesiones, observando las leyes y reglamentos aplicables;</w:t>
            </w:r>
          </w:p>
          <w:p w14:paraId="714CF83F" w14:textId="7484D42B" w:rsidR="00BB2736" w:rsidRPr="00C63FD0" w:rsidRDefault="00254855" w:rsidP="00BB2736">
            <w:pPr>
              <w:rPr>
                <w:rFonts w:ascii="Arial" w:hAnsi="Arial" w:cs="Arial"/>
                <w:color w:val="auto"/>
              </w:rPr>
            </w:pPr>
            <w:r>
              <w:rPr>
                <w:rFonts w:ascii="Arial" w:eastAsia="Arial" w:hAnsi="Arial" w:cs="Arial"/>
                <w:color w:val="C00000"/>
              </w:rPr>
              <w:t>IV</w:t>
            </w:r>
            <w:r w:rsidR="00BB2736" w:rsidRPr="00C63FD0">
              <w:rPr>
                <w:rFonts w:ascii="Arial" w:eastAsia="Arial" w:hAnsi="Arial" w:cs="Arial"/>
                <w:color w:val="C00000"/>
              </w:rPr>
              <w:t xml:space="preserve"> </w:t>
            </w:r>
            <w:r w:rsidR="00BB2736" w:rsidRPr="00C63FD0">
              <w:rPr>
                <w:rFonts w:ascii="Arial" w:eastAsia="Arial" w:hAnsi="Arial" w:cs="Arial"/>
                <w:strike/>
                <w:color w:val="C00000"/>
              </w:rPr>
              <w:t>VII</w:t>
            </w:r>
            <w:r w:rsidR="00BB2736" w:rsidRPr="00C63FD0">
              <w:rPr>
                <w:rFonts w:ascii="Arial" w:eastAsia="Arial" w:hAnsi="Arial" w:cs="Arial"/>
                <w:color w:val="auto"/>
              </w:rPr>
              <w:t>. Imponer, en los términos que prevea la ley, sanciones administrativas por</w:t>
            </w:r>
            <w:r w:rsidR="00BB2736" w:rsidRPr="00C63FD0">
              <w:rPr>
                <w:rFonts w:ascii="Arial" w:hAnsi="Arial" w:cs="Arial"/>
                <w:color w:val="auto"/>
              </w:rPr>
              <w:t xml:space="preserve"> </w:t>
            </w:r>
            <w:r w:rsidR="00BB2736" w:rsidRPr="00C63FD0">
              <w:rPr>
                <w:rFonts w:ascii="Arial" w:eastAsia="Arial" w:hAnsi="Arial" w:cs="Arial"/>
                <w:color w:val="auto"/>
              </w:rPr>
              <w:t>infracciones a las leyes y reglamentos;</w:t>
            </w:r>
          </w:p>
          <w:p w14:paraId="49B5F8F1" w14:textId="36EABB25" w:rsidR="00BB2736" w:rsidRPr="00C63FD0" w:rsidRDefault="00254855" w:rsidP="00BB2736">
            <w:pPr>
              <w:autoSpaceDE w:val="0"/>
              <w:autoSpaceDN w:val="0"/>
              <w:adjustRightInd w:val="0"/>
              <w:rPr>
                <w:rFonts w:ascii="Arial" w:hAnsi="Arial" w:cs="Arial"/>
              </w:rPr>
            </w:pPr>
            <w:r>
              <w:rPr>
                <w:rFonts w:ascii="Arial" w:hAnsi="Arial" w:cs="Arial"/>
                <w:color w:val="C00000"/>
              </w:rPr>
              <w:t>V</w:t>
            </w:r>
            <w:r w:rsidR="00BB2736" w:rsidRPr="00C63FD0">
              <w:rPr>
                <w:rFonts w:ascii="Arial" w:hAnsi="Arial" w:cs="Arial"/>
                <w:strike/>
                <w:color w:val="C00000"/>
              </w:rPr>
              <w:t xml:space="preserve"> VIII</w:t>
            </w:r>
            <w:r w:rsidR="00BB2736" w:rsidRPr="00C63FD0">
              <w:rPr>
                <w:rFonts w:ascii="Arial" w:hAnsi="Arial" w:cs="Arial"/>
              </w:rPr>
              <w:t xml:space="preserve">. Someter el proyecto de presupuesto de </w:t>
            </w:r>
            <w:r w:rsidR="00BB2736" w:rsidRPr="00D869B9">
              <w:rPr>
                <w:rFonts w:ascii="Arial" w:hAnsi="Arial" w:cs="Arial"/>
                <w:b/>
                <w:color w:val="C00000"/>
              </w:rPr>
              <w:t>ingresos y</w:t>
            </w:r>
            <w:r w:rsidR="00BB2736" w:rsidRPr="00C63FD0">
              <w:rPr>
                <w:rFonts w:ascii="Arial" w:hAnsi="Arial" w:cs="Arial"/>
                <w:color w:val="C00000"/>
              </w:rPr>
              <w:t xml:space="preserve"> </w:t>
            </w:r>
            <w:r w:rsidR="00BB2736" w:rsidRPr="00C63FD0">
              <w:rPr>
                <w:rFonts w:ascii="Arial" w:hAnsi="Arial" w:cs="Arial"/>
              </w:rPr>
              <w:t>egresos a la aprobación del Concejo;</w:t>
            </w:r>
          </w:p>
          <w:p w14:paraId="3B4B9EF6" w14:textId="3B90FB11" w:rsidR="00BB2736" w:rsidRPr="00C63FD0" w:rsidRDefault="00254855" w:rsidP="00BB2736">
            <w:pPr>
              <w:autoSpaceDE w:val="0"/>
              <w:autoSpaceDN w:val="0"/>
              <w:adjustRightInd w:val="0"/>
              <w:rPr>
                <w:rFonts w:ascii="Arial" w:hAnsi="Arial" w:cs="Arial"/>
              </w:rPr>
            </w:pPr>
            <w:r>
              <w:rPr>
                <w:rFonts w:ascii="Arial" w:hAnsi="Arial" w:cs="Arial"/>
                <w:color w:val="C00000"/>
              </w:rPr>
              <w:t>V</w:t>
            </w:r>
            <w:r w:rsidR="00BB2736" w:rsidRPr="00C63FD0">
              <w:rPr>
                <w:rFonts w:ascii="Arial" w:hAnsi="Arial" w:cs="Arial"/>
                <w:color w:val="C00000"/>
              </w:rPr>
              <w:t xml:space="preserve">I </w:t>
            </w:r>
            <w:r w:rsidR="00BB2736" w:rsidRPr="00C63FD0">
              <w:rPr>
                <w:rFonts w:ascii="Arial" w:hAnsi="Arial" w:cs="Arial"/>
                <w:strike/>
                <w:color w:val="C00000"/>
              </w:rPr>
              <w:t>IX</w:t>
            </w:r>
            <w:r w:rsidR="00BB2736" w:rsidRPr="00C63FD0">
              <w:rPr>
                <w:rFonts w:ascii="Arial" w:hAnsi="Arial" w:cs="Arial"/>
              </w:rPr>
              <w:t xml:space="preserve">. Proponer a la Jefatura de Gobierno el proyecto de presupuesto de </w:t>
            </w:r>
            <w:r w:rsidR="00BB2736" w:rsidRPr="00D869B9">
              <w:rPr>
                <w:rFonts w:ascii="Arial" w:hAnsi="Arial" w:cs="Arial"/>
                <w:b/>
                <w:color w:val="C00000"/>
              </w:rPr>
              <w:t>ingresos</w:t>
            </w:r>
            <w:r w:rsidR="00BB2736" w:rsidRPr="00D869B9">
              <w:rPr>
                <w:rFonts w:ascii="Arial" w:hAnsi="Arial" w:cs="Arial"/>
                <w:b/>
              </w:rPr>
              <w:t xml:space="preserve"> </w:t>
            </w:r>
            <w:r w:rsidR="00BB2736" w:rsidRPr="00C63FD0">
              <w:rPr>
                <w:rFonts w:ascii="Arial" w:hAnsi="Arial" w:cs="Arial"/>
                <w:strike/>
                <w:color w:val="C00000"/>
              </w:rPr>
              <w:t>egresos</w:t>
            </w:r>
            <w:r w:rsidR="00BB2736" w:rsidRPr="00C63FD0">
              <w:rPr>
                <w:rFonts w:ascii="Arial" w:hAnsi="Arial" w:cs="Arial"/>
              </w:rPr>
              <w:t xml:space="preserve"> de la demarcación territorial, aprobado por el Concejo;</w:t>
            </w:r>
          </w:p>
          <w:p w14:paraId="2F0EE122" w14:textId="1A7E3F27" w:rsidR="00BB2736" w:rsidRPr="00C63FD0" w:rsidRDefault="00BB2736" w:rsidP="00BB2736">
            <w:pPr>
              <w:autoSpaceDE w:val="0"/>
              <w:autoSpaceDN w:val="0"/>
              <w:adjustRightInd w:val="0"/>
              <w:rPr>
                <w:rFonts w:ascii="Arial" w:hAnsi="Arial" w:cs="Arial"/>
              </w:rPr>
            </w:pPr>
            <w:r w:rsidRPr="00C63FD0">
              <w:rPr>
                <w:rFonts w:ascii="Arial" w:hAnsi="Arial" w:cs="Arial"/>
                <w:color w:val="C00000"/>
              </w:rPr>
              <w:t>V</w:t>
            </w:r>
            <w:r w:rsidR="00F30FFD">
              <w:rPr>
                <w:rFonts w:ascii="Arial" w:hAnsi="Arial" w:cs="Arial"/>
                <w:color w:val="C00000"/>
              </w:rPr>
              <w:t>II</w:t>
            </w:r>
            <w:r w:rsidRPr="00C63FD0">
              <w:rPr>
                <w:rFonts w:ascii="Arial" w:hAnsi="Arial" w:cs="Arial"/>
                <w:color w:val="C00000"/>
              </w:rPr>
              <w:t xml:space="preserve"> </w:t>
            </w:r>
            <w:r w:rsidRPr="00C63FD0">
              <w:rPr>
                <w:rFonts w:ascii="Arial" w:hAnsi="Arial" w:cs="Arial"/>
                <w:strike/>
                <w:color w:val="C00000"/>
              </w:rPr>
              <w:t>X</w:t>
            </w:r>
            <w:r w:rsidRPr="00C63FD0">
              <w:rPr>
                <w:rFonts w:ascii="Arial" w:hAnsi="Arial" w:cs="Arial"/>
              </w:rPr>
              <w:t xml:space="preserve">. Coadyuvar con las dependencias de la administración pública </w:t>
            </w:r>
            <w:r w:rsidRPr="00C63FD0">
              <w:rPr>
                <w:rFonts w:ascii="Arial" w:hAnsi="Arial" w:cs="Arial"/>
              </w:rPr>
              <w:lastRenderedPageBreak/>
              <w:t>de la Ciudad de México que resulten competentes, en las tareas de seguridad ciudadana y protección civil;</w:t>
            </w:r>
          </w:p>
          <w:p w14:paraId="62C31921" w14:textId="40AFE599" w:rsidR="00BB2736" w:rsidRPr="00D869B9" w:rsidRDefault="00BB2736" w:rsidP="00BB2736">
            <w:pPr>
              <w:autoSpaceDE w:val="0"/>
              <w:autoSpaceDN w:val="0"/>
              <w:adjustRightInd w:val="0"/>
              <w:rPr>
                <w:rFonts w:ascii="Arial" w:eastAsia="Arial" w:hAnsi="Arial" w:cs="Arial"/>
                <w:b/>
                <w:color w:val="C00000"/>
              </w:rPr>
            </w:pPr>
            <w:r w:rsidRPr="00C63FD0">
              <w:rPr>
                <w:rFonts w:ascii="Arial" w:eastAsia="Arial" w:hAnsi="Arial" w:cs="Arial"/>
                <w:color w:val="C00000"/>
              </w:rPr>
              <w:t>V</w:t>
            </w:r>
            <w:r w:rsidR="00F30FFD">
              <w:rPr>
                <w:rFonts w:ascii="Arial" w:eastAsia="Arial" w:hAnsi="Arial" w:cs="Arial"/>
                <w:color w:val="C00000"/>
              </w:rPr>
              <w:t>III</w:t>
            </w:r>
            <w:r w:rsidRPr="00C63FD0">
              <w:rPr>
                <w:rFonts w:ascii="Arial" w:eastAsia="Arial" w:hAnsi="Arial" w:cs="Arial"/>
                <w:color w:val="C00000"/>
              </w:rPr>
              <w:t xml:space="preserve"> </w:t>
            </w:r>
            <w:r w:rsidRPr="00C63FD0">
              <w:rPr>
                <w:rFonts w:ascii="Arial" w:eastAsia="Arial" w:hAnsi="Arial" w:cs="Arial"/>
                <w:strike/>
                <w:color w:val="C00000"/>
              </w:rPr>
              <w:t>XI</w:t>
            </w:r>
            <w:r w:rsidRPr="00C63FD0">
              <w:rPr>
                <w:rFonts w:ascii="Arial" w:eastAsia="Arial" w:hAnsi="Arial" w:cs="Arial"/>
                <w:color w:val="C00000"/>
              </w:rPr>
              <w:t xml:space="preserve">. </w:t>
            </w:r>
            <w:r w:rsidRPr="00D869B9">
              <w:rPr>
                <w:rFonts w:ascii="Arial" w:eastAsia="Arial" w:hAnsi="Arial" w:cs="Arial"/>
                <w:b/>
                <w:color w:val="C00000"/>
              </w:rPr>
              <w:t>Proponer reformas a</w:t>
            </w:r>
            <w:r w:rsidRPr="00C63FD0">
              <w:rPr>
                <w:rFonts w:ascii="Arial" w:eastAsia="Arial" w:hAnsi="Arial" w:cs="Arial"/>
                <w:color w:val="C00000"/>
              </w:rPr>
              <w:t xml:space="preserve"> </w:t>
            </w:r>
            <w:r w:rsidRPr="00C63FD0">
              <w:rPr>
                <w:rFonts w:ascii="Arial" w:eastAsia="Arial" w:hAnsi="Arial" w:cs="Arial"/>
                <w:strike/>
                <w:color w:val="C00000"/>
              </w:rPr>
              <w:t>Establecer</w:t>
            </w:r>
            <w:r w:rsidRPr="00C63FD0">
              <w:rPr>
                <w:rFonts w:ascii="Arial" w:eastAsia="Arial" w:hAnsi="Arial" w:cs="Arial"/>
                <w:color w:val="C00000"/>
              </w:rPr>
              <w:t xml:space="preserve"> </w:t>
            </w:r>
            <w:r w:rsidRPr="00C63FD0">
              <w:rPr>
                <w:rFonts w:ascii="Arial" w:eastAsia="Arial" w:hAnsi="Arial" w:cs="Arial"/>
                <w:color w:val="auto"/>
              </w:rPr>
              <w:t xml:space="preserve">la estructura organizacional de la Alcaldía conforme a las disposiciones aplicables para </w:t>
            </w:r>
            <w:r w:rsidRPr="00D869B9">
              <w:rPr>
                <w:rFonts w:ascii="Arial" w:eastAsia="Arial" w:hAnsi="Arial" w:cs="Arial"/>
                <w:b/>
                <w:color w:val="C00000"/>
              </w:rPr>
              <w:t>lograr una gestión democrática, eficiente y austera;</w:t>
            </w:r>
          </w:p>
          <w:p w14:paraId="6500B9FD" w14:textId="3DF73E3D" w:rsidR="00BB2736" w:rsidRPr="00C63FD0" w:rsidRDefault="00F30FFD" w:rsidP="00BB2736">
            <w:pPr>
              <w:autoSpaceDE w:val="0"/>
              <w:autoSpaceDN w:val="0"/>
              <w:adjustRightInd w:val="0"/>
              <w:rPr>
                <w:rFonts w:ascii="Arial" w:hAnsi="Arial" w:cs="Arial"/>
              </w:rPr>
            </w:pPr>
            <w:r>
              <w:rPr>
                <w:rFonts w:ascii="Arial" w:hAnsi="Arial" w:cs="Arial"/>
                <w:color w:val="C00000"/>
              </w:rPr>
              <w:t>IX</w:t>
            </w:r>
            <w:r w:rsidR="00BB2736" w:rsidRPr="00C63FD0">
              <w:rPr>
                <w:rFonts w:ascii="Arial" w:hAnsi="Arial" w:cs="Arial"/>
                <w:color w:val="C00000"/>
              </w:rPr>
              <w:t xml:space="preserve"> </w:t>
            </w:r>
            <w:r w:rsidR="00BB2736" w:rsidRPr="00C63FD0">
              <w:rPr>
                <w:rFonts w:ascii="Arial" w:hAnsi="Arial" w:cs="Arial"/>
                <w:strike/>
                <w:color w:val="C00000"/>
              </w:rPr>
              <w:t>XII</w:t>
            </w:r>
            <w:r w:rsidR="00BB2736" w:rsidRPr="00C63FD0">
              <w:rPr>
                <w:rFonts w:ascii="Arial" w:hAnsi="Arial" w:cs="Arial"/>
              </w:rPr>
              <w:t xml:space="preserve">. Designar a las personas servidoras públicas de la Alcaldía, sujetándose a las disposiciones del servicio profesional de carrera </w:t>
            </w:r>
            <w:r w:rsidR="00BB2736" w:rsidRPr="00D869B9">
              <w:rPr>
                <w:rFonts w:ascii="Arial" w:eastAsia="Arial" w:hAnsi="Arial" w:cs="Arial"/>
                <w:b/>
                <w:color w:val="C00000"/>
              </w:rPr>
              <w:t>y procesos de certificación</w:t>
            </w:r>
            <w:r w:rsidR="00BB2736" w:rsidRPr="00C63FD0">
              <w:rPr>
                <w:rFonts w:ascii="Arial" w:hAnsi="Arial" w:cs="Arial"/>
              </w:rPr>
              <w:t>;</w:t>
            </w:r>
          </w:p>
          <w:p w14:paraId="5C5F5EE6" w14:textId="0B7A5F3C" w:rsidR="00BB2736" w:rsidRPr="00C63FD0" w:rsidRDefault="00F30FFD" w:rsidP="00BB2736">
            <w:pPr>
              <w:autoSpaceDE w:val="0"/>
              <w:autoSpaceDN w:val="0"/>
              <w:adjustRightInd w:val="0"/>
              <w:rPr>
                <w:rFonts w:ascii="Arial" w:hAnsi="Arial" w:cs="Arial"/>
              </w:rPr>
            </w:pPr>
            <w:r>
              <w:rPr>
                <w:rFonts w:ascii="Arial" w:hAnsi="Arial" w:cs="Arial"/>
                <w:color w:val="C00000"/>
              </w:rPr>
              <w:t>X</w:t>
            </w:r>
            <w:r w:rsidR="00BB2736" w:rsidRPr="00C63FD0">
              <w:rPr>
                <w:rFonts w:ascii="Arial" w:hAnsi="Arial" w:cs="Arial"/>
                <w:color w:val="C00000"/>
              </w:rPr>
              <w:t xml:space="preserve"> </w:t>
            </w:r>
            <w:r w:rsidR="00BB2736" w:rsidRPr="00C63FD0">
              <w:rPr>
                <w:rFonts w:ascii="Arial" w:hAnsi="Arial" w:cs="Arial"/>
                <w:strike/>
                <w:color w:val="C00000"/>
              </w:rPr>
              <w:t>XIII</w:t>
            </w:r>
            <w:r w:rsidR="00BB2736" w:rsidRPr="00C63FD0">
              <w:rPr>
                <w:rFonts w:ascii="Arial" w:hAnsi="Arial" w:cs="Arial"/>
              </w:rPr>
              <w:t xml:space="preserve">. Presentar al Concejo los informes que solicite; </w:t>
            </w:r>
          </w:p>
          <w:p w14:paraId="395CE217" w14:textId="750879B5" w:rsidR="00BB2736" w:rsidRPr="00C63FD0" w:rsidRDefault="00F30FFD" w:rsidP="00BB2736">
            <w:pPr>
              <w:autoSpaceDE w:val="0"/>
              <w:autoSpaceDN w:val="0"/>
              <w:adjustRightInd w:val="0"/>
              <w:rPr>
                <w:rFonts w:ascii="Arial" w:hAnsi="Arial" w:cs="Arial"/>
                <w:color w:val="auto"/>
              </w:rPr>
            </w:pPr>
            <w:r>
              <w:rPr>
                <w:rFonts w:ascii="Arial" w:hAnsi="Arial" w:cs="Arial"/>
                <w:color w:val="C00000"/>
              </w:rPr>
              <w:t>X</w:t>
            </w:r>
            <w:r w:rsidR="00BB2736" w:rsidRPr="00C63FD0">
              <w:rPr>
                <w:rFonts w:ascii="Arial" w:hAnsi="Arial" w:cs="Arial"/>
                <w:color w:val="C00000"/>
              </w:rPr>
              <w:t xml:space="preserve">I </w:t>
            </w:r>
            <w:r w:rsidR="00BB2736" w:rsidRPr="00C63FD0">
              <w:rPr>
                <w:rFonts w:ascii="Arial" w:hAnsi="Arial" w:cs="Arial"/>
                <w:strike/>
                <w:color w:val="C00000"/>
              </w:rPr>
              <w:t>XIV</w:t>
            </w:r>
            <w:r w:rsidR="00BB2736" w:rsidRPr="00C63FD0">
              <w:rPr>
                <w:rFonts w:ascii="Arial" w:hAnsi="Arial" w:cs="Arial"/>
              </w:rPr>
              <w:t xml:space="preserve">. Participar en todas las sesiones del Concejo, con voz </w:t>
            </w:r>
            <w:r w:rsidR="00BB2736" w:rsidRPr="00C63FD0">
              <w:rPr>
                <w:rFonts w:ascii="Arial" w:eastAsia="Arial" w:hAnsi="Arial" w:cs="Arial"/>
                <w:color w:val="auto"/>
              </w:rPr>
              <w:t>pero sin voto</w:t>
            </w:r>
            <w:r w:rsidR="00BB2736" w:rsidRPr="00C63FD0">
              <w:rPr>
                <w:rFonts w:ascii="Arial" w:hAnsi="Arial" w:cs="Arial"/>
                <w:color w:val="auto"/>
              </w:rPr>
              <w:t>;</w:t>
            </w:r>
          </w:p>
          <w:p w14:paraId="6D13EE2F" w14:textId="6358C4F1" w:rsidR="00BB2736" w:rsidRPr="00C63FD0" w:rsidRDefault="00BB2736" w:rsidP="00BB2736">
            <w:pPr>
              <w:autoSpaceDE w:val="0"/>
              <w:autoSpaceDN w:val="0"/>
              <w:adjustRightInd w:val="0"/>
              <w:rPr>
                <w:rFonts w:ascii="Arial" w:hAnsi="Arial" w:cs="Arial"/>
              </w:rPr>
            </w:pPr>
            <w:r w:rsidRPr="00C63FD0">
              <w:rPr>
                <w:rFonts w:ascii="Arial" w:hAnsi="Arial" w:cs="Arial"/>
                <w:color w:val="C00000"/>
              </w:rPr>
              <w:t>X</w:t>
            </w:r>
            <w:r w:rsidR="00F30FFD">
              <w:rPr>
                <w:rFonts w:ascii="Arial" w:hAnsi="Arial" w:cs="Arial"/>
                <w:color w:val="C00000"/>
              </w:rPr>
              <w:t>II</w:t>
            </w:r>
            <w:r w:rsidRPr="00C63FD0">
              <w:rPr>
                <w:rFonts w:ascii="Arial" w:hAnsi="Arial" w:cs="Arial"/>
                <w:color w:val="C00000"/>
              </w:rPr>
              <w:t xml:space="preserve"> </w:t>
            </w:r>
            <w:r w:rsidRPr="00C63FD0">
              <w:rPr>
                <w:rFonts w:ascii="Arial" w:hAnsi="Arial" w:cs="Arial"/>
                <w:strike/>
                <w:color w:val="C00000"/>
              </w:rPr>
              <w:t>XV</w:t>
            </w:r>
            <w:r w:rsidRPr="00C63FD0">
              <w:rPr>
                <w:rFonts w:ascii="Arial" w:hAnsi="Arial" w:cs="Arial"/>
              </w:rPr>
              <w:t xml:space="preserve">. Convocar a plebiscito, consulta ciudadana y audiencias públicas de acuerdo a </w:t>
            </w:r>
            <w:r w:rsidR="00F30FFD" w:rsidRPr="00F30FFD">
              <w:rPr>
                <w:rFonts w:ascii="Arial" w:hAnsi="Arial" w:cs="Arial"/>
                <w:b/>
                <w:color w:val="C00000"/>
              </w:rPr>
              <w:t>los procesos que inicie el Concejo</w:t>
            </w:r>
            <w:r w:rsidR="00F30FFD">
              <w:rPr>
                <w:rFonts w:ascii="Arial" w:hAnsi="Arial" w:cs="Arial"/>
              </w:rPr>
              <w:t xml:space="preserve"> y </w:t>
            </w:r>
            <w:r w:rsidRPr="00C63FD0">
              <w:rPr>
                <w:rFonts w:ascii="Arial" w:hAnsi="Arial" w:cs="Arial"/>
              </w:rPr>
              <w:t>lo que establezcan</w:t>
            </w:r>
            <w:r w:rsidRPr="00C63FD0">
              <w:rPr>
                <w:rFonts w:ascii="Arial" w:eastAsia="Arial" w:hAnsi="Arial" w:cs="Arial"/>
              </w:rPr>
              <w:t xml:space="preserve"> </w:t>
            </w:r>
            <w:r w:rsidRPr="00C63FD0">
              <w:rPr>
                <w:rFonts w:ascii="Arial" w:hAnsi="Arial" w:cs="Arial"/>
              </w:rPr>
              <w:t xml:space="preserve">las leyes; </w:t>
            </w:r>
          </w:p>
          <w:p w14:paraId="2120F058" w14:textId="0BBC2A62" w:rsidR="00BB2736" w:rsidRPr="00C63FD0" w:rsidRDefault="00BB2736" w:rsidP="00BB2736">
            <w:pPr>
              <w:autoSpaceDE w:val="0"/>
              <w:autoSpaceDN w:val="0"/>
              <w:adjustRightInd w:val="0"/>
              <w:rPr>
                <w:rFonts w:ascii="Arial" w:hAnsi="Arial" w:cs="Arial"/>
                <w:strike/>
                <w:color w:val="C00000"/>
              </w:rPr>
            </w:pPr>
            <w:r w:rsidRPr="00C63FD0">
              <w:rPr>
                <w:rFonts w:ascii="Arial" w:hAnsi="Arial" w:cs="Arial"/>
                <w:strike/>
                <w:color w:val="C00000"/>
              </w:rPr>
              <w:t>XVI. Fomentar las relaciones de la Alcaldía con las Asambleas, Comités y Consejos Ciudadanos;</w:t>
            </w:r>
          </w:p>
          <w:p w14:paraId="3309A2A2" w14:textId="2BD505B7" w:rsidR="00BB2736" w:rsidRPr="00C63FD0" w:rsidRDefault="00BB2736" w:rsidP="00BB2736">
            <w:pPr>
              <w:autoSpaceDE w:val="0"/>
              <w:autoSpaceDN w:val="0"/>
              <w:adjustRightInd w:val="0"/>
              <w:rPr>
                <w:rFonts w:ascii="Arial" w:hAnsi="Arial" w:cs="Arial"/>
                <w:strike/>
                <w:color w:val="C00000"/>
              </w:rPr>
            </w:pPr>
            <w:r w:rsidRPr="00C63FD0">
              <w:rPr>
                <w:rFonts w:ascii="Arial" w:hAnsi="Arial" w:cs="Arial"/>
                <w:strike/>
                <w:color w:val="C00000"/>
              </w:rPr>
              <w:t>XVII. Atender y fomentar el vínculo y coparticipación entre el gobierno local y las comunidades de la demarcación;</w:t>
            </w:r>
          </w:p>
          <w:p w14:paraId="27568066" w14:textId="109F0A53" w:rsidR="00896A76" w:rsidRPr="00896A76" w:rsidRDefault="00BB2736" w:rsidP="00896A76">
            <w:pPr>
              <w:rPr>
                <w:rFonts w:ascii="Arial" w:eastAsia="Arial" w:hAnsi="Arial" w:cs="Arial"/>
                <w:b/>
                <w:color w:val="C00000"/>
              </w:rPr>
            </w:pPr>
            <w:r w:rsidRPr="00C63FD0">
              <w:rPr>
                <w:rFonts w:ascii="Arial" w:hAnsi="Arial" w:cs="Arial"/>
                <w:color w:val="C00000"/>
              </w:rPr>
              <w:t>X</w:t>
            </w:r>
            <w:r w:rsidR="00F30FFD">
              <w:rPr>
                <w:rFonts w:ascii="Arial" w:hAnsi="Arial" w:cs="Arial"/>
                <w:color w:val="C00000"/>
              </w:rPr>
              <w:t>III</w:t>
            </w:r>
            <w:r w:rsidR="00896A76">
              <w:rPr>
                <w:rFonts w:ascii="Arial" w:hAnsi="Arial" w:cs="Arial"/>
                <w:color w:val="C00000"/>
              </w:rPr>
              <w:t xml:space="preserve">. </w:t>
            </w:r>
            <w:r w:rsidR="00896A76">
              <w:rPr>
                <w:rFonts w:ascii="Arial" w:eastAsia="Arial" w:hAnsi="Arial" w:cs="Arial"/>
                <w:b/>
                <w:color w:val="C00000"/>
              </w:rPr>
              <w:t xml:space="preserve">Iniciar los procesos de certificación, cumplir </w:t>
            </w:r>
            <w:r w:rsidR="00896A76" w:rsidRPr="00D869B9">
              <w:rPr>
                <w:rFonts w:ascii="Arial" w:eastAsia="Arial" w:hAnsi="Arial" w:cs="Arial"/>
                <w:b/>
                <w:color w:val="C00000"/>
              </w:rPr>
              <w:t>su debi</w:t>
            </w:r>
            <w:r w:rsidR="00896A76">
              <w:rPr>
                <w:rFonts w:ascii="Arial" w:eastAsia="Arial" w:hAnsi="Arial" w:cs="Arial"/>
                <w:b/>
                <w:color w:val="C00000"/>
              </w:rPr>
              <w:t xml:space="preserve">do proceso y firmar </w:t>
            </w:r>
            <w:r w:rsidR="00896A76" w:rsidRPr="00D869B9">
              <w:rPr>
                <w:rFonts w:ascii="Arial" w:eastAsia="Arial" w:hAnsi="Arial" w:cs="Arial"/>
                <w:b/>
                <w:color w:val="C00000"/>
              </w:rPr>
              <w:t>los respectivos convenios para la transferencia de facultade</w:t>
            </w:r>
            <w:r w:rsidR="00896A76">
              <w:rPr>
                <w:rFonts w:ascii="Arial" w:eastAsia="Arial" w:hAnsi="Arial" w:cs="Arial"/>
                <w:b/>
                <w:color w:val="C00000"/>
              </w:rPr>
              <w:t>s, con la aprobación respectiva del Concejo y lo que señale esta Constitución.</w:t>
            </w:r>
            <w:r w:rsidRPr="00C63FD0">
              <w:rPr>
                <w:rFonts w:ascii="Arial" w:hAnsi="Arial" w:cs="Arial"/>
                <w:color w:val="C00000"/>
              </w:rPr>
              <w:t xml:space="preserve"> </w:t>
            </w:r>
          </w:p>
          <w:p w14:paraId="13B0F6A6" w14:textId="35E66097" w:rsidR="00BB2736" w:rsidRPr="00C63FD0" w:rsidRDefault="00896A76" w:rsidP="00BB2736">
            <w:pPr>
              <w:autoSpaceDE w:val="0"/>
              <w:autoSpaceDN w:val="0"/>
              <w:adjustRightInd w:val="0"/>
              <w:rPr>
                <w:rFonts w:ascii="Arial" w:hAnsi="Arial" w:cs="Arial"/>
              </w:rPr>
            </w:pPr>
            <w:r w:rsidRPr="00896A76">
              <w:rPr>
                <w:rFonts w:ascii="Arial" w:hAnsi="Arial" w:cs="Arial"/>
                <w:color w:val="C00000"/>
              </w:rPr>
              <w:t xml:space="preserve">XIV </w:t>
            </w:r>
            <w:r>
              <w:rPr>
                <w:rFonts w:ascii="Arial" w:hAnsi="Arial" w:cs="Arial"/>
                <w:strike/>
                <w:color w:val="C00000"/>
              </w:rPr>
              <w:t>XI</w:t>
            </w:r>
            <w:r w:rsidR="00BB2736" w:rsidRPr="00C63FD0">
              <w:rPr>
                <w:rFonts w:ascii="Arial" w:hAnsi="Arial" w:cs="Arial"/>
                <w:strike/>
                <w:color w:val="C00000"/>
              </w:rPr>
              <w:t>XVIII</w:t>
            </w:r>
            <w:r w:rsidR="00BB2736" w:rsidRPr="00C63FD0">
              <w:rPr>
                <w:rFonts w:ascii="Arial" w:hAnsi="Arial" w:cs="Arial"/>
              </w:rPr>
              <w:t>. Asistir a las reuniones del Cabildo;</w:t>
            </w:r>
          </w:p>
          <w:p w14:paraId="0115690F" w14:textId="7C9C0D56" w:rsidR="00BB2736" w:rsidRPr="00C63FD0" w:rsidRDefault="00896A76" w:rsidP="00BB2736">
            <w:pPr>
              <w:autoSpaceDE w:val="0"/>
              <w:autoSpaceDN w:val="0"/>
              <w:adjustRightInd w:val="0"/>
              <w:rPr>
                <w:rFonts w:ascii="Arial" w:hAnsi="Arial" w:cs="Arial"/>
              </w:rPr>
            </w:pPr>
            <w:r>
              <w:rPr>
                <w:rFonts w:ascii="Arial" w:hAnsi="Arial" w:cs="Arial"/>
                <w:color w:val="C00000"/>
              </w:rPr>
              <w:t>X</w:t>
            </w:r>
            <w:r w:rsidR="00F30FFD">
              <w:rPr>
                <w:rFonts w:ascii="Arial" w:hAnsi="Arial" w:cs="Arial"/>
                <w:color w:val="C00000"/>
              </w:rPr>
              <w:t>V</w:t>
            </w:r>
            <w:r w:rsidR="00BB2736" w:rsidRPr="00C63FD0">
              <w:rPr>
                <w:rFonts w:ascii="Arial" w:hAnsi="Arial" w:cs="Arial"/>
                <w:color w:val="C00000"/>
              </w:rPr>
              <w:t xml:space="preserve"> </w:t>
            </w:r>
            <w:r w:rsidR="00BB2736" w:rsidRPr="00C63FD0">
              <w:rPr>
                <w:rFonts w:ascii="Arial" w:hAnsi="Arial" w:cs="Arial"/>
                <w:strike/>
                <w:color w:val="C00000"/>
              </w:rPr>
              <w:t>XIX</w:t>
            </w:r>
            <w:r w:rsidR="00BB2736" w:rsidRPr="00C63FD0">
              <w:rPr>
                <w:rFonts w:ascii="Arial" w:hAnsi="Arial" w:cs="Arial"/>
              </w:rPr>
              <w:t>. Las demás que les otorguen esta Constitución, las leyes, los reglamentos y los acuerdos que expida la Jefatura de Gobierno.</w:t>
            </w:r>
          </w:p>
          <w:p w14:paraId="372A50E3" w14:textId="6159611B" w:rsidR="00BB2736" w:rsidRPr="00C63FD0" w:rsidRDefault="00F30FFD" w:rsidP="00F30FFD">
            <w:pPr>
              <w:rPr>
                <w:rFonts w:ascii="Arial" w:hAnsi="Arial" w:cs="Arial"/>
              </w:rPr>
            </w:pPr>
            <w:r>
              <w:rPr>
                <w:rFonts w:ascii="Arial" w:hAnsi="Arial" w:cs="Arial"/>
                <w:highlight w:val="yellow"/>
              </w:rPr>
              <w:t xml:space="preserve">ALGUNAS DE LAS FACULTADES DEL ALCALDE NO SE ELIMINAN, SINO QUE SE </w:t>
            </w:r>
            <w:r w:rsidR="00BB2736" w:rsidRPr="00C63FD0">
              <w:rPr>
                <w:rFonts w:ascii="Arial" w:hAnsi="Arial" w:cs="Arial"/>
                <w:highlight w:val="yellow"/>
              </w:rPr>
              <w:t xml:space="preserve">TRANSLADAN A LA </w:t>
            </w:r>
            <w:r>
              <w:rPr>
                <w:rFonts w:ascii="Arial" w:hAnsi="Arial" w:cs="Arial"/>
                <w:highlight w:val="yellow"/>
              </w:rPr>
              <w:t xml:space="preserve">ALCALDÍA </w:t>
            </w:r>
            <w:r>
              <w:rPr>
                <w:rFonts w:ascii="Arial" w:hAnsi="Arial" w:cs="Arial"/>
                <w:highlight w:val="yellow"/>
              </w:rPr>
              <w:lastRenderedPageBreak/>
              <w:t>(</w:t>
            </w:r>
            <w:r w:rsidR="00BB2736" w:rsidRPr="00C63FD0">
              <w:rPr>
                <w:rFonts w:ascii="Arial" w:hAnsi="Arial" w:cs="Arial"/>
                <w:highlight w:val="yellow"/>
              </w:rPr>
              <w:t>NUMERALES 10-15</w:t>
            </w:r>
            <w:r>
              <w:rPr>
                <w:rFonts w:ascii="Arial" w:hAnsi="Arial" w:cs="Arial"/>
              </w:rPr>
              <w:t>)</w:t>
            </w:r>
          </w:p>
        </w:tc>
      </w:tr>
      <w:tr w:rsidR="00BB2736" w:rsidRPr="00C63FD0" w14:paraId="3025AC41" w14:textId="77777777" w:rsidTr="00BB2736">
        <w:trPr>
          <w:trHeight w:val="280"/>
        </w:trPr>
        <w:tc>
          <w:tcPr>
            <w:tcW w:w="5610" w:type="dxa"/>
          </w:tcPr>
          <w:p w14:paraId="2FBC6889" w14:textId="1738C5A8" w:rsidR="00BB2736" w:rsidRPr="00C63FD0" w:rsidRDefault="00BB2736" w:rsidP="00BB2736">
            <w:pPr>
              <w:rPr>
                <w:rFonts w:ascii="Arial" w:hAnsi="Arial" w:cs="Arial"/>
              </w:rPr>
            </w:pPr>
            <w:r w:rsidRPr="00C63FD0">
              <w:rPr>
                <w:rFonts w:ascii="Arial" w:eastAsia="Arial" w:hAnsi="Arial" w:cs="Arial"/>
                <w:b/>
              </w:rPr>
              <w:lastRenderedPageBreak/>
              <w:t>59 Alcaldías</w:t>
            </w:r>
          </w:p>
          <w:p w14:paraId="6A030CFC" w14:textId="77777777" w:rsidR="00BB2736" w:rsidRPr="00C63FD0" w:rsidRDefault="00BB2736" w:rsidP="00BB2736">
            <w:pPr>
              <w:rPr>
                <w:rFonts w:ascii="Arial" w:hAnsi="Arial" w:cs="Arial"/>
              </w:rPr>
            </w:pPr>
            <w:r w:rsidRPr="00C63FD0">
              <w:rPr>
                <w:rFonts w:ascii="Arial" w:eastAsia="Arial" w:hAnsi="Arial" w:cs="Arial"/>
                <w:b/>
              </w:rPr>
              <w:t>C. De los Concejos</w:t>
            </w:r>
          </w:p>
          <w:p w14:paraId="121608C0" w14:textId="77777777" w:rsidR="00BB2736" w:rsidRPr="00C63FD0" w:rsidRDefault="00BB2736" w:rsidP="00BB2736">
            <w:pPr>
              <w:rPr>
                <w:rFonts w:ascii="Arial" w:hAnsi="Arial" w:cs="Arial"/>
              </w:rPr>
            </w:pPr>
            <w:r w:rsidRPr="00C63FD0">
              <w:rPr>
                <w:rFonts w:ascii="Arial" w:eastAsia="Arial" w:hAnsi="Arial" w:cs="Arial"/>
              </w:rPr>
              <w:t>1. Los Concejos son los órganos colegiados electos en cada demarcación territorial, que tienen como funciones la supervisión y evaluación de las acciones de gobierno, el control del ejercicio del gasto público y la aprobación del proyecto de presupuesto de egresos correspondiente a las demarcaciones territoriales, en los términos que señalen las leyes. En ningún caso ejercerán funciones de gobierno y de administración pública.</w:t>
            </w:r>
          </w:p>
          <w:p w14:paraId="725A621F" w14:textId="67C1FAF2" w:rsidR="00BB2736" w:rsidRPr="008F1EEB" w:rsidRDefault="00BB2736" w:rsidP="00BB2736">
            <w:pPr>
              <w:rPr>
                <w:rFonts w:ascii="Arial" w:eastAsia="Arial" w:hAnsi="Arial" w:cs="Arial"/>
              </w:rPr>
            </w:pPr>
            <w:r w:rsidRPr="00C63FD0">
              <w:rPr>
                <w:rFonts w:ascii="Arial" w:eastAsia="Arial" w:hAnsi="Arial" w:cs="Arial"/>
              </w:rPr>
              <w:t>2….</w:t>
            </w:r>
          </w:p>
        </w:tc>
        <w:tc>
          <w:tcPr>
            <w:tcW w:w="7654" w:type="dxa"/>
          </w:tcPr>
          <w:p w14:paraId="09B3C80C" w14:textId="77777777" w:rsidR="00BB2736" w:rsidRPr="00C63FD0" w:rsidRDefault="00BB2736" w:rsidP="00BB2736">
            <w:pPr>
              <w:rPr>
                <w:rFonts w:ascii="Arial" w:hAnsi="Arial" w:cs="Arial"/>
              </w:rPr>
            </w:pPr>
            <w:r w:rsidRPr="00C63FD0">
              <w:rPr>
                <w:rFonts w:ascii="Arial" w:eastAsia="Arial" w:hAnsi="Arial" w:cs="Arial"/>
                <w:b/>
              </w:rPr>
              <w:t>59 Alcaldías</w:t>
            </w:r>
          </w:p>
          <w:p w14:paraId="510E206B" w14:textId="77777777" w:rsidR="00BB2736" w:rsidRPr="00C63FD0" w:rsidRDefault="00BB2736" w:rsidP="00BB2736">
            <w:pPr>
              <w:rPr>
                <w:rFonts w:ascii="Arial" w:hAnsi="Arial" w:cs="Arial"/>
              </w:rPr>
            </w:pPr>
            <w:r w:rsidRPr="00C63FD0">
              <w:rPr>
                <w:rFonts w:ascii="Arial" w:eastAsia="Arial" w:hAnsi="Arial" w:cs="Arial"/>
                <w:b/>
              </w:rPr>
              <w:t>C. De los Concejos</w:t>
            </w:r>
          </w:p>
          <w:p w14:paraId="17D0BD68" w14:textId="2859085E" w:rsidR="00BB2736" w:rsidRPr="00C63FD0" w:rsidRDefault="00BB2736" w:rsidP="00BB2736">
            <w:pPr>
              <w:rPr>
                <w:rFonts w:ascii="Arial" w:eastAsia="Arial" w:hAnsi="Arial" w:cs="Arial"/>
              </w:rPr>
            </w:pPr>
            <w:r w:rsidRPr="00C63FD0">
              <w:rPr>
                <w:rFonts w:ascii="Arial" w:eastAsia="Arial" w:hAnsi="Arial" w:cs="Arial"/>
              </w:rPr>
              <w:t xml:space="preserve">1. Los Concejos son los órganos colegiados electos en cada demarcación territorial, que tienen como funciones la </w:t>
            </w:r>
            <w:r w:rsidRPr="00D869B9">
              <w:rPr>
                <w:rFonts w:ascii="Arial" w:eastAsia="Arial" w:hAnsi="Arial" w:cs="Arial"/>
                <w:b/>
                <w:color w:val="C00000"/>
              </w:rPr>
              <w:t>representación; garantizar la planeación y los procesos participativos; la</w:t>
            </w:r>
            <w:r w:rsidRPr="00C63FD0">
              <w:rPr>
                <w:rFonts w:ascii="Arial" w:eastAsia="Arial" w:hAnsi="Arial" w:cs="Arial"/>
                <w:color w:val="C00000"/>
              </w:rPr>
              <w:t xml:space="preserve"> </w:t>
            </w:r>
            <w:r w:rsidRPr="00C63FD0">
              <w:rPr>
                <w:rFonts w:ascii="Arial" w:eastAsia="Arial" w:hAnsi="Arial" w:cs="Arial"/>
              </w:rPr>
              <w:t>supervisión y evaluación de</w:t>
            </w:r>
            <w:r w:rsidRPr="00D869B9">
              <w:rPr>
                <w:rFonts w:ascii="Arial" w:eastAsia="Arial" w:hAnsi="Arial" w:cs="Arial"/>
                <w:b/>
                <w:color w:val="C00000"/>
              </w:rPr>
              <w:t>l presupuesto,</w:t>
            </w:r>
            <w:r w:rsidRPr="00D869B9">
              <w:rPr>
                <w:rFonts w:ascii="Arial" w:eastAsia="Arial" w:hAnsi="Arial" w:cs="Arial"/>
                <w:b/>
              </w:rPr>
              <w:t xml:space="preserve"> </w:t>
            </w:r>
            <w:r w:rsidRPr="00C63FD0">
              <w:rPr>
                <w:rFonts w:ascii="Arial" w:eastAsia="Arial" w:hAnsi="Arial" w:cs="Arial"/>
              </w:rPr>
              <w:t xml:space="preserve">las acciones de gobierno </w:t>
            </w:r>
            <w:r w:rsidRPr="00D869B9">
              <w:rPr>
                <w:rFonts w:ascii="Arial" w:eastAsia="Arial" w:hAnsi="Arial" w:cs="Arial"/>
                <w:b/>
                <w:color w:val="C00000"/>
              </w:rPr>
              <w:t>y</w:t>
            </w:r>
            <w:r w:rsidRPr="00D869B9">
              <w:rPr>
                <w:rFonts w:ascii="Arial" w:eastAsia="Arial" w:hAnsi="Arial" w:cs="Arial"/>
                <w:b/>
              </w:rPr>
              <w:t xml:space="preserve"> </w:t>
            </w:r>
            <w:r w:rsidRPr="00D869B9">
              <w:rPr>
                <w:rFonts w:ascii="Arial" w:eastAsia="Arial" w:hAnsi="Arial" w:cs="Arial"/>
                <w:b/>
                <w:color w:val="C00000"/>
              </w:rPr>
              <w:t>el desempeño de los funcionarios;</w:t>
            </w:r>
            <w:r w:rsidRPr="00C63FD0">
              <w:rPr>
                <w:rFonts w:ascii="Arial" w:eastAsia="Arial" w:hAnsi="Arial" w:cs="Arial"/>
              </w:rPr>
              <w:t xml:space="preserve"> el control </w:t>
            </w:r>
            <w:r w:rsidRPr="00D869B9">
              <w:rPr>
                <w:rFonts w:ascii="Arial" w:eastAsia="Arial" w:hAnsi="Arial" w:cs="Arial"/>
                <w:b/>
                <w:color w:val="C00000"/>
              </w:rPr>
              <w:t>y la auditoria</w:t>
            </w:r>
            <w:r w:rsidRPr="00C63FD0">
              <w:rPr>
                <w:rFonts w:ascii="Arial" w:eastAsia="Arial" w:hAnsi="Arial" w:cs="Arial"/>
              </w:rPr>
              <w:t xml:space="preserve"> del ejercicio del gasto público y la aprobación del proyecto de presupuesto </w:t>
            </w:r>
            <w:r w:rsidRPr="00D869B9">
              <w:rPr>
                <w:rFonts w:ascii="Arial" w:eastAsia="Arial" w:hAnsi="Arial" w:cs="Arial"/>
                <w:b/>
                <w:color w:val="C00000"/>
              </w:rPr>
              <w:t>de egresos</w:t>
            </w:r>
            <w:r w:rsidRPr="00C63FD0">
              <w:rPr>
                <w:rFonts w:ascii="Arial" w:eastAsia="Arial" w:hAnsi="Arial" w:cs="Arial"/>
              </w:rPr>
              <w:t xml:space="preserve"> correspondiente a las demarcaciones territoriales, en los términos que señalen las leyes. En ningún caso ejercerán funciones de gobierno y de administración pública.</w:t>
            </w:r>
          </w:p>
          <w:p w14:paraId="02C91E2B" w14:textId="465FFBC8" w:rsidR="00BB2736" w:rsidRPr="00C63FD0" w:rsidRDefault="00BB2736" w:rsidP="00BB2736">
            <w:pPr>
              <w:rPr>
                <w:rFonts w:ascii="Arial" w:hAnsi="Arial" w:cs="Arial"/>
              </w:rPr>
            </w:pPr>
            <w:r w:rsidRPr="00C63FD0">
              <w:rPr>
                <w:rFonts w:ascii="Arial" w:eastAsia="Arial" w:hAnsi="Arial" w:cs="Arial"/>
              </w:rPr>
              <w:t>2…</w:t>
            </w:r>
          </w:p>
        </w:tc>
      </w:tr>
      <w:tr w:rsidR="00BB2736" w:rsidRPr="00C63FD0" w14:paraId="4E0ABCF1" w14:textId="77777777" w:rsidTr="00BB2736">
        <w:trPr>
          <w:trHeight w:val="280"/>
        </w:trPr>
        <w:tc>
          <w:tcPr>
            <w:tcW w:w="5610" w:type="dxa"/>
          </w:tcPr>
          <w:p w14:paraId="5B56EE61" w14:textId="77777777" w:rsidR="00BB2736" w:rsidRPr="00C63FD0" w:rsidRDefault="00BB2736" w:rsidP="00BB2736">
            <w:pPr>
              <w:rPr>
                <w:rFonts w:ascii="Arial" w:hAnsi="Arial" w:cs="Arial"/>
              </w:rPr>
            </w:pPr>
            <w:r w:rsidRPr="00C63FD0">
              <w:rPr>
                <w:rFonts w:ascii="Arial" w:eastAsia="Arial" w:hAnsi="Arial" w:cs="Arial"/>
              </w:rPr>
              <w:t>3. Son atribuciones del Concejo:</w:t>
            </w:r>
          </w:p>
          <w:p w14:paraId="3103D987" w14:textId="77777777" w:rsidR="00BB2736" w:rsidRPr="00C63FD0" w:rsidRDefault="00BB2736" w:rsidP="00BB2736">
            <w:pPr>
              <w:rPr>
                <w:rFonts w:ascii="Arial" w:hAnsi="Arial" w:cs="Arial"/>
              </w:rPr>
            </w:pPr>
            <w:r w:rsidRPr="00C63FD0">
              <w:rPr>
                <w:rFonts w:ascii="Arial" w:eastAsia="Arial" w:hAnsi="Arial" w:cs="Arial"/>
              </w:rPr>
              <w:t>I. Aprobar el proyecto de presupuesto de egresos que presente la persona titular de la Alcaldía, de acuerdo con las bases que establezca esta Constitución y las leyes de la materia;</w:t>
            </w:r>
          </w:p>
          <w:p w14:paraId="7BBCE528" w14:textId="77777777" w:rsidR="00BB2736" w:rsidRPr="00C63FD0" w:rsidRDefault="00BB2736" w:rsidP="00BB2736">
            <w:pPr>
              <w:rPr>
                <w:rFonts w:ascii="Arial" w:hAnsi="Arial" w:cs="Arial"/>
              </w:rPr>
            </w:pPr>
            <w:r w:rsidRPr="00C63FD0">
              <w:rPr>
                <w:rFonts w:ascii="Arial" w:eastAsia="Arial" w:hAnsi="Arial" w:cs="Arial"/>
              </w:rPr>
              <w:t>II. Evaluar y supervisar las acciones de gobierno y el adecuado funcionamiento de la administración pública de la Alcaldía;</w:t>
            </w:r>
          </w:p>
          <w:p w14:paraId="18B03CEC" w14:textId="77777777" w:rsidR="00BB2736" w:rsidRPr="00C63FD0" w:rsidRDefault="00BB2736" w:rsidP="00BB2736">
            <w:pPr>
              <w:rPr>
                <w:rFonts w:ascii="Arial" w:hAnsi="Arial" w:cs="Arial"/>
              </w:rPr>
            </w:pPr>
            <w:r w:rsidRPr="00C63FD0">
              <w:rPr>
                <w:rFonts w:ascii="Arial" w:eastAsia="Arial" w:hAnsi="Arial" w:cs="Arial"/>
              </w:rPr>
              <w:t>III. Realizar funciones de control para el adecuado ejercicio del gasto público de la Alcaldía;</w:t>
            </w:r>
          </w:p>
          <w:p w14:paraId="3C1DFA48" w14:textId="77777777" w:rsidR="00BB2736" w:rsidRPr="00C63FD0" w:rsidRDefault="00BB2736" w:rsidP="00BB2736">
            <w:pPr>
              <w:rPr>
                <w:rFonts w:ascii="Arial" w:hAnsi="Arial" w:cs="Arial"/>
              </w:rPr>
            </w:pPr>
            <w:r w:rsidRPr="00C63FD0">
              <w:rPr>
                <w:rFonts w:ascii="Arial" w:eastAsia="Arial" w:hAnsi="Arial" w:cs="Arial"/>
              </w:rPr>
              <w:t xml:space="preserve">IV. Opinar y presentar propuestas para la elaboración de los planes y programas que </w:t>
            </w:r>
            <w:r w:rsidRPr="00C63FD0">
              <w:rPr>
                <w:rFonts w:ascii="Arial" w:eastAsia="Arial" w:hAnsi="Arial" w:cs="Arial"/>
              </w:rPr>
              <w:lastRenderedPageBreak/>
              <w:t>correspondan a la Alcaldía;</w:t>
            </w:r>
          </w:p>
          <w:p w14:paraId="6517801C" w14:textId="77777777" w:rsidR="00BB2736" w:rsidRPr="00C63FD0" w:rsidRDefault="00BB2736" w:rsidP="00BB2736">
            <w:pPr>
              <w:rPr>
                <w:rFonts w:ascii="Arial" w:hAnsi="Arial" w:cs="Arial"/>
              </w:rPr>
            </w:pPr>
            <w:r w:rsidRPr="00C63FD0">
              <w:rPr>
                <w:rFonts w:ascii="Arial" w:eastAsia="Arial" w:hAnsi="Arial" w:cs="Arial"/>
              </w:rPr>
              <w:t>V. Revisar el informe anual de la Alcaldía, así como los informes periódicos sobre el ejercicio del gasto público y de gobierno, en los términos establecidos por las leyes de la materia;</w:t>
            </w:r>
          </w:p>
          <w:p w14:paraId="519A97D9" w14:textId="77777777" w:rsidR="00BB2736" w:rsidRPr="00C63FD0" w:rsidRDefault="00BB2736" w:rsidP="00BB2736">
            <w:pPr>
              <w:rPr>
                <w:rFonts w:ascii="Arial" w:hAnsi="Arial" w:cs="Arial"/>
              </w:rPr>
            </w:pPr>
            <w:r w:rsidRPr="00C63FD0">
              <w:rPr>
                <w:rFonts w:ascii="Arial" w:eastAsia="Arial" w:hAnsi="Arial" w:cs="Arial"/>
              </w:rPr>
              <w:t>VI. Emitir su reglamento interno;</w:t>
            </w:r>
          </w:p>
          <w:p w14:paraId="32C04C54" w14:textId="77777777" w:rsidR="00BB2736" w:rsidRPr="00C63FD0" w:rsidRDefault="00BB2736" w:rsidP="00BB2736">
            <w:pPr>
              <w:rPr>
                <w:rFonts w:ascii="Arial" w:hAnsi="Arial" w:cs="Arial"/>
              </w:rPr>
            </w:pPr>
            <w:r w:rsidRPr="00C63FD0">
              <w:rPr>
                <w:rFonts w:ascii="Arial" w:eastAsia="Arial" w:hAnsi="Arial" w:cs="Arial"/>
              </w:rPr>
              <w:t>VII. Nombrar comisiones de seguimiento vinculadas con la supervisión y evaluación de las acciones de gobierno y el control del ejercicio del gasto público;</w:t>
            </w:r>
          </w:p>
          <w:p w14:paraId="163D0CF5" w14:textId="77777777" w:rsidR="00BB2736" w:rsidRPr="00C63FD0" w:rsidRDefault="00BB2736" w:rsidP="00BB2736">
            <w:pPr>
              <w:rPr>
                <w:rFonts w:ascii="Arial" w:hAnsi="Arial" w:cs="Arial"/>
              </w:rPr>
            </w:pPr>
            <w:r w:rsidRPr="00C63FD0">
              <w:rPr>
                <w:rFonts w:ascii="Arial" w:eastAsia="Arial" w:hAnsi="Arial" w:cs="Arial"/>
              </w:rPr>
              <w:t>VIII. Convocar a la persona titular de la Alcaldía y a las personas directivas de la administración para que concurran a rendir informes ante el pleno o comisiones; y</w:t>
            </w:r>
          </w:p>
          <w:p w14:paraId="3F26CFB2" w14:textId="77777777" w:rsidR="00BB2736" w:rsidRPr="00C63FD0" w:rsidRDefault="00BB2736" w:rsidP="00BB2736">
            <w:pPr>
              <w:rPr>
                <w:rFonts w:ascii="Arial" w:hAnsi="Arial" w:cs="Arial"/>
              </w:rPr>
            </w:pPr>
            <w:r w:rsidRPr="00C63FD0">
              <w:rPr>
                <w:rFonts w:ascii="Arial" w:eastAsia="Arial" w:hAnsi="Arial" w:cs="Arial"/>
              </w:rPr>
              <w:t>IX. Las demás que establezcan esta Constitución y la ley.</w:t>
            </w:r>
          </w:p>
        </w:tc>
        <w:tc>
          <w:tcPr>
            <w:tcW w:w="7654" w:type="dxa"/>
          </w:tcPr>
          <w:p w14:paraId="7F796DEA" w14:textId="279F45E8" w:rsidR="00BB2736" w:rsidRPr="00C63FD0" w:rsidRDefault="00BB2736" w:rsidP="00BB2736">
            <w:pPr>
              <w:rPr>
                <w:rFonts w:ascii="Arial" w:hAnsi="Arial" w:cs="Arial"/>
              </w:rPr>
            </w:pPr>
            <w:r w:rsidRPr="00C63FD0">
              <w:rPr>
                <w:rFonts w:ascii="Arial" w:eastAsia="Arial" w:hAnsi="Arial" w:cs="Arial"/>
              </w:rPr>
              <w:lastRenderedPageBreak/>
              <w:t>3. Son atribuciones</w:t>
            </w:r>
            <w:r w:rsidR="00B50BD9" w:rsidRPr="00B50BD9">
              <w:rPr>
                <w:rFonts w:ascii="Arial" w:eastAsia="Arial" w:hAnsi="Arial" w:cs="Arial"/>
                <w:color w:val="C00000"/>
              </w:rPr>
              <w:t xml:space="preserve"> </w:t>
            </w:r>
            <w:r w:rsidR="00B50BD9" w:rsidRPr="00B50BD9">
              <w:rPr>
                <w:rFonts w:ascii="Arial" w:eastAsia="Arial" w:hAnsi="Arial" w:cs="Arial"/>
                <w:b/>
                <w:color w:val="C00000"/>
              </w:rPr>
              <w:t>exclusivas</w:t>
            </w:r>
            <w:r w:rsidRPr="00B50BD9">
              <w:rPr>
                <w:rFonts w:ascii="Arial" w:eastAsia="Arial" w:hAnsi="Arial" w:cs="Arial"/>
                <w:color w:val="C00000"/>
              </w:rPr>
              <w:t xml:space="preserve"> </w:t>
            </w:r>
            <w:r w:rsidRPr="00C63FD0">
              <w:rPr>
                <w:rFonts w:ascii="Arial" w:eastAsia="Arial" w:hAnsi="Arial" w:cs="Arial"/>
              </w:rPr>
              <w:t>del Concejo:</w:t>
            </w:r>
          </w:p>
          <w:p w14:paraId="1F5D8BF9" w14:textId="6EFC29D9" w:rsidR="00BB2736" w:rsidRPr="00D869B9" w:rsidRDefault="00BB2736" w:rsidP="00BB2736">
            <w:pPr>
              <w:rPr>
                <w:rFonts w:ascii="Arial" w:eastAsia="Arial" w:hAnsi="Arial" w:cs="Arial"/>
                <w:b/>
                <w:color w:val="C00000"/>
              </w:rPr>
            </w:pPr>
            <w:r w:rsidRPr="00D869B9">
              <w:rPr>
                <w:rFonts w:ascii="Arial" w:eastAsia="Arial" w:hAnsi="Arial" w:cs="Arial"/>
                <w:b/>
                <w:color w:val="C00000"/>
              </w:rPr>
              <w:t>I. Garantizar un proceso de planeación democrático y deliberativo mediante los mecanismos de participación que establezca la Ley, para recoger las aspiraciones y demandas de la sociedad.</w:t>
            </w:r>
          </w:p>
          <w:p w14:paraId="7AE1E54A" w14:textId="25837FB5" w:rsidR="00BB2736" w:rsidRPr="00D869B9" w:rsidRDefault="00BB2736" w:rsidP="00BB2736">
            <w:pPr>
              <w:rPr>
                <w:rFonts w:ascii="Arial" w:eastAsia="Arial" w:hAnsi="Arial" w:cs="Arial"/>
                <w:b/>
              </w:rPr>
            </w:pPr>
            <w:r w:rsidRPr="00D869B9">
              <w:rPr>
                <w:rFonts w:ascii="Arial" w:eastAsia="Arial" w:hAnsi="Arial" w:cs="Arial"/>
                <w:b/>
                <w:color w:val="C00000"/>
              </w:rPr>
              <w:t>II. Aprobar el Programa de Gobierno de la Alcaldía.</w:t>
            </w:r>
            <w:r w:rsidRPr="00D869B9">
              <w:rPr>
                <w:rFonts w:ascii="Arial" w:eastAsia="Arial" w:hAnsi="Arial" w:cs="Arial"/>
                <w:b/>
              </w:rPr>
              <w:t xml:space="preserve"> </w:t>
            </w:r>
          </w:p>
          <w:p w14:paraId="753A15A7" w14:textId="53CD0928" w:rsidR="00254855" w:rsidRPr="00C63FD0" w:rsidRDefault="00254855" w:rsidP="00254855">
            <w:pPr>
              <w:rPr>
                <w:rFonts w:ascii="Arial" w:eastAsia="Arial" w:hAnsi="Arial" w:cs="Arial"/>
              </w:rPr>
            </w:pPr>
            <w:r>
              <w:rPr>
                <w:rFonts w:ascii="Arial" w:eastAsia="Arial" w:hAnsi="Arial" w:cs="Arial"/>
                <w:color w:val="C00000"/>
              </w:rPr>
              <w:t>III</w:t>
            </w:r>
            <w:r w:rsidRPr="00C63FD0">
              <w:rPr>
                <w:rFonts w:ascii="Arial" w:eastAsia="Arial" w:hAnsi="Arial" w:cs="Arial"/>
              </w:rPr>
              <w:t xml:space="preserve">. Evaluar y supervisar las acciones de gobierno, </w:t>
            </w:r>
            <w:r w:rsidRPr="00D869B9">
              <w:rPr>
                <w:rFonts w:ascii="Arial" w:eastAsia="Arial" w:hAnsi="Arial" w:cs="Arial"/>
                <w:b/>
                <w:color w:val="C00000"/>
              </w:rPr>
              <w:t>el desempeño de los funcionarios</w:t>
            </w:r>
            <w:r w:rsidRPr="00C63FD0">
              <w:rPr>
                <w:rFonts w:ascii="Arial" w:eastAsia="Arial" w:hAnsi="Arial" w:cs="Arial"/>
              </w:rPr>
              <w:t xml:space="preserve"> y el adecuado funcionamiento de la administración pública de la Alcaldía.</w:t>
            </w:r>
          </w:p>
          <w:p w14:paraId="707AB2C0" w14:textId="3F7B22E3" w:rsidR="00BB2736" w:rsidRPr="00C63FD0" w:rsidRDefault="00254855" w:rsidP="00BB2736">
            <w:pPr>
              <w:rPr>
                <w:rFonts w:ascii="Arial" w:hAnsi="Arial" w:cs="Arial"/>
              </w:rPr>
            </w:pPr>
            <w:r>
              <w:rPr>
                <w:rFonts w:ascii="Arial" w:eastAsia="Arial" w:hAnsi="Arial" w:cs="Arial"/>
                <w:color w:val="C00000"/>
              </w:rPr>
              <w:t>IV</w:t>
            </w:r>
            <w:r w:rsidR="00BB2736" w:rsidRPr="00C63FD0">
              <w:rPr>
                <w:rFonts w:ascii="Arial" w:eastAsia="Arial" w:hAnsi="Arial" w:cs="Arial"/>
                <w:color w:val="C00000"/>
              </w:rPr>
              <w:t xml:space="preserve">. </w:t>
            </w:r>
            <w:r w:rsidR="00BB2736" w:rsidRPr="00C63FD0">
              <w:rPr>
                <w:rFonts w:ascii="Arial" w:eastAsia="Arial" w:hAnsi="Arial" w:cs="Arial"/>
              </w:rPr>
              <w:t xml:space="preserve">Aprobar </w:t>
            </w:r>
            <w:r w:rsidR="00BB2736" w:rsidRPr="00D869B9">
              <w:rPr>
                <w:rFonts w:ascii="Arial" w:eastAsia="Arial" w:hAnsi="Arial" w:cs="Arial"/>
                <w:b/>
                <w:color w:val="C00000"/>
              </w:rPr>
              <w:t>el catálogo presupuestal</w:t>
            </w:r>
            <w:r w:rsidR="00BB2736" w:rsidRPr="00C63FD0">
              <w:rPr>
                <w:rFonts w:ascii="Arial" w:eastAsia="Arial" w:hAnsi="Arial" w:cs="Arial"/>
              </w:rPr>
              <w:t xml:space="preserve"> y el proyecto de presupuesto </w:t>
            </w:r>
            <w:r w:rsidR="00BB2736" w:rsidRPr="00C63FD0">
              <w:rPr>
                <w:rFonts w:ascii="Arial" w:eastAsia="Arial" w:hAnsi="Arial" w:cs="Arial"/>
                <w:strike/>
                <w:color w:val="C00000"/>
              </w:rPr>
              <w:t>de egresos</w:t>
            </w:r>
            <w:r w:rsidR="00BB2736" w:rsidRPr="00C63FD0">
              <w:rPr>
                <w:rFonts w:ascii="Arial" w:eastAsia="Arial" w:hAnsi="Arial" w:cs="Arial"/>
                <w:color w:val="C00000"/>
              </w:rPr>
              <w:t xml:space="preserve"> </w:t>
            </w:r>
            <w:r w:rsidR="00BB2736" w:rsidRPr="00C63FD0">
              <w:rPr>
                <w:rFonts w:ascii="Arial" w:eastAsia="Arial" w:hAnsi="Arial" w:cs="Arial"/>
              </w:rPr>
              <w:t xml:space="preserve">que presente la persona titular de la Alcaldía, de acuerdo con las bases que establezca esta Constitución y las leyes de la </w:t>
            </w:r>
            <w:r w:rsidR="00BB2736" w:rsidRPr="00C63FD0">
              <w:rPr>
                <w:rFonts w:ascii="Arial" w:eastAsia="Arial" w:hAnsi="Arial" w:cs="Arial"/>
              </w:rPr>
              <w:lastRenderedPageBreak/>
              <w:t>materia,</w:t>
            </w:r>
            <w:r w:rsidR="00BB2736" w:rsidRPr="00C63FD0">
              <w:rPr>
                <w:rFonts w:ascii="Arial" w:eastAsia="Arial" w:hAnsi="Arial" w:cs="Arial"/>
                <w:color w:val="C00000"/>
              </w:rPr>
              <w:t xml:space="preserve"> </w:t>
            </w:r>
            <w:r w:rsidR="00BB2736" w:rsidRPr="00D869B9">
              <w:rPr>
                <w:rFonts w:ascii="Arial" w:eastAsia="Arial" w:hAnsi="Arial" w:cs="Arial"/>
                <w:b/>
                <w:color w:val="C00000"/>
              </w:rPr>
              <w:t>así como evaluar su cumplimiento</w:t>
            </w:r>
            <w:r w:rsidR="00BB2736" w:rsidRPr="00C63FD0">
              <w:rPr>
                <w:rFonts w:ascii="Arial" w:eastAsia="Arial" w:hAnsi="Arial" w:cs="Arial"/>
              </w:rPr>
              <w:t>.</w:t>
            </w:r>
          </w:p>
          <w:p w14:paraId="0E3E9D78" w14:textId="77777777" w:rsidR="00BB2736" w:rsidRPr="00C63FD0" w:rsidRDefault="00BB2736" w:rsidP="00BB2736">
            <w:pPr>
              <w:rPr>
                <w:rFonts w:ascii="Arial" w:eastAsia="Arial" w:hAnsi="Arial" w:cs="Arial"/>
              </w:rPr>
            </w:pPr>
            <w:r w:rsidRPr="00C63FD0">
              <w:rPr>
                <w:rFonts w:ascii="Arial" w:eastAsia="Arial" w:hAnsi="Arial" w:cs="Arial"/>
                <w:color w:val="C00000"/>
              </w:rPr>
              <w:t xml:space="preserve">V. </w:t>
            </w:r>
            <w:r w:rsidRPr="00D869B9">
              <w:rPr>
                <w:rFonts w:ascii="Arial" w:eastAsia="Arial" w:hAnsi="Arial" w:cs="Arial"/>
                <w:b/>
                <w:color w:val="C00000"/>
              </w:rPr>
              <w:t>Nombrar al Titular de la Contraloría Interna de la Alcaldía</w:t>
            </w:r>
            <w:r w:rsidRPr="00D869B9">
              <w:rPr>
                <w:rFonts w:ascii="Arial" w:eastAsia="Arial" w:hAnsi="Arial" w:cs="Arial"/>
                <w:b/>
              </w:rPr>
              <w:t>.</w:t>
            </w:r>
          </w:p>
          <w:p w14:paraId="4E81E758" w14:textId="0820A40F" w:rsidR="00BB2736" w:rsidRPr="00D869B9" w:rsidRDefault="00BB2736" w:rsidP="00BB2736">
            <w:pPr>
              <w:rPr>
                <w:rFonts w:ascii="Arial" w:eastAsia="Arial" w:hAnsi="Arial" w:cs="Arial"/>
                <w:b/>
                <w:color w:val="C00000"/>
              </w:rPr>
            </w:pPr>
            <w:r w:rsidRPr="00C63FD0">
              <w:rPr>
                <w:rFonts w:ascii="Arial" w:eastAsia="Arial" w:hAnsi="Arial" w:cs="Arial"/>
                <w:color w:val="C00000"/>
              </w:rPr>
              <w:t xml:space="preserve">VI </w:t>
            </w:r>
            <w:r w:rsidRPr="00C63FD0">
              <w:rPr>
                <w:rFonts w:ascii="Arial" w:eastAsia="Arial" w:hAnsi="Arial" w:cs="Arial"/>
                <w:strike/>
                <w:color w:val="C00000"/>
              </w:rPr>
              <w:t>III</w:t>
            </w:r>
            <w:r w:rsidRPr="00C63FD0">
              <w:rPr>
                <w:rFonts w:ascii="Arial" w:eastAsia="Arial" w:hAnsi="Arial" w:cs="Arial"/>
              </w:rPr>
              <w:t xml:space="preserve">. Realizar funciones de control para el adecuado ejercicio del gasto público de la Alcaldía, incluyendo </w:t>
            </w:r>
            <w:r w:rsidRPr="00D869B9">
              <w:rPr>
                <w:rFonts w:ascii="Arial" w:eastAsia="Arial" w:hAnsi="Arial" w:cs="Arial"/>
                <w:b/>
                <w:color w:val="C00000"/>
              </w:rPr>
              <w:t>solicitar a la Contral</w:t>
            </w:r>
            <w:r w:rsidR="00254855">
              <w:rPr>
                <w:rFonts w:ascii="Arial" w:eastAsia="Arial" w:hAnsi="Arial" w:cs="Arial"/>
                <w:b/>
                <w:color w:val="C00000"/>
              </w:rPr>
              <w:t>oría Interna de la Alcaldía,</w:t>
            </w:r>
            <w:r w:rsidRPr="00D869B9">
              <w:rPr>
                <w:rFonts w:ascii="Arial" w:eastAsia="Arial" w:hAnsi="Arial" w:cs="Arial"/>
                <w:b/>
                <w:color w:val="C00000"/>
              </w:rPr>
              <w:t xml:space="preserve"> la colaboración de otras Auditorías y</w:t>
            </w:r>
            <w:r w:rsidR="00254855">
              <w:rPr>
                <w:rFonts w:ascii="Arial" w:eastAsia="Arial" w:hAnsi="Arial" w:cs="Arial"/>
                <w:b/>
                <w:color w:val="C00000"/>
              </w:rPr>
              <w:t>/o</w:t>
            </w:r>
            <w:r w:rsidRPr="00D869B9">
              <w:rPr>
                <w:rFonts w:ascii="Arial" w:eastAsia="Arial" w:hAnsi="Arial" w:cs="Arial"/>
                <w:b/>
                <w:color w:val="C00000"/>
              </w:rPr>
              <w:t xml:space="preserve"> Fiscalías, la revisión o supervisión de algún procedimiento administrativo; la revisión de algún otorgamiento d</w:t>
            </w:r>
            <w:r w:rsidR="00D869B9">
              <w:rPr>
                <w:rFonts w:ascii="Arial" w:eastAsia="Arial" w:hAnsi="Arial" w:cs="Arial"/>
                <w:b/>
                <w:color w:val="C00000"/>
              </w:rPr>
              <w:t>e licencias, permisos,</w:t>
            </w:r>
            <w:r w:rsidR="00D869B9" w:rsidRPr="00D869B9">
              <w:rPr>
                <w:rFonts w:ascii="Arial" w:eastAsia="Arial" w:hAnsi="Arial" w:cs="Arial"/>
                <w:b/>
                <w:color w:val="C00000"/>
              </w:rPr>
              <w:t xml:space="preserve"> manifestaciones</w:t>
            </w:r>
            <w:r w:rsidR="00D869B9">
              <w:rPr>
                <w:rFonts w:ascii="Arial" w:eastAsia="Arial" w:hAnsi="Arial" w:cs="Arial"/>
                <w:b/>
                <w:color w:val="C00000"/>
              </w:rPr>
              <w:t xml:space="preserve"> y verificaciones</w:t>
            </w:r>
            <w:r w:rsidR="00F30FFD">
              <w:rPr>
                <w:rFonts w:ascii="Arial" w:eastAsia="Arial" w:hAnsi="Arial" w:cs="Arial"/>
                <w:b/>
                <w:color w:val="C00000"/>
              </w:rPr>
              <w:t xml:space="preserve">; y el inicio de investigaciones y </w:t>
            </w:r>
            <w:r w:rsidR="00F30FFD" w:rsidRPr="00D869B9">
              <w:rPr>
                <w:rFonts w:ascii="Arial" w:eastAsia="Arial" w:hAnsi="Arial" w:cs="Arial"/>
                <w:b/>
                <w:color w:val="C00000"/>
              </w:rPr>
              <w:t>procesos de responsabilidades administrativas</w:t>
            </w:r>
            <w:r w:rsidR="00F30FFD">
              <w:rPr>
                <w:rFonts w:ascii="Arial" w:eastAsia="Arial" w:hAnsi="Arial" w:cs="Arial"/>
                <w:b/>
                <w:color w:val="C00000"/>
              </w:rPr>
              <w:t xml:space="preserve"> y penales e</w:t>
            </w:r>
            <w:r w:rsidRPr="00D869B9">
              <w:rPr>
                <w:rFonts w:ascii="Arial" w:eastAsia="Arial" w:hAnsi="Arial" w:cs="Arial"/>
                <w:b/>
                <w:color w:val="C00000"/>
              </w:rPr>
              <w:t>n contra de funcionarios de la Alcaldía.</w:t>
            </w:r>
          </w:p>
          <w:p w14:paraId="1653BF89" w14:textId="7C239B2F" w:rsidR="00BB2736" w:rsidRPr="00C63FD0" w:rsidRDefault="00BB2736" w:rsidP="00BB2736">
            <w:pPr>
              <w:rPr>
                <w:rFonts w:ascii="Arial" w:eastAsia="Arial" w:hAnsi="Arial" w:cs="Arial"/>
                <w:strike/>
              </w:rPr>
            </w:pPr>
            <w:r w:rsidRPr="00417B34">
              <w:rPr>
                <w:rFonts w:ascii="Arial" w:eastAsia="Arial" w:hAnsi="Arial" w:cs="Arial"/>
                <w:strike/>
                <w:color w:val="C00000"/>
              </w:rPr>
              <w:t>IV. Opinar y presentar propuestas para la elaboración de los planes y programas que correspondan a la Alcaldía</w:t>
            </w:r>
            <w:r w:rsidRPr="00C63FD0">
              <w:rPr>
                <w:rFonts w:ascii="Arial" w:eastAsia="Arial" w:hAnsi="Arial" w:cs="Arial"/>
                <w:strike/>
              </w:rPr>
              <w:t>;</w:t>
            </w:r>
          </w:p>
          <w:p w14:paraId="00E439CF" w14:textId="3C0040F2" w:rsidR="00F30FFD" w:rsidRDefault="00F30FFD" w:rsidP="00F30FFD">
            <w:pPr>
              <w:autoSpaceDE w:val="0"/>
              <w:autoSpaceDN w:val="0"/>
              <w:adjustRightInd w:val="0"/>
              <w:rPr>
                <w:rFonts w:ascii="Arial" w:eastAsia="Arial" w:hAnsi="Arial" w:cs="Arial"/>
                <w:b/>
                <w:color w:val="C00000"/>
              </w:rPr>
            </w:pPr>
            <w:r w:rsidRPr="00C63FD0">
              <w:rPr>
                <w:rFonts w:ascii="Arial" w:eastAsia="Arial" w:hAnsi="Arial" w:cs="Arial"/>
                <w:color w:val="C00000"/>
              </w:rPr>
              <w:t>V</w:t>
            </w:r>
            <w:r>
              <w:rPr>
                <w:rFonts w:ascii="Arial" w:eastAsia="Arial" w:hAnsi="Arial" w:cs="Arial"/>
                <w:color w:val="C00000"/>
              </w:rPr>
              <w:t>II</w:t>
            </w:r>
            <w:r w:rsidRPr="00C63FD0">
              <w:rPr>
                <w:rFonts w:ascii="Arial" w:eastAsia="Arial" w:hAnsi="Arial" w:cs="Arial"/>
                <w:color w:val="C00000"/>
              </w:rPr>
              <w:t xml:space="preserve"> </w:t>
            </w:r>
            <w:r w:rsidRPr="00C63FD0">
              <w:rPr>
                <w:rFonts w:ascii="Arial" w:eastAsia="Arial" w:hAnsi="Arial" w:cs="Arial"/>
                <w:strike/>
                <w:color w:val="C00000"/>
              </w:rPr>
              <w:t>XI</w:t>
            </w:r>
            <w:r w:rsidRPr="00C63FD0">
              <w:rPr>
                <w:rFonts w:ascii="Arial" w:eastAsia="Arial" w:hAnsi="Arial" w:cs="Arial"/>
                <w:color w:val="C00000"/>
              </w:rPr>
              <w:t xml:space="preserve">. </w:t>
            </w:r>
            <w:r>
              <w:rPr>
                <w:rFonts w:ascii="Arial" w:eastAsia="Arial" w:hAnsi="Arial" w:cs="Arial"/>
                <w:b/>
                <w:color w:val="C00000"/>
              </w:rPr>
              <w:t>Aprobar</w:t>
            </w:r>
            <w:r w:rsidRPr="00D869B9">
              <w:rPr>
                <w:rFonts w:ascii="Arial" w:eastAsia="Arial" w:hAnsi="Arial" w:cs="Arial"/>
                <w:b/>
                <w:color w:val="C00000"/>
              </w:rPr>
              <w:t xml:space="preserve"> reformas a</w:t>
            </w:r>
            <w:r w:rsidRPr="00C63FD0">
              <w:rPr>
                <w:rFonts w:ascii="Arial" w:eastAsia="Arial" w:hAnsi="Arial" w:cs="Arial"/>
                <w:color w:val="C00000"/>
              </w:rPr>
              <w:t xml:space="preserve"> </w:t>
            </w:r>
            <w:r w:rsidRPr="00C63FD0">
              <w:rPr>
                <w:rFonts w:ascii="Arial" w:eastAsia="Arial" w:hAnsi="Arial" w:cs="Arial"/>
                <w:strike/>
                <w:color w:val="C00000"/>
              </w:rPr>
              <w:t>Establecer</w:t>
            </w:r>
            <w:r w:rsidRPr="00C63FD0">
              <w:rPr>
                <w:rFonts w:ascii="Arial" w:eastAsia="Arial" w:hAnsi="Arial" w:cs="Arial"/>
                <w:color w:val="C00000"/>
              </w:rPr>
              <w:t xml:space="preserve"> </w:t>
            </w:r>
            <w:r w:rsidRPr="00C63FD0">
              <w:rPr>
                <w:rFonts w:ascii="Arial" w:eastAsia="Arial" w:hAnsi="Arial" w:cs="Arial"/>
                <w:color w:val="auto"/>
              </w:rPr>
              <w:t xml:space="preserve">la estructura organizacional de la Alcaldía conforme a las disposiciones aplicables para </w:t>
            </w:r>
            <w:r w:rsidRPr="00D869B9">
              <w:rPr>
                <w:rFonts w:ascii="Arial" w:eastAsia="Arial" w:hAnsi="Arial" w:cs="Arial"/>
                <w:b/>
                <w:color w:val="C00000"/>
              </w:rPr>
              <w:t>lograr una gestión de</w:t>
            </w:r>
            <w:r>
              <w:rPr>
                <w:rFonts w:ascii="Arial" w:eastAsia="Arial" w:hAnsi="Arial" w:cs="Arial"/>
                <w:b/>
                <w:color w:val="C00000"/>
              </w:rPr>
              <w:t>mocrática, eficiente y austera;</w:t>
            </w:r>
          </w:p>
          <w:p w14:paraId="1060D0B4" w14:textId="629FE7F4" w:rsidR="00BB2736" w:rsidRPr="00D869B9" w:rsidRDefault="00BB2736" w:rsidP="00BB2736">
            <w:pPr>
              <w:rPr>
                <w:rFonts w:ascii="Arial" w:hAnsi="Arial" w:cs="Arial"/>
                <w:b/>
              </w:rPr>
            </w:pPr>
            <w:r w:rsidRPr="00D869B9">
              <w:rPr>
                <w:rFonts w:ascii="Arial" w:eastAsia="Arial" w:hAnsi="Arial" w:cs="Arial"/>
                <w:b/>
                <w:color w:val="C00000"/>
              </w:rPr>
              <w:t>VII</w:t>
            </w:r>
            <w:r w:rsidR="00F30FFD">
              <w:rPr>
                <w:rFonts w:ascii="Arial" w:eastAsia="Arial" w:hAnsi="Arial" w:cs="Arial"/>
                <w:b/>
                <w:color w:val="C00000"/>
              </w:rPr>
              <w:t>I</w:t>
            </w:r>
            <w:r w:rsidR="00896A76">
              <w:rPr>
                <w:rFonts w:ascii="Arial" w:eastAsia="Arial" w:hAnsi="Arial" w:cs="Arial"/>
                <w:b/>
                <w:color w:val="C00000"/>
              </w:rPr>
              <w:t>. G</w:t>
            </w:r>
            <w:r w:rsidRPr="00D869B9">
              <w:rPr>
                <w:rFonts w:ascii="Arial" w:eastAsia="Arial" w:hAnsi="Arial" w:cs="Arial"/>
                <w:b/>
                <w:color w:val="C00000"/>
              </w:rPr>
              <w:t>arantizar</w:t>
            </w:r>
            <w:r w:rsidR="00896A76">
              <w:rPr>
                <w:rFonts w:ascii="Arial" w:eastAsia="Arial" w:hAnsi="Arial" w:cs="Arial"/>
                <w:b/>
                <w:color w:val="C00000"/>
              </w:rPr>
              <w:t xml:space="preserve"> e iniciar los procesos de audiencias, consultas y mecanismos de participación directa </w:t>
            </w:r>
            <w:r w:rsidRPr="00D869B9">
              <w:rPr>
                <w:rFonts w:ascii="Arial" w:eastAsia="Arial" w:hAnsi="Arial" w:cs="Arial"/>
                <w:b/>
                <w:color w:val="C00000"/>
              </w:rPr>
              <w:t>sobre progra</w:t>
            </w:r>
            <w:r w:rsidR="00D869B9" w:rsidRPr="00D869B9">
              <w:rPr>
                <w:rFonts w:ascii="Arial" w:eastAsia="Arial" w:hAnsi="Arial" w:cs="Arial"/>
                <w:b/>
                <w:color w:val="C00000"/>
              </w:rPr>
              <w:t>mas de ordenación territorial de la demarcación</w:t>
            </w:r>
            <w:r w:rsidRPr="00D869B9">
              <w:rPr>
                <w:rFonts w:ascii="Arial" w:eastAsia="Arial" w:hAnsi="Arial" w:cs="Arial"/>
                <w:b/>
                <w:color w:val="C00000"/>
              </w:rPr>
              <w:t>, obras, servicios y alianzas multi-sectoriales.</w:t>
            </w:r>
          </w:p>
          <w:p w14:paraId="66C50A07" w14:textId="5AF61953" w:rsidR="00BB2736" w:rsidRPr="00D869B9" w:rsidRDefault="00F30FFD" w:rsidP="00BB2736">
            <w:pPr>
              <w:rPr>
                <w:rFonts w:ascii="Arial" w:eastAsia="Arial" w:hAnsi="Arial" w:cs="Arial"/>
                <w:b/>
                <w:color w:val="C00000"/>
              </w:rPr>
            </w:pPr>
            <w:r>
              <w:rPr>
                <w:rFonts w:ascii="Arial" w:eastAsia="Arial" w:hAnsi="Arial" w:cs="Arial"/>
                <w:b/>
                <w:color w:val="C00000"/>
              </w:rPr>
              <w:t>IX</w:t>
            </w:r>
            <w:r w:rsidR="00896A76">
              <w:rPr>
                <w:rFonts w:ascii="Arial" w:eastAsia="Arial" w:hAnsi="Arial" w:cs="Arial"/>
                <w:b/>
                <w:color w:val="C00000"/>
              </w:rPr>
              <w:t>. Aprobar los procesos de certificación,</w:t>
            </w:r>
            <w:r w:rsidR="00BB2736" w:rsidRPr="00D869B9">
              <w:rPr>
                <w:rFonts w:ascii="Arial" w:eastAsia="Arial" w:hAnsi="Arial" w:cs="Arial"/>
                <w:b/>
                <w:color w:val="C00000"/>
              </w:rPr>
              <w:t xml:space="preserve"> dar seguimiento a su debi</w:t>
            </w:r>
            <w:r w:rsidR="00896A76">
              <w:rPr>
                <w:rFonts w:ascii="Arial" w:eastAsia="Arial" w:hAnsi="Arial" w:cs="Arial"/>
                <w:b/>
                <w:color w:val="C00000"/>
              </w:rPr>
              <w:t>do proceso y aprobar la firma de</w:t>
            </w:r>
            <w:r w:rsidR="00BB2736" w:rsidRPr="00D869B9">
              <w:rPr>
                <w:rFonts w:ascii="Arial" w:eastAsia="Arial" w:hAnsi="Arial" w:cs="Arial"/>
                <w:b/>
                <w:color w:val="C00000"/>
              </w:rPr>
              <w:t xml:space="preserve"> los respectivos convenios para la transferencia de facultades que señale esta Constitución.</w:t>
            </w:r>
          </w:p>
          <w:p w14:paraId="25E7A0F2" w14:textId="48AC86FD" w:rsidR="00BB2736" w:rsidRPr="00C63FD0" w:rsidRDefault="00BB2736" w:rsidP="00BB2736">
            <w:pPr>
              <w:rPr>
                <w:rFonts w:ascii="Arial" w:eastAsia="Arial" w:hAnsi="Arial" w:cs="Arial"/>
              </w:rPr>
            </w:pPr>
            <w:r w:rsidRPr="00C63FD0">
              <w:rPr>
                <w:rFonts w:ascii="Arial" w:eastAsia="Arial" w:hAnsi="Arial" w:cs="Arial"/>
                <w:color w:val="C00000"/>
              </w:rPr>
              <w:t xml:space="preserve">X </w:t>
            </w:r>
            <w:r w:rsidRPr="00C63FD0">
              <w:rPr>
                <w:rFonts w:ascii="Arial" w:eastAsia="Arial" w:hAnsi="Arial" w:cs="Arial"/>
                <w:strike/>
                <w:color w:val="C00000"/>
              </w:rPr>
              <w:t>V</w:t>
            </w:r>
            <w:r w:rsidRPr="00C63FD0">
              <w:rPr>
                <w:rFonts w:ascii="Arial" w:eastAsia="Arial" w:hAnsi="Arial" w:cs="Arial"/>
              </w:rPr>
              <w:t>. Revisar el informe anual de la Alcaldía, así como los informes periódicos sobre el ejercicio del gasto público y de gobierno, en los términos establecidos por las leyes de la materia;</w:t>
            </w:r>
          </w:p>
          <w:p w14:paraId="421623E7" w14:textId="1018283A" w:rsidR="00BB2736" w:rsidRPr="00D869B9" w:rsidRDefault="00BB2736" w:rsidP="00BB2736">
            <w:pPr>
              <w:rPr>
                <w:rFonts w:ascii="Arial" w:hAnsi="Arial" w:cs="Arial"/>
                <w:b/>
                <w:color w:val="C00000"/>
              </w:rPr>
            </w:pPr>
            <w:r w:rsidRPr="00D869B9">
              <w:rPr>
                <w:rFonts w:ascii="Arial" w:eastAsia="Arial" w:hAnsi="Arial" w:cs="Arial"/>
                <w:b/>
                <w:color w:val="C00000"/>
              </w:rPr>
              <w:t>X</w:t>
            </w:r>
            <w:r w:rsidR="00F30FFD">
              <w:rPr>
                <w:rFonts w:ascii="Arial" w:eastAsia="Arial" w:hAnsi="Arial" w:cs="Arial"/>
                <w:b/>
                <w:color w:val="C00000"/>
              </w:rPr>
              <w:t>I</w:t>
            </w:r>
            <w:r w:rsidRPr="00D869B9">
              <w:rPr>
                <w:rFonts w:ascii="Arial" w:eastAsia="Arial" w:hAnsi="Arial" w:cs="Arial"/>
                <w:b/>
                <w:color w:val="C00000"/>
              </w:rPr>
              <w:t xml:space="preserve">. Solicitar la presentación de informes, monitorear el </w:t>
            </w:r>
            <w:r w:rsidRPr="00D869B9">
              <w:rPr>
                <w:rFonts w:ascii="Arial" w:eastAsia="Arial" w:hAnsi="Arial" w:cs="Arial"/>
                <w:b/>
                <w:color w:val="C00000"/>
              </w:rPr>
              <w:lastRenderedPageBreak/>
              <w:t>desempeño y resultados de cualquier área o programa de la Alcaldía en el momento que lo considere pertinente</w:t>
            </w:r>
            <w:r w:rsidRPr="00D869B9">
              <w:rPr>
                <w:rFonts w:ascii="Arial" w:hAnsi="Arial" w:cs="Arial"/>
                <w:b/>
                <w:color w:val="C00000"/>
              </w:rPr>
              <w:t>.</w:t>
            </w:r>
          </w:p>
          <w:p w14:paraId="666C3367" w14:textId="2CDEC359" w:rsidR="00BB2736" w:rsidRPr="00C63FD0" w:rsidRDefault="00F30FFD" w:rsidP="00BB2736">
            <w:pPr>
              <w:rPr>
                <w:rFonts w:ascii="Arial" w:hAnsi="Arial" w:cs="Arial"/>
              </w:rPr>
            </w:pPr>
            <w:r w:rsidRPr="00F30FFD">
              <w:rPr>
                <w:rFonts w:ascii="Arial" w:eastAsia="Arial" w:hAnsi="Arial" w:cs="Arial"/>
                <w:color w:val="C00000"/>
              </w:rPr>
              <w:t>XII</w:t>
            </w:r>
            <w:r w:rsidR="00BB2736" w:rsidRPr="00C63FD0">
              <w:rPr>
                <w:rFonts w:ascii="Arial" w:eastAsia="Arial" w:hAnsi="Arial" w:cs="Arial"/>
              </w:rPr>
              <w:t xml:space="preserve"> </w:t>
            </w:r>
            <w:r w:rsidR="00BB2736" w:rsidRPr="00C63FD0">
              <w:rPr>
                <w:rFonts w:ascii="Arial" w:eastAsia="Arial" w:hAnsi="Arial" w:cs="Arial"/>
                <w:strike/>
                <w:color w:val="C00000"/>
              </w:rPr>
              <w:t>VII</w:t>
            </w:r>
            <w:r w:rsidR="00BB2736" w:rsidRPr="00C63FD0">
              <w:rPr>
                <w:rFonts w:ascii="Arial" w:eastAsia="Arial" w:hAnsi="Arial" w:cs="Arial"/>
              </w:rPr>
              <w:t>. Nombrar comisiones de seguimiento vinculadas con la supervisión y evaluación de las acciones de gobierno y el control del ejercicio del gasto público;</w:t>
            </w:r>
          </w:p>
          <w:p w14:paraId="13ED599E" w14:textId="300B7038" w:rsidR="00BB2736" w:rsidRPr="00C63FD0" w:rsidRDefault="00BB2736" w:rsidP="00BB2736">
            <w:pPr>
              <w:rPr>
                <w:rFonts w:ascii="Arial" w:eastAsia="Arial" w:hAnsi="Arial" w:cs="Arial"/>
              </w:rPr>
            </w:pPr>
            <w:r w:rsidRPr="00C63FD0">
              <w:rPr>
                <w:rFonts w:ascii="Arial" w:eastAsia="Arial" w:hAnsi="Arial" w:cs="Arial"/>
                <w:color w:val="C00000"/>
              </w:rPr>
              <w:t>XII</w:t>
            </w:r>
            <w:r w:rsidR="00F30FFD">
              <w:rPr>
                <w:rFonts w:ascii="Arial" w:eastAsia="Arial" w:hAnsi="Arial" w:cs="Arial"/>
                <w:color w:val="C00000"/>
              </w:rPr>
              <w:t>I</w:t>
            </w:r>
            <w:r w:rsidRPr="00C63FD0">
              <w:rPr>
                <w:rFonts w:ascii="Arial" w:eastAsia="Arial" w:hAnsi="Arial" w:cs="Arial"/>
                <w:color w:val="C00000"/>
              </w:rPr>
              <w:t xml:space="preserve"> </w:t>
            </w:r>
            <w:r w:rsidRPr="00C63FD0">
              <w:rPr>
                <w:rFonts w:ascii="Arial" w:eastAsia="Arial" w:hAnsi="Arial" w:cs="Arial"/>
                <w:strike/>
                <w:color w:val="C00000"/>
              </w:rPr>
              <w:t>VIII</w:t>
            </w:r>
            <w:r w:rsidRPr="00C63FD0">
              <w:rPr>
                <w:rFonts w:ascii="Arial" w:eastAsia="Arial" w:hAnsi="Arial" w:cs="Arial"/>
              </w:rPr>
              <w:t>. Convocar a la persona titular de la Alcaldía y a las personas directivas de la administración para que concurran a rendir informes ante el pleno o comisiones;</w:t>
            </w:r>
          </w:p>
          <w:p w14:paraId="5FFCD221" w14:textId="04CD5AF1" w:rsidR="00BB2736" w:rsidRPr="00C63FD0" w:rsidRDefault="00F30FFD" w:rsidP="00BB2736">
            <w:pPr>
              <w:rPr>
                <w:rFonts w:ascii="Arial" w:eastAsia="Arial" w:hAnsi="Arial" w:cs="Arial"/>
              </w:rPr>
            </w:pPr>
            <w:r>
              <w:rPr>
                <w:rFonts w:ascii="Arial" w:eastAsia="Arial" w:hAnsi="Arial" w:cs="Arial"/>
                <w:color w:val="C00000"/>
              </w:rPr>
              <w:t>XIV</w:t>
            </w:r>
            <w:r w:rsidR="00BB2736" w:rsidRPr="00C63FD0">
              <w:rPr>
                <w:rFonts w:ascii="Arial" w:eastAsia="Arial" w:hAnsi="Arial" w:cs="Arial"/>
                <w:color w:val="C00000"/>
              </w:rPr>
              <w:t xml:space="preserve"> </w:t>
            </w:r>
            <w:r w:rsidR="00BB2736" w:rsidRPr="00C63FD0">
              <w:rPr>
                <w:rFonts w:ascii="Arial" w:eastAsia="Arial" w:hAnsi="Arial" w:cs="Arial"/>
                <w:strike/>
                <w:color w:val="C00000"/>
              </w:rPr>
              <w:t>VI</w:t>
            </w:r>
            <w:r w:rsidR="00BB2736" w:rsidRPr="00C63FD0">
              <w:rPr>
                <w:rFonts w:ascii="Arial" w:eastAsia="Arial" w:hAnsi="Arial" w:cs="Arial"/>
              </w:rPr>
              <w:t>. Emitir su reglamento interno</w:t>
            </w:r>
          </w:p>
          <w:p w14:paraId="55F06B7D" w14:textId="12937FD3" w:rsidR="00BB2736" w:rsidRPr="00C63FD0" w:rsidRDefault="00F30FFD" w:rsidP="00BB2736">
            <w:pPr>
              <w:rPr>
                <w:rFonts w:ascii="Arial" w:eastAsia="Arial" w:hAnsi="Arial" w:cs="Arial"/>
                <w:b/>
              </w:rPr>
            </w:pPr>
            <w:r>
              <w:rPr>
                <w:rFonts w:ascii="Arial" w:eastAsia="Arial" w:hAnsi="Arial" w:cs="Arial"/>
                <w:color w:val="C00000"/>
              </w:rPr>
              <w:t>X</w:t>
            </w:r>
            <w:r w:rsidR="00BB2736" w:rsidRPr="00C63FD0">
              <w:rPr>
                <w:rFonts w:ascii="Arial" w:eastAsia="Arial" w:hAnsi="Arial" w:cs="Arial"/>
                <w:color w:val="C00000"/>
              </w:rPr>
              <w:t xml:space="preserve">V </w:t>
            </w:r>
            <w:r w:rsidR="00BB2736" w:rsidRPr="00C63FD0">
              <w:rPr>
                <w:rFonts w:ascii="Arial" w:eastAsia="Arial" w:hAnsi="Arial" w:cs="Arial"/>
                <w:strike/>
                <w:color w:val="C00000"/>
              </w:rPr>
              <w:t>IX</w:t>
            </w:r>
            <w:r w:rsidR="00BB2736" w:rsidRPr="00C63FD0">
              <w:rPr>
                <w:rFonts w:ascii="Arial" w:eastAsia="Arial" w:hAnsi="Arial" w:cs="Arial"/>
              </w:rPr>
              <w:t>. Las demás que establezcan esta Constitución y la ley.</w:t>
            </w:r>
          </w:p>
        </w:tc>
      </w:tr>
    </w:tbl>
    <w:p w14:paraId="6C3B3ED5" w14:textId="6C788C3E" w:rsidR="00896A76" w:rsidRDefault="00896A76" w:rsidP="00896A76">
      <w:pPr>
        <w:rPr>
          <w:rFonts w:ascii="Arial" w:hAnsi="Arial" w:cs="Arial"/>
          <w:b/>
          <w:sz w:val="28"/>
          <w:szCs w:val="28"/>
        </w:rPr>
      </w:pPr>
    </w:p>
    <w:p w14:paraId="67A92440" w14:textId="77777777" w:rsidR="00896A76" w:rsidRDefault="00896A76">
      <w:pPr>
        <w:rPr>
          <w:rFonts w:ascii="Arial" w:hAnsi="Arial" w:cs="Arial"/>
          <w:b/>
          <w:sz w:val="28"/>
          <w:szCs w:val="28"/>
        </w:rPr>
      </w:pPr>
      <w:r>
        <w:rPr>
          <w:rFonts w:ascii="Arial" w:hAnsi="Arial" w:cs="Arial"/>
          <w:b/>
          <w:sz w:val="28"/>
          <w:szCs w:val="28"/>
        </w:rPr>
        <w:br w:type="page"/>
      </w:r>
    </w:p>
    <w:p w14:paraId="14BF357F" w14:textId="2E72267C" w:rsidR="001449E1" w:rsidRPr="00C63FD0" w:rsidRDefault="001449E1" w:rsidP="001449E1">
      <w:pPr>
        <w:pStyle w:val="ListParagraph"/>
        <w:numPr>
          <w:ilvl w:val="0"/>
          <w:numId w:val="16"/>
        </w:numPr>
        <w:rPr>
          <w:rFonts w:ascii="Arial" w:hAnsi="Arial" w:cs="Arial"/>
          <w:b/>
          <w:sz w:val="28"/>
          <w:szCs w:val="28"/>
        </w:rPr>
      </w:pPr>
      <w:r w:rsidRPr="00C63FD0">
        <w:rPr>
          <w:rFonts w:ascii="Arial" w:hAnsi="Arial" w:cs="Arial"/>
          <w:b/>
          <w:bCs/>
          <w:sz w:val="28"/>
          <w:szCs w:val="28"/>
        </w:rPr>
        <w:lastRenderedPageBreak/>
        <w:t>Facultades de las Alcaldías</w:t>
      </w:r>
    </w:p>
    <w:p w14:paraId="2A52938A" w14:textId="77777777" w:rsidR="001449E1" w:rsidRPr="00C63FD0" w:rsidRDefault="001449E1" w:rsidP="001449E1">
      <w:pPr>
        <w:pStyle w:val="ListParagraph"/>
        <w:rPr>
          <w:rFonts w:ascii="Arial" w:hAnsi="Arial" w:cs="Arial"/>
          <w:b/>
          <w:sz w:val="28"/>
          <w:szCs w:val="28"/>
        </w:rPr>
      </w:pPr>
    </w:p>
    <w:tbl>
      <w:tblPr>
        <w:tblStyle w:val="4"/>
        <w:tblW w:w="13156" w:type="dxa"/>
        <w:tblLayout w:type="fixed"/>
        <w:tblLook w:val="04A0" w:firstRow="1" w:lastRow="0" w:firstColumn="1" w:lastColumn="0" w:noHBand="0" w:noVBand="1"/>
      </w:tblPr>
      <w:tblGrid>
        <w:gridCol w:w="5502"/>
        <w:gridCol w:w="7654"/>
      </w:tblGrid>
      <w:tr w:rsidR="008F1EEB" w:rsidRPr="00BD2040" w14:paraId="3257EB7B" w14:textId="77777777" w:rsidTr="008F1EEB">
        <w:trPr>
          <w:trHeight w:val="280"/>
          <w:tblHeader/>
        </w:trPr>
        <w:tc>
          <w:tcPr>
            <w:tcW w:w="5502" w:type="dxa"/>
            <w:tcBorders>
              <w:top w:val="single" w:sz="4" w:space="0" w:color="auto"/>
              <w:left w:val="single" w:sz="4" w:space="0" w:color="auto"/>
              <w:bottom w:val="single" w:sz="4" w:space="0" w:color="auto"/>
              <w:right w:val="single" w:sz="4" w:space="0" w:color="auto"/>
            </w:tcBorders>
          </w:tcPr>
          <w:p w14:paraId="55D4D6EA" w14:textId="77777777" w:rsidR="008F1EEB" w:rsidRPr="00BD2040" w:rsidRDefault="008F1EEB" w:rsidP="00BD2040">
            <w:pPr>
              <w:rPr>
                <w:rFonts w:ascii="Arial" w:eastAsia="Arial" w:hAnsi="Arial" w:cs="Arial"/>
                <w:b/>
              </w:rPr>
            </w:pPr>
            <w:r w:rsidRPr="00BD2040">
              <w:rPr>
                <w:rFonts w:ascii="Arial" w:hAnsi="Arial" w:cs="Arial"/>
                <w:b/>
              </w:rPr>
              <w:t>PROYECTO DE CONSTITUCIÓN</w:t>
            </w:r>
          </w:p>
        </w:tc>
        <w:tc>
          <w:tcPr>
            <w:tcW w:w="7654" w:type="dxa"/>
            <w:tcBorders>
              <w:top w:val="single" w:sz="4" w:space="0" w:color="auto"/>
              <w:left w:val="single" w:sz="4" w:space="0" w:color="auto"/>
              <w:bottom w:val="single" w:sz="4" w:space="0" w:color="auto"/>
              <w:right w:val="single" w:sz="4" w:space="0" w:color="auto"/>
            </w:tcBorders>
          </w:tcPr>
          <w:p w14:paraId="6145B715" w14:textId="77777777" w:rsidR="008F1EEB" w:rsidRPr="00BD2040" w:rsidRDefault="008F1EEB" w:rsidP="00BD2040">
            <w:pPr>
              <w:rPr>
                <w:rFonts w:ascii="Arial" w:hAnsi="Arial" w:cs="Arial"/>
                <w:b/>
              </w:rPr>
            </w:pPr>
            <w:r w:rsidRPr="00BD2040">
              <w:rPr>
                <w:rFonts w:ascii="Arial" w:eastAsia="Arial" w:hAnsi="Arial" w:cs="Arial"/>
                <w:b/>
              </w:rPr>
              <w:t>INICIATIVA DE REFORMA</w:t>
            </w:r>
          </w:p>
        </w:tc>
      </w:tr>
      <w:tr w:rsidR="008F1EEB" w:rsidRPr="00BD2040" w14:paraId="5F2B6704" w14:textId="77777777" w:rsidTr="008F1EEB">
        <w:trPr>
          <w:trHeight w:val="280"/>
        </w:trPr>
        <w:tc>
          <w:tcPr>
            <w:tcW w:w="5502" w:type="dxa"/>
            <w:tcBorders>
              <w:top w:val="single" w:sz="4" w:space="0" w:color="auto"/>
              <w:left w:val="single" w:sz="4" w:space="0" w:color="auto"/>
              <w:bottom w:val="single" w:sz="4" w:space="0" w:color="auto"/>
              <w:right w:val="single" w:sz="4" w:space="0" w:color="auto"/>
            </w:tcBorders>
          </w:tcPr>
          <w:p w14:paraId="4CDD4202" w14:textId="77777777" w:rsidR="008F1EEB" w:rsidRPr="00BD2040" w:rsidRDefault="008F1EEB" w:rsidP="00BD2040">
            <w:pPr>
              <w:rPr>
                <w:rFonts w:ascii="Arial" w:eastAsia="Arial" w:hAnsi="Arial" w:cs="Arial"/>
                <w:b/>
              </w:rPr>
            </w:pPr>
            <w:r w:rsidRPr="00BD2040">
              <w:rPr>
                <w:rFonts w:ascii="Arial" w:eastAsia="Arial" w:hAnsi="Arial" w:cs="Arial"/>
                <w:b/>
              </w:rPr>
              <w:t>59. Alcaldías</w:t>
            </w:r>
          </w:p>
          <w:p w14:paraId="0603801A" w14:textId="2007AF6C" w:rsidR="008F1EEB" w:rsidRPr="00BD2040" w:rsidRDefault="008F1EEB" w:rsidP="00BD2040">
            <w:pPr>
              <w:rPr>
                <w:rFonts w:ascii="Arial" w:eastAsia="Arial" w:hAnsi="Arial" w:cs="Arial"/>
                <w:b/>
              </w:rPr>
            </w:pPr>
            <w:r w:rsidRPr="00BD2040">
              <w:rPr>
                <w:rFonts w:ascii="Arial" w:eastAsia="Arial" w:hAnsi="Arial" w:cs="Arial"/>
                <w:b/>
              </w:rPr>
              <w:t>A. De la integración, organización y facultades de las alcaldías</w:t>
            </w:r>
          </w:p>
          <w:p w14:paraId="4F5621FD" w14:textId="77777777" w:rsidR="008F1EEB" w:rsidRPr="00BD2040" w:rsidRDefault="008F1EEB" w:rsidP="00BD2040">
            <w:pPr>
              <w:rPr>
                <w:rFonts w:ascii="Arial" w:eastAsia="Arial" w:hAnsi="Arial" w:cs="Arial"/>
              </w:rPr>
            </w:pPr>
            <w:r w:rsidRPr="00BD2040">
              <w:rPr>
                <w:rFonts w:ascii="Arial" w:eastAsia="Arial" w:hAnsi="Arial" w:cs="Arial"/>
              </w:rPr>
              <w:t>8. Las personas titulares de las Alcaldías, Concejales e integrantes de la administración pública de las Alcaldías se sujetarán a los principios de buena administración, buen gobierno y rendición de cuentas en los términos que señalan esta Constitución y las leyes.</w:t>
            </w:r>
          </w:p>
        </w:tc>
        <w:tc>
          <w:tcPr>
            <w:tcW w:w="7654" w:type="dxa"/>
            <w:tcBorders>
              <w:top w:val="single" w:sz="4" w:space="0" w:color="auto"/>
              <w:left w:val="single" w:sz="4" w:space="0" w:color="auto"/>
              <w:bottom w:val="single" w:sz="4" w:space="0" w:color="auto"/>
              <w:right w:val="single" w:sz="4" w:space="0" w:color="auto"/>
            </w:tcBorders>
          </w:tcPr>
          <w:p w14:paraId="36D00EA6" w14:textId="00EDD222" w:rsidR="008F1EEB" w:rsidRPr="00BD2040" w:rsidRDefault="008F1EEB" w:rsidP="00BD2040">
            <w:pPr>
              <w:rPr>
                <w:rFonts w:ascii="Arial" w:eastAsia="Arial" w:hAnsi="Arial" w:cs="Arial"/>
                <w:b/>
              </w:rPr>
            </w:pPr>
            <w:r w:rsidRPr="00BD2040">
              <w:rPr>
                <w:rFonts w:ascii="Arial" w:eastAsia="Arial" w:hAnsi="Arial" w:cs="Arial"/>
                <w:b/>
              </w:rPr>
              <w:t>59. Alcaldías</w:t>
            </w:r>
          </w:p>
          <w:p w14:paraId="3662B7C2" w14:textId="3F8AD520" w:rsidR="008F1EEB" w:rsidRPr="00BD2040" w:rsidRDefault="008F1EEB" w:rsidP="00BD2040">
            <w:pPr>
              <w:rPr>
                <w:rFonts w:ascii="Arial" w:eastAsia="Arial" w:hAnsi="Arial" w:cs="Arial"/>
                <w:b/>
              </w:rPr>
            </w:pPr>
            <w:r w:rsidRPr="00BD2040">
              <w:rPr>
                <w:rFonts w:ascii="Arial" w:eastAsia="Arial" w:hAnsi="Arial" w:cs="Arial"/>
                <w:b/>
              </w:rPr>
              <w:t>A. De la integración, organización y facultades de las alcaldías</w:t>
            </w:r>
          </w:p>
          <w:p w14:paraId="043066F2" w14:textId="7ACAEB8C" w:rsidR="008F1EEB" w:rsidRPr="00BD2040" w:rsidRDefault="008F1EEB" w:rsidP="00BD2040">
            <w:pPr>
              <w:rPr>
                <w:rFonts w:ascii="Arial" w:eastAsia="Arial" w:hAnsi="Arial" w:cs="Arial"/>
              </w:rPr>
            </w:pPr>
            <w:r w:rsidRPr="00BD2040">
              <w:rPr>
                <w:rFonts w:ascii="Arial" w:eastAsia="Arial" w:hAnsi="Arial" w:cs="Arial"/>
              </w:rPr>
              <w:t xml:space="preserve">8. Las personas titulares de las Alcaldías, Concejales e integrantes de la administración pública de las Alcaldías se sujetarán a los principios de buena administración, buen gobierno y rendición de cuentas en los términos que señalan esta Constitución y las leyes, </w:t>
            </w:r>
            <w:r w:rsidRPr="00D869B9">
              <w:rPr>
                <w:rFonts w:ascii="Arial" w:eastAsia="Arial" w:hAnsi="Arial" w:cs="Arial"/>
                <w:b/>
                <w:color w:val="C00000"/>
              </w:rPr>
              <w:t xml:space="preserve">así como </w:t>
            </w:r>
            <w:r w:rsidR="00896A76">
              <w:rPr>
                <w:rFonts w:ascii="Arial" w:eastAsia="Arial" w:hAnsi="Arial" w:cs="Arial"/>
                <w:b/>
                <w:color w:val="C00000"/>
              </w:rPr>
              <w:t xml:space="preserve">a los estándares y capacidades institucionales </w:t>
            </w:r>
            <w:r w:rsidRPr="00D869B9">
              <w:rPr>
                <w:rFonts w:ascii="Arial" w:eastAsia="Arial" w:hAnsi="Arial" w:cs="Arial"/>
                <w:b/>
                <w:color w:val="C00000"/>
              </w:rPr>
              <w:t>que establezcan los procesos de certificación.</w:t>
            </w:r>
          </w:p>
        </w:tc>
      </w:tr>
      <w:tr w:rsidR="008F1EEB" w:rsidRPr="00BD2040" w14:paraId="593E18D3" w14:textId="77777777" w:rsidTr="008F1E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0"/>
        </w:trPr>
        <w:tc>
          <w:tcPr>
            <w:tcW w:w="5502" w:type="dxa"/>
            <w:tcBorders>
              <w:top w:val="single" w:sz="4" w:space="0" w:color="auto"/>
            </w:tcBorders>
          </w:tcPr>
          <w:p w14:paraId="1697E035" w14:textId="77777777" w:rsidR="008F1EEB" w:rsidRPr="00BD2040" w:rsidRDefault="008F1EEB" w:rsidP="00BD2040">
            <w:pPr>
              <w:rPr>
                <w:rFonts w:ascii="Arial" w:eastAsia="Arial" w:hAnsi="Arial" w:cs="Arial"/>
              </w:rPr>
            </w:pPr>
            <w:r w:rsidRPr="00BD2040">
              <w:rPr>
                <w:rFonts w:ascii="Arial" w:eastAsia="Arial" w:hAnsi="Arial" w:cs="Arial"/>
              </w:rPr>
              <w:t>9. Las Alcaldías [tendrán competencia, dentro de sus respectivas jurisdicciones], en materia de gobierno, administración, asuntos jurídicos, obras, servicios, desarrollo urbano, rural y social, protección civil, bienestar colectivo y seguridad ciudadana, promoción económica, cultural y deportiva y las demás que señalen las leyes. El ejercicio de tales atribuciones se realizará siempre de conformidad con las leyes y demás disposiciones normativas aplicables en cada materia y respetando las asignaciones presupuestales.</w:t>
            </w:r>
          </w:p>
          <w:p w14:paraId="0D29E7E9" w14:textId="5B81186F" w:rsidR="008F1EEB" w:rsidRPr="00BD2040" w:rsidRDefault="008F1EEB" w:rsidP="00BD2040">
            <w:pPr>
              <w:rPr>
                <w:rFonts w:ascii="Arial" w:eastAsia="Arial" w:hAnsi="Arial" w:cs="Arial"/>
              </w:rPr>
            </w:pPr>
            <w:r w:rsidRPr="00BD2040">
              <w:rPr>
                <w:rFonts w:ascii="Arial" w:hAnsi="Arial" w:cs="Arial"/>
              </w:rPr>
              <w:t xml:space="preserve">10. Las Alcaldías y el gobierno de la ciudad establecerán, conforme a los principios de subsidiariedad y proximidad, convenios de </w:t>
            </w:r>
            <w:r w:rsidRPr="00BD2040">
              <w:rPr>
                <w:rFonts w:ascii="Arial" w:hAnsi="Arial" w:cs="Arial"/>
              </w:rPr>
              <w:lastRenderedPageBreak/>
              <w:t>coordinación, desconcentración y descentralización administrativas para la mejor prestación de los servicios públicos.</w:t>
            </w:r>
          </w:p>
        </w:tc>
        <w:tc>
          <w:tcPr>
            <w:tcW w:w="7654" w:type="dxa"/>
            <w:tcBorders>
              <w:top w:val="single" w:sz="4" w:space="0" w:color="auto"/>
            </w:tcBorders>
          </w:tcPr>
          <w:p w14:paraId="2D33AC03" w14:textId="77777777" w:rsidR="008F1EEB" w:rsidRPr="00BD2040" w:rsidRDefault="008F1EEB" w:rsidP="00BD2040">
            <w:pPr>
              <w:pStyle w:val="Normal1"/>
              <w:rPr>
                <w:rFonts w:ascii="Arial" w:eastAsia="Arial" w:hAnsi="Arial" w:cs="Arial"/>
              </w:rPr>
            </w:pPr>
            <w:r w:rsidRPr="00BD2040">
              <w:rPr>
                <w:rFonts w:ascii="Arial" w:eastAsia="Arial" w:hAnsi="Arial" w:cs="Arial"/>
              </w:rPr>
              <w:lastRenderedPageBreak/>
              <w:t xml:space="preserve">9. Las Alcaldías tendrán competencia, dentro de sus respectivas jurisdicciones </w:t>
            </w:r>
            <w:r w:rsidRPr="00D869B9">
              <w:rPr>
                <w:rFonts w:ascii="Arial" w:eastAsia="Arial" w:hAnsi="Arial" w:cs="Arial"/>
                <w:b/>
                <w:color w:val="C00000"/>
              </w:rPr>
              <w:t>no reservadas al gobierno de la Ciudad</w:t>
            </w:r>
            <w:r w:rsidRPr="00BD2040">
              <w:rPr>
                <w:rFonts w:ascii="Arial" w:eastAsia="Arial" w:hAnsi="Arial" w:cs="Arial"/>
              </w:rPr>
              <w:t>, en materia de gobierno, administración, asuntos jurídicos, obras, servicios, desarrollo urbano, rural y social, protección civil, bienestar colectivo y seguridad ciudadana, promoción económica, cultural y deportiva.</w:t>
            </w:r>
          </w:p>
          <w:p w14:paraId="325AAFFB" w14:textId="77777777" w:rsidR="008F1EEB" w:rsidRPr="00D869B9" w:rsidRDefault="008F1EEB" w:rsidP="00BD2040">
            <w:pPr>
              <w:pStyle w:val="Normal1"/>
              <w:rPr>
                <w:rFonts w:ascii="Arial" w:hAnsi="Arial" w:cs="Arial"/>
                <w:b/>
                <w:color w:val="C00000"/>
              </w:rPr>
            </w:pPr>
            <w:r w:rsidRPr="00D869B9">
              <w:rPr>
                <w:rFonts w:ascii="Arial" w:eastAsia="Arial" w:hAnsi="Arial" w:cs="Arial"/>
                <w:b/>
                <w:color w:val="C00000"/>
              </w:rPr>
              <w:t>10. Las alcaldías elaborarán el Programa de Gobierno de su demarcación, presentándolo al Congreso local en los términos previstos por esta Constitución;</w:t>
            </w:r>
          </w:p>
          <w:p w14:paraId="5C1DEF32" w14:textId="1F3016A7" w:rsidR="008F1EEB" w:rsidRPr="00D869B9" w:rsidRDefault="008F1EEB" w:rsidP="00BD2040">
            <w:pPr>
              <w:rPr>
                <w:rFonts w:ascii="Arial" w:hAnsi="Arial" w:cs="Arial"/>
                <w:b/>
                <w:color w:val="C00000"/>
              </w:rPr>
            </w:pPr>
            <w:r w:rsidRPr="00D869B9">
              <w:rPr>
                <w:rFonts w:ascii="Arial" w:eastAsia="Arial" w:hAnsi="Arial" w:cs="Arial"/>
                <w:b/>
                <w:color w:val="C00000"/>
                <w:lang w:val="es-ES_tradnl"/>
              </w:rPr>
              <w:t>11. Las alcaldías p</w:t>
            </w:r>
            <w:r w:rsidRPr="00D869B9">
              <w:rPr>
                <w:rFonts w:ascii="Arial" w:eastAsia="Arial" w:hAnsi="Arial" w:cs="Arial"/>
                <w:b/>
                <w:color w:val="C00000"/>
              </w:rPr>
              <w:t>restarán los servicios públicos y realizar obra</w:t>
            </w:r>
            <w:r w:rsidR="00896A76">
              <w:rPr>
                <w:rFonts w:ascii="Arial" w:eastAsia="Arial" w:hAnsi="Arial" w:cs="Arial"/>
                <w:b/>
                <w:color w:val="C00000"/>
              </w:rPr>
              <w:t>s</w:t>
            </w:r>
            <w:r w:rsidRPr="00D869B9">
              <w:rPr>
                <w:rFonts w:ascii="Arial" w:eastAsia="Arial" w:hAnsi="Arial" w:cs="Arial"/>
                <w:b/>
                <w:color w:val="C00000"/>
              </w:rPr>
              <w:t>.</w:t>
            </w:r>
          </w:p>
          <w:p w14:paraId="79B5B97E" w14:textId="5A17F44B" w:rsidR="008F1EEB" w:rsidRPr="00480223" w:rsidRDefault="008F1EEB" w:rsidP="00BD2040">
            <w:pPr>
              <w:rPr>
                <w:rFonts w:ascii="Arial" w:hAnsi="Arial" w:cs="Arial"/>
                <w:b/>
                <w:color w:val="C00000"/>
              </w:rPr>
            </w:pPr>
            <w:r w:rsidRPr="00D869B9">
              <w:rPr>
                <w:rFonts w:ascii="Arial" w:eastAsia="Arial" w:hAnsi="Arial" w:cs="Arial"/>
                <w:b/>
                <w:color w:val="C00000"/>
              </w:rPr>
              <w:t>12. Las alcaldías participarán en la prestación de servicios o realiza</w:t>
            </w:r>
            <w:r w:rsidR="00896A76">
              <w:rPr>
                <w:rFonts w:ascii="Arial" w:eastAsia="Arial" w:hAnsi="Arial" w:cs="Arial"/>
                <w:b/>
                <w:color w:val="C00000"/>
              </w:rPr>
              <w:t>ción de obras</w:t>
            </w:r>
            <w:r w:rsidRPr="00D869B9">
              <w:rPr>
                <w:rFonts w:ascii="Arial" w:eastAsia="Arial" w:hAnsi="Arial" w:cs="Arial"/>
                <w:b/>
                <w:color w:val="C00000"/>
              </w:rPr>
              <w:t>, conforme las disposiciones</w:t>
            </w:r>
            <w:r w:rsidRPr="00D869B9">
              <w:rPr>
                <w:rFonts w:ascii="Arial" w:hAnsi="Arial" w:cs="Arial"/>
                <w:b/>
                <w:color w:val="C00000"/>
              </w:rPr>
              <w:t xml:space="preserve"> </w:t>
            </w:r>
            <w:r w:rsidRPr="00D869B9">
              <w:rPr>
                <w:rFonts w:ascii="Arial" w:eastAsia="Arial" w:hAnsi="Arial" w:cs="Arial"/>
                <w:b/>
                <w:color w:val="C00000"/>
              </w:rPr>
              <w:t>presupuestales y de carácter administrat</w:t>
            </w:r>
            <w:r w:rsidR="00480223">
              <w:rPr>
                <w:rFonts w:ascii="Arial" w:eastAsia="Arial" w:hAnsi="Arial" w:cs="Arial"/>
                <w:b/>
                <w:color w:val="C00000"/>
              </w:rPr>
              <w:t>ivo aplicables. Como mínimo,</w:t>
            </w:r>
            <w:r w:rsidRPr="00D869B9">
              <w:rPr>
                <w:rFonts w:ascii="Arial" w:hAnsi="Arial" w:cs="Arial"/>
                <w:b/>
                <w:color w:val="C00000"/>
              </w:rPr>
              <w:t xml:space="preserve"> mantendrán </w:t>
            </w:r>
            <w:r w:rsidRPr="00D869B9">
              <w:rPr>
                <w:rFonts w:ascii="Arial" w:eastAsia="Arial" w:hAnsi="Arial" w:cs="Arial"/>
                <w:b/>
                <w:color w:val="C00000"/>
              </w:rPr>
              <w:t>en buen estado de operación, con servicios pertinentes,</w:t>
            </w:r>
            <w:r w:rsidRPr="00D869B9">
              <w:rPr>
                <w:rFonts w:ascii="Arial" w:hAnsi="Arial" w:cs="Arial"/>
                <w:b/>
                <w:color w:val="C00000"/>
              </w:rPr>
              <w:t xml:space="preserve"> </w:t>
            </w:r>
            <w:r w:rsidRPr="00D869B9">
              <w:rPr>
                <w:rFonts w:ascii="Arial" w:eastAsia="Arial" w:hAnsi="Arial" w:cs="Arial"/>
                <w:b/>
                <w:color w:val="C00000"/>
              </w:rPr>
              <w:t xml:space="preserve">infraestructura educativa, social, deportiva, </w:t>
            </w:r>
            <w:r w:rsidRPr="00D869B9">
              <w:rPr>
                <w:rFonts w:ascii="Arial" w:eastAsia="Arial" w:hAnsi="Arial" w:cs="Arial"/>
                <w:b/>
                <w:color w:val="C00000"/>
              </w:rPr>
              <w:lastRenderedPageBreak/>
              <w:t>recreativa y cultural a sus demarcaciones.</w:t>
            </w:r>
          </w:p>
          <w:p w14:paraId="71002B88" w14:textId="2272A167" w:rsidR="008F1EEB" w:rsidRPr="00480223" w:rsidRDefault="00480223" w:rsidP="00BD2040">
            <w:pPr>
              <w:rPr>
                <w:rFonts w:ascii="Arial" w:eastAsia="Arial" w:hAnsi="Arial" w:cs="Arial"/>
                <w:b/>
                <w:color w:val="C00000"/>
              </w:rPr>
            </w:pPr>
            <w:r>
              <w:rPr>
                <w:rFonts w:ascii="Arial" w:eastAsia="Arial" w:hAnsi="Arial" w:cs="Arial"/>
                <w:b/>
                <w:color w:val="C00000"/>
              </w:rPr>
              <w:t>13</w:t>
            </w:r>
            <w:r w:rsidR="008F1EEB" w:rsidRPr="00D869B9">
              <w:rPr>
                <w:rFonts w:ascii="Arial" w:eastAsia="Arial" w:hAnsi="Arial" w:cs="Arial"/>
                <w:b/>
                <w:color w:val="C00000"/>
              </w:rPr>
              <w:t>. Las alcaldías fomentará</w:t>
            </w:r>
            <w:r>
              <w:rPr>
                <w:rFonts w:ascii="Arial" w:eastAsia="Arial" w:hAnsi="Arial" w:cs="Arial"/>
                <w:b/>
                <w:color w:val="C00000"/>
              </w:rPr>
              <w:t xml:space="preserve">n las relaciones </w:t>
            </w:r>
            <w:r w:rsidR="008F1EEB" w:rsidRPr="00D869B9">
              <w:rPr>
                <w:rFonts w:ascii="Arial" w:eastAsia="Arial" w:hAnsi="Arial" w:cs="Arial"/>
                <w:b/>
                <w:color w:val="C00000"/>
              </w:rPr>
              <w:t>con las Asambleas,</w:t>
            </w:r>
            <w:r>
              <w:rPr>
                <w:rFonts w:ascii="Arial" w:eastAsia="Arial" w:hAnsi="Arial" w:cs="Arial"/>
                <w:b/>
                <w:color w:val="C00000"/>
              </w:rPr>
              <w:t xml:space="preserve"> Comités y Consejos Ciudadanos, atenderán y fomentarán </w:t>
            </w:r>
            <w:r w:rsidR="008F1EEB" w:rsidRPr="00D869B9">
              <w:rPr>
                <w:rFonts w:ascii="Arial" w:eastAsia="Arial" w:hAnsi="Arial" w:cs="Arial"/>
                <w:b/>
                <w:color w:val="C00000"/>
              </w:rPr>
              <w:t>el vínculo y participación entre el gobierno local y las comunidades de la demarcación;</w:t>
            </w:r>
          </w:p>
          <w:p w14:paraId="2E93076E" w14:textId="4B9A2F1F" w:rsidR="008F1EEB" w:rsidRPr="00D869B9" w:rsidRDefault="00480223" w:rsidP="00BD2040">
            <w:pPr>
              <w:pStyle w:val="Normal1"/>
              <w:rPr>
                <w:rFonts w:ascii="Arial" w:eastAsia="Arial" w:hAnsi="Arial" w:cs="Arial"/>
                <w:b/>
                <w:color w:val="C00000"/>
              </w:rPr>
            </w:pPr>
            <w:r>
              <w:rPr>
                <w:rFonts w:ascii="Arial" w:eastAsia="Arial" w:hAnsi="Arial" w:cs="Arial"/>
                <w:b/>
                <w:color w:val="C00000"/>
                <w:lang w:val="es-MX"/>
              </w:rPr>
              <w:t>14</w:t>
            </w:r>
            <w:r w:rsidR="008F1EEB" w:rsidRPr="00D869B9">
              <w:rPr>
                <w:rFonts w:ascii="Arial" w:eastAsia="Arial" w:hAnsi="Arial" w:cs="Arial"/>
                <w:b/>
                <w:color w:val="C00000"/>
                <w:lang w:val="es-MX"/>
              </w:rPr>
              <w:t xml:space="preserve">. </w:t>
            </w:r>
            <w:r w:rsidR="008F1EEB" w:rsidRPr="00D869B9">
              <w:rPr>
                <w:rFonts w:ascii="Arial" w:eastAsia="Arial" w:hAnsi="Arial" w:cs="Arial"/>
                <w:b/>
                <w:color w:val="C00000"/>
              </w:rPr>
              <w:t xml:space="preserve">Las leyes establecerán procesos de certificación de </w:t>
            </w:r>
            <w:r>
              <w:rPr>
                <w:rFonts w:ascii="Arial" w:eastAsia="Arial" w:hAnsi="Arial" w:cs="Arial"/>
                <w:b/>
                <w:color w:val="C00000"/>
              </w:rPr>
              <w:t>alcaldías para que asuman</w:t>
            </w:r>
            <w:r w:rsidR="008F1EEB" w:rsidRPr="00D869B9">
              <w:rPr>
                <w:rFonts w:ascii="Arial" w:eastAsia="Arial" w:hAnsi="Arial" w:cs="Arial"/>
                <w:b/>
                <w:color w:val="C00000"/>
              </w:rPr>
              <w:t xml:space="preserve"> competencias</w:t>
            </w:r>
            <w:r>
              <w:rPr>
                <w:rFonts w:ascii="Arial" w:eastAsia="Arial" w:hAnsi="Arial" w:cs="Arial"/>
                <w:b/>
                <w:color w:val="C00000"/>
              </w:rPr>
              <w:t xml:space="preserve"> no reservadas al Ejecutivo en materia de:</w:t>
            </w:r>
          </w:p>
          <w:p w14:paraId="5990C6B9"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Prevención del delito y la seguridad ciudadana.</w:t>
            </w:r>
          </w:p>
          <w:p w14:paraId="22249727"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Mediación que permitan a los ciudadanos dirimir sus conflictos de manera pacífica y la promoción de medios alternos de solución de controversias.</w:t>
            </w:r>
          </w:p>
          <w:p w14:paraId="70C774E1"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 xml:space="preserve">Protección al medio ambiente, las áreas verdes, el ordenamiento territorial y el desarrollo urbano. </w:t>
            </w:r>
          </w:p>
          <w:p w14:paraId="2EDBC10B"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Restauración, la medición, la recaudación del pago y el saneamiento del agua.</w:t>
            </w:r>
          </w:p>
          <w:p w14:paraId="6C80E96D" w14:textId="4B7D43E6" w:rsidR="00417B34" w:rsidRDefault="00417B34" w:rsidP="00BD2040">
            <w:pPr>
              <w:pStyle w:val="Normal1"/>
              <w:numPr>
                <w:ilvl w:val="0"/>
                <w:numId w:val="11"/>
              </w:numPr>
              <w:rPr>
                <w:rFonts w:ascii="Arial" w:hAnsi="Arial" w:cs="Arial"/>
                <w:b/>
                <w:color w:val="C00000"/>
              </w:rPr>
            </w:pPr>
            <w:r w:rsidRPr="00417B34">
              <w:rPr>
                <w:rFonts w:ascii="Arial" w:hAnsi="Arial" w:cs="Arial"/>
                <w:b/>
                <w:color w:val="C00000"/>
              </w:rPr>
              <w:t>Procesos de limpia, reciclaje, biodigestores y composta de residuos.</w:t>
            </w:r>
          </w:p>
          <w:p w14:paraId="3F898CA7" w14:textId="0D6EBE22"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Proyectos de movilidad que mejoren las condiciones de transporte dentro de su territorio.</w:t>
            </w:r>
          </w:p>
          <w:p w14:paraId="1AE5AB5A"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Mantenimiento de los planteles de las escuelas y la dotación de tecnología y los materiales para el aprendizaje.</w:t>
            </w:r>
          </w:p>
          <w:p w14:paraId="77EB5683"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Promoción de la inclusión social en la educación; la mejora de la calidad educativa.</w:t>
            </w:r>
          </w:p>
          <w:p w14:paraId="1A62CFFC"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Prevención de la deserción escolar.</w:t>
            </w:r>
          </w:p>
          <w:p w14:paraId="5BD1BBB4"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Relevancia de la educación.</w:t>
            </w:r>
          </w:p>
          <w:p w14:paraId="181ADB55" w14:textId="77777777" w:rsidR="008F1EEB" w:rsidRPr="00D869B9" w:rsidRDefault="008F1EEB" w:rsidP="00BD2040">
            <w:pPr>
              <w:pStyle w:val="Normal1"/>
              <w:numPr>
                <w:ilvl w:val="0"/>
                <w:numId w:val="11"/>
              </w:numPr>
              <w:rPr>
                <w:rFonts w:ascii="Arial" w:hAnsi="Arial" w:cs="Arial"/>
                <w:b/>
                <w:color w:val="C00000"/>
              </w:rPr>
            </w:pPr>
            <w:r w:rsidRPr="00D869B9">
              <w:rPr>
                <w:rFonts w:ascii="Arial" w:hAnsi="Arial" w:cs="Arial"/>
                <w:b/>
                <w:color w:val="C00000"/>
              </w:rPr>
              <w:t xml:space="preserve">Capacidades administrativas y de rendición de cuentas para </w:t>
            </w:r>
            <w:r w:rsidRPr="00D869B9">
              <w:rPr>
                <w:rFonts w:ascii="Arial" w:hAnsi="Arial" w:cs="Arial"/>
                <w:b/>
                <w:color w:val="C00000"/>
              </w:rPr>
              <w:lastRenderedPageBreak/>
              <w:t>recaudación de ciertos impuestos y el ejercicio de ciertos recursos públicos y fondos concursables.</w:t>
            </w:r>
          </w:p>
          <w:p w14:paraId="595D17C8" w14:textId="343095F4" w:rsidR="008F1EEB" w:rsidRPr="00BD2040" w:rsidRDefault="00480223" w:rsidP="00BD2040">
            <w:pPr>
              <w:pStyle w:val="Normal1"/>
              <w:numPr>
                <w:ilvl w:val="0"/>
                <w:numId w:val="11"/>
              </w:numPr>
              <w:rPr>
                <w:rFonts w:ascii="Arial" w:hAnsi="Arial" w:cs="Arial"/>
                <w:color w:val="FF0000"/>
              </w:rPr>
            </w:pPr>
            <w:r>
              <w:rPr>
                <w:rFonts w:ascii="Arial" w:eastAsia="Arial" w:hAnsi="Arial" w:cs="Arial"/>
              </w:rPr>
              <w:t>L</w:t>
            </w:r>
            <w:r w:rsidR="008F1EEB" w:rsidRPr="00BD2040">
              <w:rPr>
                <w:rFonts w:ascii="Arial" w:eastAsia="Arial" w:hAnsi="Arial" w:cs="Arial"/>
              </w:rPr>
              <w:t xml:space="preserve">as demás que señalen las leyes. </w:t>
            </w:r>
          </w:p>
          <w:p w14:paraId="6AFB3E28" w14:textId="77777777" w:rsidR="00C614C6" w:rsidRDefault="008F1EEB" w:rsidP="00C614C6">
            <w:pPr>
              <w:pStyle w:val="Normal1"/>
              <w:ind w:left="-74"/>
              <w:rPr>
                <w:rFonts w:ascii="Arial" w:eastAsia="Arial" w:hAnsi="Arial" w:cs="Arial"/>
              </w:rPr>
            </w:pPr>
            <w:r w:rsidRPr="00BD2040">
              <w:rPr>
                <w:rFonts w:ascii="Arial" w:eastAsia="Arial" w:hAnsi="Arial" w:cs="Arial"/>
              </w:rPr>
              <w:t>El ejercicio de tales atribuciones se realizará siempre de conformidad con las leyes y demás disposiciones normativas aplicables en cada materia y respetando las asignaciones presupuestales.</w:t>
            </w:r>
          </w:p>
          <w:p w14:paraId="737F7130" w14:textId="06B1DE0C" w:rsidR="008F1EEB" w:rsidRPr="00C614C6" w:rsidRDefault="00480223" w:rsidP="00C614C6">
            <w:pPr>
              <w:pStyle w:val="Normal1"/>
              <w:ind w:left="-74"/>
              <w:rPr>
                <w:rFonts w:ascii="Arial" w:eastAsia="Arial" w:hAnsi="Arial" w:cs="Arial"/>
              </w:rPr>
            </w:pPr>
            <w:r>
              <w:rPr>
                <w:rFonts w:ascii="Arial" w:hAnsi="Arial" w:cs="Arial"/>
                <w:color w:val="C00000"/>
              </w:rPr>
              <w:t>15</w:t>
            </w:r>
            <w:r w:rsidR="008F1EEB" w:rsidRPr="00BD2040">
              <w:rPr>
                <w:rFonts w:ascii="Arial" w:hAnsi="Arial" w:cs="Arial"/>
                <w:color w:val="C00000"/>
              </w:rPr>
              <w:t>.</w:t>
            </w:r>
            <w:r w:rsidR="008F1EEB" w:rsidRPr="00BD2040">
              <w:rPr>
                <w:rFonts w:ascii="Arial" w:hAnsi="Arial" w:cs="Arial"/>
              </w:rPr>
              <w:t xml:space="preserve"> </w:t>
            </w:r>
            <w:r w:rsidR="008F1EEB" w:rsidRPr="00BD2040">
              <w:rPr>
                <w:rFonts w:ascii="Arial" w:hAnsi="Arial" w:cs="Arial"/>
                <w:strike/>
                <w:color w:val="C00000"/>
              </w:rPr>
              <w:t>10.</w:t>
            </w:r>
            <w:r w:rsidR="008F1EEB" w:rsidRPr="00BD2040">
              <w:rPr>
                <w:rFonts w:ascii="Arial" w:hAnsi="Arial" w:cs="Arial"/>
              </w:rPr>
              <w:t xml:space="preserve"> Las Alcaldías y el gobierno de la ciudad establecerán, conforme a los principios de subsidiariedad y proximidad, convenios de coordinación, desconcentración y descentralización administrativas para la mejor prestación de los servicios públicos.</w:t>
            </w:r>
          </w:p>
        </w:tc>
      </w:tr>
      <w:tr w:rsidR="008F1EEB" w:rsidRPr="00BD2040" w14:paraId="0259B4E9" w14:textId="77777777" w:rsidTr="008F1E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0"/>
        </w:trPr>
        <w:tc>
          <w:tcPr>
            <w:tcW w:w="5502" w:type="dxa"/>
          </w:tcPr>
          <w:p w14:paraId="6F97DB5C" w14:textId="77777777" w:rsidR="008F1EEB" w:rsidRPr="00BD2040" w:rsidRDefault="008F1EEB" w:rsidP="00BD2040">
            <w:pPr>
              <w:rPr>
                <w:rFonts w:ascii="Arial" w:hAnsi="Arial" w:cs="Arial"/>
              </w:rPr>
            </w:pPr>
            <w:r w:rsidRPr="00BD2040">
              <w:rPr>
                <w:rFonts w:ascii="Arial" w:eastAsia="Arial" w:hAnsi="Arial" w:cs="Arial"/>
                <w:b/>
              </w:rPr>
              <w:lastRenderedPageBreak/>
              <w:t>60. Del Cabildo de la Ciudad de México</w:t>
            </w:r>
          </w:p>
          <w:p w14:paraId="2FC744FF" w14:textId="77777777" w:rsidR="008F1EEB" w:rsidRPr="00BD2040" w:rsidRDefault="008F1EEB" w:rsidP="00BD2040">
            <w:pPr>
              <w:rPr>
                <w:rFonts w:ascii="Arial" w:hAnsi="Arial" w:cs="Arial"/>
              </w:rPr>
            </w:pPr>
            <w:r w:rsidRPr="00BD2040">
              <w:rPr>
                <w:rFonts w:ascii="Arial" w:eastAsia="Arial" w:hAnsi="Arial" w:cs="Arial"/>
              </w:rPr>
              <w:t>1. El consejo de Alcaldes se denominará Cabildo y funcionará como un órgano de planeación, coordinación, consulta y ejecución de acciones conjuntas del gobierno de la Ciudad de México y las personas titulares de las Alcaldías.</w:t>
            </w:r>
          </w:p>
          <w:p w14:paraId="0AAEA5C2" w14:textId="77777777" w:rsidR="008F1EEB" w:rsidRPr="00BD2040" w:rsidRDefault="008F1EEB" w:rsidP="00BD2040">
            <w:pPr>
              <w:rPr>
                <w:rFonts w:ascii="Arial" w:hAnsi="Arial" w:cs="Arial"/>
              </w:rPr>
            </w:pPr>
            <w:r w:rsidRPr="00BD2040">
              <w:rPr>
                <w:rFonts w:ascii="Arial" w:eastAsia="Arial" w:hAnsi="Arial" w:cs="Arial"/>
              </w:rPr>
              <w:t>2. El Cabildo se integrará por:</w:t>
            </w:r>
          </w:p>
          <w:p w14:paraId="6919C303" w14:textId="77777777" w:rsidR="008F1EEB" w:rsidRPr="00BD2040" w:rsidRDefault="008F1EEB" w:rsidP="00BD2040">
            <w:pPr>
              <w:rPr>
                <w:rFonts w:ascii="Arial" w:hAnsi="Arial" w:cs="Arial"/>
              </w:rPr>
            </w:pPr>
            <w:r w:rsidRPr="00BD2040">
              <w:rPr>
                <w:rFonts w:ascii="Arial" w:eastAsia="Arial" w:hAnsi="Arial" w:cs="Arial"/>
              </w:rPr>
              <w:t>I. La persona titular de la Jefatura de Gobierno, quien lo presidirá; y</w:t>
            </w:r>
          </w:p>
          <w:p w14:paraId="1C5B4B7E" w14:textId="77777777" w:rsidR="008F1EEB" w:rsidRPr="00BD2040" w:rsidRDefault="008F1EEB" w:rsidP="00BD2040">
            <w:pPr>
              <w:rPr>
                <w:rFonts w:ascii="Arial" w:hAnsi="Arial" w:cs="Arial"/>
              </w:rPr>
            </w:pPr>
            <w:r w:rsidRPr="00BD2040">
              <w:rPr>
                <w:rFonts w:ascii="Arial" w:eastAsia="Arial" w:hAnsi="Arial" w:cs="Arial"/>
              </w:rPr>
              <w:t>II. Vocales, que son las personas titulares de las Alcaldías.</w:t>
            </w:r>
          </w:p>
          <w:p w14:paraId="756BEED9" w14:textId="77777777" w:rsidR="008F1EEB" w:rsidRPr="00BD2040" w:rsidRDefault="008F1EEB" w:rsidP="00BD2040">
            <w:pPr>
              <w:rPr>
                <w:rFonts w:ascii="Arial" w:hAnsi="Arial" w:cs="Arial"/>
              </w:rPr>
            </w:pPr>
            <w:r w:rsidRPr="00BD2040">
              <w:rPr>
                <w:rFonts w:ascii="Arial" w:eastAsia="Arial" w:hAnsi="Arial" w:cs="Arial"/>
              </w:rPr>
              <w:t>3. El Cabildo de la Ciudad de México contará con una Secretaría Técnica a cargo de la persona titular de la Secretaría de Gobierno de la ciudad.</w:t>
            </w:r>
          </w:p>
          <w:p w14:paraId="2A964A63" w14:textId="5D4A760F" w:rsidR="008F1EEB" w:rsidRPr="00BD2040" w:rsidRDefault="008F1EEB" w:rsidP="008F1EEB">
            <w:pPr>
              <w:rPr>
                <w:rFonts w:ascii="Arial" w:hAnsi="Arial" w:cs="Arial"/>
              </w:rPr>
            </w:pPr>
            <w:r w:rsidRPr="00BD2040">
              <w:rPr>
                <w:rFonts w:ascii="Arial" w:eastAsia="Arial" w:hAnsi="Arial" w:cs="Arial"/>
              </w:rPr>
              <w:t xml:space="preserve">4. </w:t>
            </w:r>
            <w:r>
              <w:rPr>
                <w:rFonts w:ascii="Arial" w:eastAsia="Arial" w:hAnsi="Arial" w:cs="Arial"/>
              </w:rPr>
              <w:t xml:space="preserve">… </w:t>
            </w:r>
          </w:p>
          <w:p w14:paraId="62B078B3" w14:textId="77777777" w:rsidR="008F1EEB" w:rsidRPr="00BD2040" w:rsidRDefault="008F1EEB" w:rsidP="00BD2040">
            <w:pPr>
              <w:rPr>
                <w:rFonts w:ascii="Arial" w:hAnsi="Arial" w:cs="Arial"/>
              </w:rPr>
            </w:pPr>
            <w:r w:rsidRPr="00BD2040">
              <w:rPr>
                <w:rFonts w:ascii="Arial" w:eastAsia="Arial" w:hAnsi="Arial" w:cs="Arial"/>
              </w:rPr>
              <w:t>6. El Cabildo de la Ciudad de México tiene las siguientes funciones:</w:t>
            </w:r>
          </w:p>
          <w:p w14:paraId="016B6545" w14:textId="34EE7B59" w:rsidR="008F1EEB" w:rsidRPr="00BD2040" w:rsidRDefault="008F1EEB" w:rsidP="008F1EEB">
            <w:pPr>
              <w:rPr>
                <w:rFonts w:ascii="Arial" w:hAnsi="Arial" w:cs="Arial"/>
              </w:rPr>
            </w:pPr>
            <w:r w:rsidRPr="00BD2040">
              <w:rPr>
                <w:rFonts w:ascii="Arial" w:eastAsia="Arial" w:hAnsi="Arial" w:cs="Arial"/>
              </w:rPr>
              <w:lastRenderedPageBreak/>
              <w:t>I</w:t>
            </w:r>
            <w:r>
              <w:rPr>
                <w:rFonts w:ascii="Arial" w:eastAsia="Arial" w:hAnsi="Arial" w:cs="Arial"/>
              </w:rPr>
              <w:t xml:space="preserve">…. </w:t>
            </w:r>
          </w:p>
          <w:p w14:paraId="1018AB10" w14:textId="77777777" w:rsidR="008F1EEB" w:rsidRPr="00BD2040" w:rsidRDefault="008F1EEB" w:rsidP="00BD2040">
            <w:pPr>
              <w:rPr>
                <w:rFonts w:ascii="Arial" w:hAnsi="Arial" w:cs="Arial"/>
              </w:rPr>
            </w:pPr>
            <w:r w:rsidRPr="00BD2040">
              <w:rPr>
                <w:rFonts w:ascii="Arial" w:eastAsia="Arial" w:hAnsi="Arial" w:cs="Arial"/>
              </w:rPr>
              <w:t>IV. Fomentar el intercambio de experiencias en cuanto a la administración de las Alcaldías con la finalidad de hacerla más eficiente;</w:t>
            </w:r>
          </w:p>
          <w:p w14:paraId="1D6731A0" w14:textId="77777777" w:rsidR="008F1EEB" w:rsidRPr="00BD2040" w:rsidRDefault="008F1EEB" w:rsidP="00BD2040">
            <w:pPr>
              <w:rPr>
                <w:rFonts w:ascii="Arial" w:hAnsi="Arial" w:cs="Arial"/>
              </w:rPr>
            </w:pPr>
            <w:r w:rsidRPr="00BD2040">
              <w:rPr>
                <w:rFonts w:ascii="Arial" w:eastAsia="Arial" w:hAnsi="Arial" w:cs="Arial"/>
              </w:rPr>
              <w:t>V. Proponer alternativas de conciliación para solucionar las controversias que en el ejercicio de la función pública se suscitaren entre las Alcaldías y entre éstas y la administración pública centralizada; y</w:t>
            </w:r>
          </w:p>
          <w:p w14:paraId="4653EE4B" w14:textId="09D57143" w:rsidR="008F1EEB" w:rsidRPr="008F1EEB" w:rsidRDefault="008F1EEB" w:rsidP="00BD2040">
            <w:pPr>
              <w:rPr>
                <w:rFonts w:ascii="Arial" w:hAnsi="Arial" w:cs="Arial"/>
              </w:rPr>
            </w:pPr>
            <w:r w:rsidRPr="00BD2040">
              <w:rPr>
                <w:rFonts w:ascii="Arial" w:eastAsia="Arial" w:hAnsi="Arial" w:cs="Arial"/>
              </w:rPr>
              <w:t>VI. Acordar las acciones complementarias para su adecuado funcionamiento, así como para el cumplimiento de los acuerdos que adopte.</w:t>
            </w:r>
          </w:p>
        </w:tc>
        <w:tc>
          <w:tcPr>
            <w:tcW w:w="7654" w:type="dxa"/>
          </w:tcPr>
          <w:p w14:paraId="4215E47F" w14:textId="77777777" w:rsidR="008F1EEB" w:rsidRPr="00BD2040" w:rsidRDefault="008F1EEB" w:rsidP="00BD2040">
            <w:pPr>
              <w:rPr>
                <w:rFonts w:ascii="Arial" w:hAnsi="Arial" w:cs="Arial"/>
              </w:rPr>
            </w:pPr>
            <w:r w:rsidRPr="00BD2040">
              <w:rPr>
                <w:rFonts w:ascii="Arial" w:eastAsia="Arial" w:hAnsi="Arial" w:cs="Arial"/>
                <w:b/>
              </w:rPr>
              <w:lastRenderedPageBreak/>
              <w:t>60. Del Cabildo de la Ciudad de México</w:t>
            </w:r>
          </w:p>
          <w:p w14:paraId="5CEBBAFF" w14:textId="77777777" w:rsidR="008F1EEB" w:rsidRPr="00BD2040" w:rsidRDefault="008F1EEB" w:rsidP="00BD2040">
            <w:pPr>
              <w:rPr>
                <w:rFonts w:ascii="Arial" w:hAnsi="Arial" w:cs="Arial"/>
              </w:rPr>
            </w:pPr>
            <w:r w:rsidRPr="00BD2040">
              <w:rPr>
                <w:rFonts w:ascii="Arial" w:eastAsia="Arial" w:hAnsi="Arial" w:cs="Arial"/>
              </w:rPr>
              <w:t xml:space="preserve">1. El consejo de Alcaldes se denominará Cabildo y funcionará como un órgano de planeación, coordinación, consulta y ejecución de acciones conjuntas del gobierno de la Ciudad de México y </w:t>
            </w:r>
            <w:r w:rsidRPr="00BD2040">
              <w:rPr>
                <w:rFonts w:ascii="Arial" w:eastAsia="Arial" w:hAnsi="Arial" w:cs="Arial"/>
                <w:strike/>
                <w:color w:val="C00000"/>
              </w:rPr>
              <w:t xml:space="preserve">las personas titulares de </w:t>
            </w:r>
            <w:r w:rsidRPr="00BD2040">
              <w:rPr>
                <w:rFonts w:ascii="Arial" w:eastAsia="Arial" w:hAnsi="Arial" w:cs="Arial"/>
              </w:rPr>
              <w:t>las Alcaldías.</w:t>
            </w:r>
          </w:p>
          <w:p w14:paraId="5A71A0D3" w14:textId="77777777" w:rsidR="008F1EEB" w:rsidRPr="00BD2040" w:rsidRDefault="008F1EEB" w:rsidP="00BD2040">
            <w:pPr>
              <w:rPr>
                <w:rFonts w:ascii="Arial" w:hAnsi="Arial" w:cs="Arial"/>
              </w:rPr>
            </w:pPr>
            <w:r w:rsidRPr="00BD2040">
              <w:rPr>
                <w:rFonts w:ascii="Arial" w:eastAsia="Arial" w:hAnsi="Arial" w:cs="Arial"/>
              </w:rPr>
              <w:t>2. El Cabildo se integrará por:</w:t>
            </w:r>
          </w:p>
          <w:p w14:paraId="5433B6D6" w14:textId="77777777" w:rsidR="008F1EEB" w:rsidRPr="00BD2040" w:rsidRDefault="008F1EEB" w:rsidP="00BD2040">
            <w:pPr>
              <w:rPr>
                <w:rFonts w:ascii="Arial" w:hAnsi="Arial" w:cs="Arial"/>
              </w:rPr>
            </w:pPr>
            <w:r w:rsidRPr="00BD2040">
              <w:rPr>
                <w:rFonts w:ascii="Arial" w:eastAsia="Arial" w:hAnsi="Arial" w:cs="Arial"/>
              </w:rPr>
              <w:t xml:space="preserve">I. La persona titular de la Jefatura de Gobierno, </w:t>
            </w:r>
            <w:r w:rsidRPr="00BD2040">
              <w:rPr>
                <w:rFonts w:ascii="Arial" w:eastAsia="Arial" w:hAnsi="Arial" w:cs="Arial"/>
                <w:strike/>
                <w:color w:val="C00000"/>
              </w:rPr>
              <w:t>quien lo presidirá</w:t>
            </w:r>
            <w:r w:rsidRPr="00BD2040">
              <w:rPr>
                <w:rFonts w:ascii="Arial" w:eastAsia="Arial" w:hAnsi="Arial" w:cs="Arial"/>
              </w:rPr>
              <w:t>; y</w:t>
            </w:r>
          </w:p>
          <w:p w14:paraId="5EFA1711" w14:textId="77777777" w:rsidR="008F1EEB" w:rsidRPr="00BD2040" w:rsidRDefault="008F1EEB" w:rsidP="00BD2040">
            <w:pPr>
              <w:rPr>
                <w:rFonts w:ascii="Arial" w:hAnsi="Arial" w:cs="Arial"/>
              </w:rPr>
            </w:pPr>
            <w:r w:rsidRPr="00BD2040">
              <w:rPr>
                <w:rFonts w:ascii="Arial" w:eastAsia="Arial" w:hAnsi="Arial" w:cs="Arial"/>
              </w:rPr>
              <w:t>II. Vocales, que son las personas titulares de las Alcaldías.</w:t>
            </w:r>
          </w:p>
          <w:p w14:paraId="3B53D386" w14:textId="5783DB2F" w:rsidR="008F1EEB" w:rsidRPr="00D869B9" w:rsidRDefault="008F1EEB" w:rsidP="00BD2040">
            <w:pPr>
              <w:rPr>
                <w:rFonts w:ascii="Arial" w:hAnsi="Arial" w:cs="Arial"/>
                <w:b/>
              </w:rPr>
            </w:pPr>
            <w:r w:rsidRPr="00BD2040">
              <w:rPr>
                <w:rFonts w:ascii="Arial" w:eastAsia="Arial" w:hAnsi="Arial" w:cs="Arial"/>
              </w:rPr>
              <w:t xml:space="preserve">3. El Cabildo de la Ciudad de México contará con una Secretaría Técnica a cargo de la persona titular de la Secretaría de Gobierno de la ciudad. </w:t>
            </w:r>
            <w:r w:rsidRPr="00D869B9">
              <w:rPr>
                <w:rFonts w:ascii="Arial" w:eastAsiaTheme="minorHAnsi" w:hAnsi="Arial" w:cs="Arial"/>
                <w:b/>
                <w:color w:val="C00000"/>
              </w:rPr>
              <w:t>La Presidencia del Cabildo será seleccionada entre sus miembros, con una duración de máximo tres años.</w:t>
            </w:r>
            <w:r w:rsidRPr="00D869B9">
              <w:rPr>
                <w:rFonts w:ascii="Arial" w:eastAsia="Arial" w:hAnsi="Arial" w:cs="Arial"/>
                <w:b/>
              </w:rPr>
              <w:t xml:space="preserve"> </w:t>
            </w:r>
          </w:p>
          <w:p w14:paraId="3C033802" w14:textId="0AC3F99C" w:rsidR="008F1EEB" w:rsidRPr="00BD2040" w:rsidRDefault="008F1EEB" w:rsidP="00BD2040">
            <w:pPr>
              <w:rPr>
                <w:rFonts w:ascii="Arial" w:hAnsi="Arial" w:cs="Arial"/>
              </w:rPr>
            </w:pPr>
            <w:r w:rsidRPr="00BD2040">
              <w:rPr>
                <w:rFonts w:ascii="Arial" w:eastAsia="Arial" w:hAnsi="Arial" w:cs="Arial"/>
              </w:rPr>
              <w:t>4</w:t>
            </w:r>
            <w:r>
              <w:rPr>
                <w:rFonts w:ascii="Arial" w:eastAsia="Arial" w:hAnsi="Arial" w:cs="Arial"/>
              </w:rPr>
              <w:t xml:space="preserve">…. </w:t>
            </w:r>
          </w:p>
          <w:p w14:paraId="628882C3" w14:textId="77777777" w:rsidR="008F1EEB" w:rsidRPr="00BD2040" w:rsidRDefault="008F1EEB" w:rsidP="00BD2040">
            <w:pPr>
              <w:rPr>
                <w:rFonts w:ascii="Arial" w:hAnsi="Arial" w:cs="Arial"/>
              </w:rPr>
            </w:pPr>
            <w:r w:rsidRPr="00BD2040">
              <w:rPr>
                <w:rFonts w:ascii="Arial" w:eastAsia="Arial" w:hAnsi="Arial" w:cs="Arial"/>
              </w:rPr>
              <w:t>6. El Cabildo de la Ciudad de México tiene las siguientes funciones:</w:t>
            </w:r>
          </w:p>
          <w:p w14:paraId="6BDC3D0E" w14:textId="6D76EDA0" w:rsidR="008F1EEB" w:rsidRPr="00BD2040" w:rsidRDefault="008F1EEB" w:rsidP="008F1EEB">
            <w:pPr>
              <w:rPr>
                <w:rFonts w:ascii="Arial" w:eastAsia="Arial" w:hAnsi="Arial" w:cs="Arial"/>
              </w:rPr>
            </w:pPr>
            <w:r w:rsidRPr="00BD2040">
              <w:rPr>
                <w:rFonts w:ascii="Arial" w:eastAsia="Arial" w:hAnsi="Arial" w:cs="Arial"/>
              </w:rPr>
              <w:t xml:space="preserve">I. </w:t>
            </w:r>
            <w:r>
              <w:rPr>
                <w:rFonts w:ascii="Arial" w:eastAsia="Arial" w:hAnsi="Arial" w:cs="Arial"/>
              </w:rPr>
              <w:t xml:space="preserve">… </w:t>
            </w:r>
          </w:p>
          <w:p w14:paraId="20B7D2EA" w14:textId="7A6BDE9A" w:rsidR="008F1EEB" w:rsidRPr="00D869B9" w:rsidRDefault="008F1EEB" w:rsidP="00BD2040">
            <w:pPr>
              <w:rPr>
                <w:rFonts w:ascii="Arial" w:eastAsia="Arial" w:hAnsi="Arial" w:cs="Arial"/>
                <w:b/>
                <w:color w:val="C00000"/>
              </w:rPr>
            </w:pPr>
            <w:r w:rsidRPr="00BD2040">
              <w:rPr>
                <w:rFonts w:ascii="Arial" w:eastAsia="Arial" w:hAnsi="Arial" w:cs="Arial"/>
              </w:rPr>
              <w:t xml:space="preserve">IV. </w:t>
            </w:r>
            <w:r w:rsidR="00480223">
              <w:rPr>
                <w:rFonts w:ascii="Arial" w:eastAsia="Arial" w:hAnsi="Arial" w:cs="Arial"/>
                <w:b/>
                <w:color w:val="C00000"/>
              </w:rPr>
              <w:t>Recibir y recomendar</w:t>
            </w:r>
            <w:r w:rsidRPr="00D869B9">
              <w:rPr>
                <w:rFonts w:ascii="Arial" w:eastAsia="Arial" w:hAnsi="Arial" w:cs="Arial"/>
                <w:b/>
                <w:color w:val="C00000"/>
              </w:rPr>
              <w:t xml:space="preserve"> solicitudes de procesos de certificación de parte de las alcaldías, así como firmar los </w:t>
            </w:r>
            <w:r w:rsidRPr="00D869B9">
              <w:rPr>
                <w:rFonts w:ascii="Arial" w:eastAsia="Arial" w:hAnsi="Arial" w:cs="Arial"/>
                <w:b/>
                <w:color w:val="C00000"/>
              </w:rPr>
              <w:lastRenderedPageBreak/>
              <w:t>respectivos convenios para la transferencia de facultades que señale esta Constitución y siguiendo los requisitos y procedimientos que la ley establezca.</w:t>
            </w:r>
          </w:p>
          <w:p w14:paraId="7B1F21FE" w14:textId="3E62D8FF" w:rsidR="008F1EEB" w:rsidRPr="00BD2040" w:rsidRDefault="008F1EEB" w:rsidP="00BD2040">
            <w:pPr>
              <w:rPr>
                <w:rFonts w:ascii="Arial" w:hAnsi="Arial" w:cs="Arial"/>
              </w:rPr>
            </w:pPr>
            <w:r w:rsidRPr="00BD2040">
              <w:rPr>
                <w:rFonts w:ascii="Arial" w:eastAsia="Arial" w:hAnsi="Arial" w:cs="Arial"/>
                <w:color w:val="C00000"/>
              </w:rPr>
              <w:t xml:space="preserve">V </w:t>
            </w:r>
            <w:r w:rsidRPr="00BD2040">
              <w:rPr>
                <w:rFonts w:ascii="Arial" w:eastAsia="Arial" w:hAnsi="Arial" w:cs="Arial"/>
                <w:strike/>
                <w:color w:val="C00000"/>
              </w:rPr>
              <w:t>IV</w:t>
            </w:r>
            <w:r w:rsidRPr="00BD2040">
              <w:rPr>
                <w:rFonts w:ascii="Arial" w:eastAsia="Arial" w:hAnsi="Arial" w:cs="Arial"/>
              </w:rPr>
              <w:t>. Fomentar el intercambio de experiencias en cuanto a la administración de las Alcaldías con la finalidad de hacerla más eficiente;</w:t>
            </w:r>
          </w:p>
          <w:p w14:paraId="746805D5" w14:textId="11611DA9" w:rsidR="008F1EEB" w:rsidRPr="00BD2040" w:rsidRDefault="008F1EEB" w:rsidP="00BD2040">
            <w:pPr>
              <w:rPr>
                <w:rFonts w:ascii="Arial" w:hAnsi="Arial" w:cs="Arial"/>
              </w:rPr>
            </w:pPr>
            <w:r w:rsidRPr="00BD2040">
              <w:rPr>
                <w:rFonts w:ascii="Arial" w:eastAsia="Arial" w:hAnsi="Arial" w:cs="Arial"/>
                <w:color w:val="C00000"/>
              </w:rPr>
              <w:t xml:space="preserve">VI </w:t>
            </w:r>
            <w:r w:rsidRPr="00BD2040">
              <w:rPr>
                <w:rFonts w:ascii="Arial" w:eastAsia="Arial" w:hAnsi="Arial" w:cs="Arial"/>
                <w:strike/>
                <w:color w:val="C00000"/>
              </w:rPr>
              <w:t>V</w:t>
            </w:r>
            <w:r w:rsidRPr="00BD2040">
              <w:rPr>
                <w:rFonts w:ascii="Arial" w:eastAsia="Arial" w:hAnsi="Arial" w:cs="Arial"/>
              </w:rPr>
              <w:t>. Proponer alternativas de conciliación para solucionar las controversias que en el ejercicio de la función pública se suscitaren entre las Alcaldías y entre éstas y la administración pública centralizada; y</w:t>
            </w:r>
          </w:p>
          <w:p w14:paraId="79BFF8A6" w14:textId="11751BA6" w:rsidR="008F1EEB" w:rsidRPr="00F171BA" w:rsidRDefault="008F1EEB" w:rsidP="00BD2040">
            <w:pPr>
              <w:rPr>
                <w:rFonts w:ascii="Arial" w:hAnsi="Arial" w:cs="Arial"/>
              </w:rPr>
            </w:pPr>
            <w:r w:rsidRPr="00BD2040">
              <w:rPr>
                <w:rFonts w:ascii="Arial" w:eastAsia="Arial" w:hAnsi="Arial" w:cs="Arial"/>
                <w:color w:val="C00000"/>
              </w:rPr>
              <w:t xml:space="preserve">VII </w:t>
            </w:r>
            <w:r w:rsidRPr="00BD2040">
              <w:rPr>
                <w:rFonts w:ascii="Arial" w:eastAsia="Arial" w:hAnsi="Arial" w:cs="Arial"/>
                <w:strike/>
                <w:color w:val="C00000"/>
              </w:rPr>
              <w:t>VI</w:t>
            </w:r>
            <w:r w:rsidRPr="00BD2040">
              <w:rPr>
                <w:rFonts w:ascii="Arial" w:eastAsia="Arial" w:hAnsi="Arial" w:cs="Arial"/>
              </w:rPr>
              <w:t>. Acordar las acciones complementarias para su adecuado funcionamiento, así como para el cumplimiento de los acuerdos que adopte.</w:t>
            </w:r>
          </w:p>
        </w:tc>
      </w:tr>
      <w:tr w:rsidR="008F1EEB" w:rsidRPr="00BD2040" w14:paraId="07DB3314" w14:textId="77777777" w:rsidTr="008F1E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0"/>
        </w:trPr>
        <w:tc>
          <w:tcPr>
            <w:tcW w:w="5502" w:type="dxa"/>
          </w:tcPr>
          <w:p w14:paraId="22732602" w14:textId="77777777" w:rsidR="008F1EEB" w:rsidRPr="00BD2040" w:rsidRDefault="008F1EEB" w:rsidP="00BD2040">
            <w:pPr>
              <w:rPr>
                <w:rFonts w:ascii="Arial" w:hAnsi="Arial" w:cs="Arial"/>
              </w:rPr>
            </w:pPr>
            <w:r w:rsidRPr="00BD2040">
              <w:rPr>
                <w:rFonts w:ascii="Arial" w:eastAsia="Arial" w:hAnsi="Arial" w:cs="Arial"/>
                <w:b/>
              </w:rPr>
              <w:lastRenderedPageBreak/>
              <w:t>61. De los recursos públicos de las demarcaciones</w:t>
            </w:r>
          </w:p>
          <w:p w14:paraId="3685E761" w14:textId="38FE1A4B" w:rsidR="008F1EEB" w:rsidRPr="00BD2040" w:rsidRDefault="008F1EEB" w:rsidP="00BD2040">
            <w:pPr>
              <w:rPr>
                <w:rFonts w:ascii="Arial" w:hAnsi="Arial" w:cs="Arial"/>
              </w:rPr>
            </w:pPr>
            <w:r w:rsidRPr="00BD2040">
              <w:rPr>
                <w:rFonts w:ascii="Arial" w:eastAsia="Arial" w:hAnsi="Arial" w:cs="Arial"/>
              </w:rPr>
              <w:t xml:space="preserve">1. </w:t>
            </w:r>
            <w:r>
              <w:rPr>
                <w:rFonts w:ascii="Arial" w:eastAsia="Arial" w:hAnsi="Arial" w:cs="Arial"/>
                <w:color w:val="222222"/>
              </w:rPr>
              <w:t xml:space="preserve">Sujeto a las previsiones de </w:t>
            </w:r>
            <w:r w:rsidRPr="00BD2040">
              <w:rPr>
                <w:rFonts w:ascii="Arial" w:eastAsia="Arial" w:hAnsi="Arial" w:cs="Arial"/>
                <w:color w:val="222222"/>
              </w:rPr>
              <w:t>ingresos de la hacienda pública de la Ciudad de México, el Congreso local aprobará el presupuesto de las demarcaciones territoriales.</w:t>
            </w:r>
          </w:p>
          <w:p w14:paraId="028FD60B" w14:textId="77777777" w:rsidR="008F1EEB" w:rsidRDefault="008F1EEB" w:rsidP="00F171BA">
            <w:pPr>
              <w:rPr>
                <w:rFonts w:ascii="Arial" w:eastAsia="Arial" w:hAnsi="Arial" w:cs="Arial"/>
              </w:rPr>
            </w:pPr>
            <w:r w:rsidRPr="00BD2040">
              <w:rPr>
                <w:rFonts w:ascii="Arial" w:eastAsia="Arial" w:hAnsi="Arial" w:cs="Arial"/>
              </w:rPr>
              <w:t>2</w:t>
            </w:r>
            <w:r>
              <w:rPr>
                <w:rFonts w:ascii="Arial" w:eastAsia="Arial" w:hAnsi="Arial" w:cs="Arial"/>
              </w:rPr>
              <w:t>.</w:t>
            </w:r>
            <w:r w:rsidRPr="00BD2040">
              <w:rPr>
                <w:rFonts w:ascii="Arial" w:eastAsia="Arial" w:hAnsi="Arial" w:cs="Arial"/>
              </w:rPr>
              <w:t xml:space="preserve">. </w:t>
            </w:r>
          </w:p>
          <w:p w14:paraId="500046FE" w14:textId="0F4C70CB" w:rsidR="008F1EEB" w:rsidRPr="00BD2040" w:rsidRDefault="008F1EEB" w:rsidP="00F171BA">
            <w:pPr>
              <w:rPr>
                <w:rFonts w:ascii="Arial" w:eastAsia="Arial" w:hAnsi="Arial" w:cs="Arial"/>
                <w:b/>
              </w:rPr>
            </w:pPr>
            <w:r w:rsidRPr="00BD2040">
              <w:rPr>
                <w:rFonts w:ascii="Arial" w:eastAsia="Arial" w:hAnsi="Arial" w:cs="Arial"/>
              </w:rPr>
              <w:t xml:space="preserve">4. El Gobierno de la Ciudad de México, bajo los principios de solidaridad, subsidiariedad y cooperación, coadyuvará al desarrollo integral y equilibrado de las Alcaldías, a fin de erradicar la desigualdad económica y social, mediante la creación de un fondo especial en cada ejercicio fiscal, que considere criterios de población, </w:t>
            </w:r>
            <w:r w:rsidRPr="00BD2040">
              <w:rPr>
                <w:rFonts w:ascii="Arial" w:eastAsia="Arial" w:hAnsi="Arial" w:cs="Arial"/>
              </w:rPr>
              <w:lastRenderedPageBreak/>
              <w:t>marginación, infraestructura y equipamiento urbano.</w:t>
            </w:r>
          </w:p>
        </w:tc>
        <w:tc>
          <w:tcPr>
            <w:tcW w:w="7654" w:type="dxa"/>
          </w:tcPr>
          <w:p w14:paraId="344EDBAC" w14:textId="77777777" w:rsidR="008F1EEB" w:rsidRPr="00BD2040" w:rsidRDefault="008F1EEB" w:rsidP="00BD2040">
            <w:pPr>
              <w:rPr>
                <w:rFonts w:ascii="Arial" w:hAnsi="Arial" w:cs="Arial"/>
              </w:rPr>
            </w:pPr>
            <w:r w:rsidRPr="00BD2040">
              <w:rPr>
                <w:rFonts w:ascii="Arial" w:eastAsia="Arial" w:hAnsi="Arial" w:cs="Arial"/>
                <w:b/>
              </w:rPr>
              <w:lastRenderedPageBreak/>
              <w:t>61. De los recursos públicos de las demarcaciones</w:t>
            </w:r>
          </w:p>
          <w:p w14:paraId="504E32D8" w14:textId="23DFC8EC" w:rsidR="008F1EEB" w:rsidRDefault="008F1EEB" w:rsidP="00BD2040">
            <w:pPr>
              <w:rPr>
                <w:rFonts w:ascii="Arial" w:eastAsia="Arial" w:hAnsi="Arial" w:cs="Arial"/>
                <w:color w:val="222222"/>
              </w:rPr>
            </w:pPr>
            <w:r w:rsidRPr="00BD2040">
              <w:rPr>
                <w:rFonts w:ascii="Arial" w:eastAsia="Arial" w:hAnsi="Arial" w:cs="Arial"/>
              </w:rPr>
              <w:t xml:space="preserve">1. </w:t>
            </w:r>
            <w:r w:rsidRPr="00BD2040">
              <w:rPr>
                <w:rFonts w:ascii="Arial" w:eastAsia="Arial" w:hAnsi="Arial" w:cs="Arial"/>
                <w:color w:val="222222"/>
              </w:rPr>
              <w:t xml:space="preserve">Sujeto a las previsiones de ingresos de la hacienda pública de la Ciudad de México, el Congreso local aprobará el presupuesto de </w:t>
            </w:r>
            <w:r w:rsidRPr="00D869B9">
              <w:rPr>
                <w:rFonts w:ascii="Arial" w:eastAsia="Arial" w:hAnsi="Arial" w:cs="Arial"/>
                <w:b/>
                <w:color w:val="C00000"/>
              </w:rPr>
              <w:t>ingresos de</w:t>
            </w:r>
            <w:r w:rsidRPr="000D1C65">
              <w:rPr>
                <w:rFonts w:ascii="Arial" w:eastAsia="Arial" w:hAnsi="Arial" w:cs="Arial"/>
                <w:color w:val="C00000"/>
              </w:rPr>
              <w:t xml:space="preserve"> </w:t>
            </w:r>
            <w:r w:rsidRPr="00BD2040">
              <w:rPr>
                <w:rFonts w:ascii="Arial" w:eastAsia="Arial" w:hAnsi="Arial" w:cs="Arial"/>
                <w:color w:val="222222"/>
              </w:rPr>
              <w:t>las demarcaciones territoriales.</w:t>
            </w:r>
          </w:p>
          <w:p w14:paraId="15FBAFB8" w14:textId="68A8A4A8" w:rsidR="008F1EEB" w:rsidRPr="000D1C65" w:rsidRDefault="008F1EEB" w:rsidP="00BD2040">
            <w:pPr>
              <w:rPr>
                <w:rFonts w:ascii="Arial" w:hAnsi="Arial" w:cs="Arial"/>
              </w:rPr>
            </w:pPr>
            <w:r w:rsidRPr="00BD2040">
              <w:rPr>
                <w:rFonts w:ascii="Arial" w:eastAsia="Arial" w:hAnsi="Arial" w:cs="Arial"/>
              </w:rPr>
              <w:t>2</w:t>
            </w:r>
            <w:r>
              <w:rPr>
                <w:rFonts w:ascii="Arial" w:eastAsia="Arial" w:hAnsi="Arial" w:cs="Arial"/>
              </w:rPr>
              <w:t>…</w:t>
            </w:r>
          </w:p>
          <w:p w14:paraId="52AE720D" w14:textId="32ECAF94" w:rsidR="008F1EEB" w:rsidRPr="000D1C65" w:rsidRDefault="008F1EEB" w:rsidP="000D1C65">
            <w:pPr>
              <w:rPr>
                <w:rFonts w:ascii="Arial" w:hAnsi="Arial" w:cs="Arial"/>
                <w:color w:val="C00000"/>
              </w:rPr>
            </w:pPr>
            <w:r w:rsidRPr="00BD2040">
              <w:rPr>
                <w:rFonts w:ascii="Arial" w:eastAsia="Arial" w:hAnsi="Arial" w:cs="Arial"/>
              </w:rPr>
              <w:t>4.</w:t>
            </w:r>
            <w:r w:rsidRPr="000D1C65">
              <w:rPr>
                <w:rFonts w:ascii="Arial" w:eastAsia="Arial" w:hAnsi="Arial" w:cs="Arial"/>
                <w:color w:val="C00000"/>
              </w:rPr>
              <w:t xml:space="preserve"> </w:t>
            </w:r>
            <w:r w:rsidRPr="00D869B9">
              <w:rPr>
                <w:rFonts w:ascii="Arial" w:eastAsia="Arial" w:hAnsi="Arial" w:cs="Arial"/>
                <w:b/>
                <w:color w:val="C00000"/>
              </w:rPr>
              <w:t>A través de principios redistributivos y compensatorios, la ley establecerá las fórmulas respectivas para asignar presupuestos anuales y multianuales a las alcaldías, así como principios y plazos de certidumbre y autonomía para las transferencias federales que le corresponden a cada alcaldía.</w:t>
            </w:r>
          </w:p>
          <w:p w14:paraId="05883F53" w14:textId="7D17D2B7" w:rsidR="008F1EEB" w:rsidRPr="000D1C65" w:rsidRDefault="008F1EEB" w:rsidP="00BD2040">
            <w:pPr>
              <w:rPr>
                <w:rFonts w:ascii="Arial" w:eastAsia="Arial" w:hAnsi="Arial" w:cs="Arial"/>
                <w:b/>
                <w:strike/>
              </w:rPr>
            </w:pPr>
            <w:r w:rsidRPr="000D1C65">
              <w:rPr>
                <w:rFonts w:ascii="Arial" w:eastAsia="Arial" w:hAnsi="Arial" w:cs="Arial"/>
                <w:strike/>
                <w:color w:val="C00000"/>
              </w:rPr>
              <w:t xml:space="preserve">El Gobierno de la Ciudad de México, bajo los principios de solidaridad, subsidiariedad y cooperación, coadyuvará al desarrollo integral y equilibrado de las Alcaldías, a fin de erradicar la desigualdad económica y social, mediante la creación de un fondo </w:t>
            </w:r>
            <w:r w:rsidRPr="000D1C65">
              <w:rPr>
                <w:rFonts w:ascii="Arial" w:eastAsia="Arial" w:hAnsi="Arial" w:cs="Arial"/>
                <w:strike/>
                <w:color w:val="C00000"/>
              </w:rPr>
              <w:lastRenderedPageBreak/>
              <w:t>especial en cada ejercicio fiscal, que considere criterios de población, marginación, infraestructura y equipamiento urbano</w:t>
            </w:r>
            <w:r w:rsidRPr="000D1C65">
              <w:rPr>
                <w:rFonts w:ascii="Arial" w:eastAsia="Arial" w:hAnsi="Arial" w:cs="Arial"/>
                <w:strike/>
              </w:rPr>
              <w:t>.</w:t>
            </w:r>
          </w:p>
        </w:tc>
      </w:tr>
    </w:tbl>
    <w:p w14:paraId="1A047A15" w14:textId="637E3F43" w:rsidR="00325062" w:rsidRPr="00A9545A" w:rsidRDefault="00325062" w:rsidP="00A9545A">
      <w:pPr>
        <w:rPr>
          <w:rFonts w:ascii="Arial" w:eastAsia="Arial" w:hAnsi="Arial" w:cs="Arial"/>
          <w:b/>
        </w:rPr>
      </w:pPr>
      <w:bookmarkStart w:id="1" w:name="_gjdgxs" w:colFirst="0" w:colLast="0"/>
      <w:bookmarkEnd w:id="1"/>
    </w:p>
    <w:sectPr w:rsidR="00325062" w:rsidRPr="00A9545A" w:rsidSect="00D45E72">
      <w:headerReference w:type="default" r:id="rId40"/>
      <w:footerReference w:type="default" r:id="rId41"/>
      <w:pgSz w:w="15840" w:h="12240" w:orient="landscape" w:code="1"/>
      <w:pgMar w:top="1701" w:right="1418" w:bottom="1701" w:left="1418"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55C3E" w14:textId="77777777" w:rsidR="00271192" w:rsidRDefault="00271192">
      <w:r>
        <w:separator/>
      </w:r>
    </w:p>
  </w:endnote>
  <w:endnote w:type="continuationSeparator" w:id="0">
    <w:p w14:paraId="7FD4D132" w14:textId="77777777" w:rsidR="00271192" w:rsidRDefault="0027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FC277" w14:textId="2D38114A" w:rsidR="00A21A1C" w:rsidRDefault="00A21A1C">
    <w:pPr>
      <w:tabs>
        <w:tab w:val="center" w:pos="4419"/>
        <w:tab w:val="right" w:pos="8838"/>
      </w:tabs>
      <w:spacing w:after="708"/>
      <w:jc w:val="right"/>
    </w:pPr>
    <w:r>
      <w:fldChar w:fldCharType="begin"/>
    </w:r>
    <w:r>
      <w:instrText>PAGE</w:instrText>
    </w:r>
    <w:r>
      <w:fldChar w:fldCharType="separate"/>
    </w:r>
    <w:r w:rsidR="00036494">
      <w:rPr>
        <w:noProof/>
      </w:rPr>
      <w:t>32</w:t>
    </w:r>
    <w:r>
      <w:fldChar w:fldCharType="end"/>
    </w:r>
  </w:p>
  <w:p w14:paraId="01D41897" w14:textId="77777777" w:rsidR="00A21A1C" w:rsidRDefault="00A21A1C">
    <w:pPr>
      <w:tabs>
        <w:tab w:val="center" w:pos="4419"/>
        <w:tab w:val="right" w:pos="8838"/>
      </w:tabs>
      <w:spacing w:after="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C48C2" w14:textId="77777777" w:rsidR="00271192" w:rsidRDefault="00271192">
      <w:r>
        <w:separator/>
      </w:r>
    </w:p>
  </w:footnote>
  <w:footnote w:type="continuationSeparator" w:id="0">
    <w:p w14:paraId="37066CF1" w14:textId="77777777" w:rsidR="00271192" w:rsidRDefault="00271192">
      <w:r>
        <w:continuationSeparator/>
      </w:r>
    </w:p>
  </w:footnote>
  <w:footnote w:id="1">
    <w:p w14:paraId="01DA402D" w14:textId="4017B62E" w:rsidR="00A21A1C" w:rsidRPr="007F180D" w:rsidRDefault="00A21A1C" w:rsidP="007F180D">
      <w:pPr>
        <w:pStyle w:val="Heading1"/>
        <w:spacing w:before="0" w:after="0"/>
        <w:rPr>
          <w:rFonts w:ascii="Arial" w:hAnsi="Arial" w:cs="Arial"/>
          <w:b w:val="0"/>
          <w:sz w:val="20"/>
          <w:szCs w:val="20"/>
        </w:rPr>
      </w:pPr>
      <w:r w:rsidRPr="007F180D">
        <w:rPr>
          <w:rStyle w:val="FootnoteReference"/>
          <w:rFonts w:ascii="Arial" w:hAnsi="Arial" w:cs="Arial"/>
          <w:sz w:val="20"/>
          <w:szCs w:val="20"/>
        </w:rPr>
        <w:footnoteRef/>
      </w:r>
      <w:r w:rsidRPr="007F180D">
        <w:rPr>
          <w:rFonts w:ascii="Arial" w:hAnsi="Arial" w:cs="Arial"/>
          <w:sz w:val="20"/>
          <w:szCs w:val="20"/>
        </w:rPr>
        <w:t xml:space="preserve"> </w:t>
      </w:r>
      <w:r w:rsidRPr="007F180D">
        <w:rPr>
          <w:rFonts w:ascii="Arial" w:hAnsi="Arial" w:cs="Arial"/>
          <w:b w:val="0"/>
          <w:sz w:val="20"/>
          <w:szCs w:val="20"/>
        </w:rPr>
        <w:t xml:space="preserve">Fragmentos de esta argumentación fueron publicados como artículo de opinión como Juan Fernando Ibarra y Mónica Tapia (2006): “Por una Ciudad plural: alcaldías representativas y con contrapesos”. </w:t>
      </w:r>
      <w:r w:rsidRPr="007F180D">
        <w:rPr>
          <w:rFonts w:ascii="Arial" w:hAnsi="Arial" w:cs="Arial"/>
          <w:i/>
          <w:sz w:val="20"/>
          <w:szCs w:val="20"/>
        </w:rPr>
        <w:t>Nexos</w:t>
      </w:r>
      <w:r w:rsidRPr="007F180D">
        <w:rPr>
          <w:rFonts w:ascii="Arial" w:hAnsi="Arial" w:cs="Arial"/>
          <w:b w:val="0"/>
          <w:i/>
          <w:sz w:val="20"/>
          <w:szCs w:val="20"/>
        </w:rPr>
        <w:t>, La Brújula. Blog de la Metrópoli.</w:t>
      </w:r>
      <w:r w:rsidRPr="007F180D">
        <w:rPr>
          <w:rFonts w:ascii="Arial" w:hAnsi="Arial" w:cs="Arial"/>
          <w:b w:val="0"/>
          <w:sz w:val="20"/>
          <w:szCs w:val="20"/>
        </w:rPr>
        <w:t xml:space="preserve"> 25 octubre, 2016 </w:t>
      </w:r>
      <w:hyperlink r:id="rId1" w:history="1">
        <w:r w:rsidRPr="007F180D">
          <w:rPr>
            <w:rStyle w:val="Hyperlink"/>
            <w:rFonts w:ascii="Arial" w:hAnsi="Arial" w:cs="Arial"/>
            <w:b w:val="0"/>
            <w:sz w:val="20"/>
            <w:szCs w:val="20"/>
          </w:rPr>
          <w:t>http://labrujula.nexos.com.mx/?p=1006</w:t>
        </w:r>
      </w:hyperlink>
      <w:r w:rsidRPr="007F180D">
        <w:rPr>
          <w:rFonts w:ascii="Arial" w:hAnsi="Arial" w:cs="Arial"/>
          <w:b w:val="0"/>
          <w:sz w:val="20"/>
          <w:szCs w:val="20"/>
        </w:rPr>
        <w:t xml:space="preserve"> Consultada 4 de noviembre 2016.</w:t>
      </w:r>
    </w:p>
  </w:footnote>
  <w:footnote w:id="2">
    <w:p w14:paraId="45B3DF64" w14:textId="77777777" w:rsidR="00A21A1C" w:rsidRPr="007F180D" w:rsidRDefault="00A21A1C" w:rsidP="00DD3A8D">
      <w:pPr>
        <w:pStyle w:val="FootnoteText"/>
        <w:rPr>
          <w:rFonts w:ascii="Arial" w:hAnsi="Arial" w:cs="Arial"/>
          <w:sz w:val="20"/>
          <w:szCs w:val="20"/>
          <w:lang w:val="es-ES_tradnl"/>
        </w:rPr>
      </w:pPr>
      <w:r w:rsidRPr="007F180D">
        <w:rPr>
          <w:rStyle w:val="FootnoteReference"/>
          <w:rFonts w:ascii="Arial" w:hAnsi="Arial" w:cs="Arial"/>
          <w:sz w:val="20"/>
          <w:szCs w:val="20"/>
        </w:rPr>
        <w:footnoteRef/>
      </w:r>
      <w:r w:rsidRPr="007F180D">
        <w:rPr>
          <w:rFonts w:ascii="Arial" w:hAnsi="Arial" w:cs="Arial"/>
          <w:sz w:val="20"/>
          <w:szCs w:val="20"/>
        </w:rPr>
        <w:t xml:space="preserve"> </w:t>
      </w:r>
      <w:r w:rsidRPr="007F180D">
        <w:rPr>
          <w:rFonts w:ascii="Arial" w:hAnsi="Arial" w:cs="Arial"/>
          <w:sz w:val="20"/>
          <w:szCs w:val="20"/>
          <w:lang w:val="es-ES_tradnl"/>
        </w:rPr>
        <w:t xml:space="preserve">Contribuye a ello también la vaguedad con que el documento se refiere al ámbito competencial de las alcaldías: en la fracción novena del artículo 59 se listan una serie materias en las que las alcaldías tendrán “competencia”, pero no se hacen explícitas las atribuciones específicas que tendrán en cada una de ellas. Al contrastarlas con las atribuciones de los órganos decisorios centrales (Congreso y Jefatura de Gobierno) y de coordinación (Cabildo) revela que el proyecto pretende concentrar un importante número de facultades en estos últimos.  </w:t>
      </w:r>
    </w:p>
  </w:footnote>
  <w:footnote w:id="3">
    <w:p w14:paraId="2FE960E4" w14:textId="77777777" w:rsidR="00A21A1C" w:rsidRPr="007F180D" w:rsidRDefault="00A21A1C" w:rsidP="006B2811">
      <w:pPr>
        <w:pStyle w:val="FootnoteText"/>
        <w:rPr>
          <w:rFonts w:ascii="Arial" w:hAnsi="Arial" w:cs="Arial"/>
          <w:sz w:val="20"/>
          <w:szCs w:val="20"/>
          <w:lang w:val="es-ES_tradnl"/>
        </w:rPr>
      </w:pPr>
      <w:r w:rsidRPr="007F180D">
        <w:rPr>
          <w:rStyle w:val="FootnoteReference"/>
          <w:rFonts w:ascii="Arial" w:hAnsi="Arial" w:cs="Arial"/>
          <w:sz w:val="20"/>
          <w:szCs w:val="20"/>
          <w:lang w:val="es-ES_tradnl"/>
        </w:rPr>
        <w:footnoteRef/>
      </w:r>
      <w:r w:rsidRPr="007F180D">
        <w:rPr>
          <w:rFonts w:ascii="Arial" w:hAnsi="Arial" w:cs="Arial"/>
          <w:sz w:val="20"/>
          <w:szCs w:val="20"/>
          <w:lang w:val="es-ES_tradnl"/>
        </w:rPr>
        <w:t xml:space="preserve"> Naturalmente, la afirmación no es precisa desde una perspectiva auténticamente metropolitana, pues en realidad, salvo algunos órganos que asisten en la toma de decisiones con respecto a temas como el medio ambiente o la gestión de recursos hídricos, las estructuras de autoridad formal a ese nivel son prácticamente inexistentes. En este caso al hablar de un modelo centralizado, nos referimos dentro de los confines de lo que hasta hace poco era el Distrito Federal. </w:t>
      </w:r>
    </w:p>
  </w:footnote>
  <w:footnote w:id="4">
    <w:p w14:paraId="2736CAAB" w14:textId="77777777" w:rsidR="00A21A1C" w:rsidRPr="007F180D" w:rsidRDefault="00A21A1C" w:rsidP="006B2811">
      <w:pPr>
        <w:pStyle w:val="FootnoteText"/>
        <w:rPr>
          <w:rFonts w:ascii="Arial" w:hAnsi="Arial" w:cs="Arial"/>
          <w:sz w:val="20"/>
          <w:szCs w:val="20"/>
          <w:lang w:val="es-ES_tradnl"/>
        </w:rPr>
      </w:pPr>
      <w:r w:rsidRPr="007F180D">
        <w:rPr>
          <w:rStyle w:val="FootnoteReference"/>
          <w:rFonts w:ascii="Arial" w:hAnsi="Arial" w:cs="Arial"/>
          <w:sz w:val="20"/>
          <w:szCs w:val="20"/>
        </w:rPr>
        <w:footnoteRef/>
      </w:r>
      <w:r w:rsidRPr="007F180D">
        <w:rPr>
          <w:rFonts w:ascii="Arial" w:hAnsi="Arial" w:cs="Arial"/>
          <w:sz w:val="20"/>
          <w:szCs w:val="20"/>
        </w:rPr>
        <w:t xml:space="preserve"> </w:t>
      </w:r>
      <w:r w:rsidRPr="007F180D">
        <w:rPr>
          <w:rFonts w:ascii="Arial" w:hAnsi="Arial" w:cs="Arial"/>
          <w:sz w:val="20"/>
          <w:szCs w:val="20"/>
          <w:lang w:val="es-ES_tradnl"/>
        </w:rPr>
        <w:t xml:space="preserve">Afirmar esto no significa una condena “in toto” de las políticas que han sido implementadas en los últimos años. Sin duda pueden apuntarse casos que escapan esta generalización, pero queremos con ello llamar la atención, más bien, a las vulnerabilidades del proceso que las genera. </w:t>
      </w:r>
    </w:p>
  </w:footnote>
  <w:footnote w:id="5">
    <w:p w14:paraId="40018DDB" w14:textId="3F98D227" w:rsidR="00A21A1C" w:rsidRPr="00457628" w:rsidRDefault="00A21A1C" w:rsidP="00457628">
      <w:pPr>
        <w:pStyle w:val="Default"/>
        <w:rPr>
          <w:rFonts w:ascii="Calibri" w:hAnsi="Calibri" w:cs="Calibri"/>
        </w:rPr>
      </w:pPr>
      <w:r>
        <w:rPr>
          <w:rStyle w:val="FootnoteReference"/>
        </w:rPr>
        <w:footnoteRef/>
      </w:r>
      <w:r>
        <w:t xml:space="preserve"> </w:t>
      </w:r>
      <w:r w:rsidRPr="00457628">
        <w:rPr>
          <w:rFonts w:ascii="Arial" w:hAnsi="Arial" w:cs="Arial"/>
          <w:sz w:val="20"/>
          <w:szCs w:val="20"/>
        </w:rPr>
        <w:t>En proceso de revisión y aquí tomamos la traducción elaborada por MIRA Pensadoras Urbanas /María Luisa Cabral Bowling del Septiembre 19 de 2016</w:t>
      </w:r>
      <w:r>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3"/>
      <w:gridCol w:w="6573"/>
    </w:tblGrid>
    <w:tr w:rsidR="00A21A1C" w:rsidRPr="00771386" w14:paraId="3FCE90D0" w14:textId="77777777" w:rsidTr="00D45E72">
      <w:tc>
        <w:tcPr>
          <w:tcW w:w="6573" w:type="dxa"/>
        </w:tcPr>
        <w:p w14:paraId="03A71B7D" w14:textId="77777777" w:rsidR="00A21A1C" w:rsidRPr="00B73654" w:rsidRDefault="00A21A1C" w:rsidP="00D45E72">
          <w:pPr>
            <w:pStyle w:val="Header"/>
            <w:rPr>
              <w:sz w:val="20"/>
              <w:szCs w:val="20"/>
            </w:rPr>
          </w:pPr>
          <w:r w:rsidRPr="00B73654">
            <w:rPr>
              <w:noProof/>
              <w:sz w:val="20"/>
              <w:szCs w:val="20"/>
            </w:rPr>
            <w:drawing>
              <wp:inline distT="0" distB="0" distL="0" distR="0" wp14:anchorId="729646B7" wp14:editId="0A23C6E8">
                <wp:extent cx="449580" cy="4495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9580" cy="449580"/>
                        </a:xfrm>
                        <a:prstGeom prst="rect">
                          <a:avLst/>
                        </a:prstGeom>
                      </pic:spPr>
                    </pic:pic>
                  </a:graphicData>
                </a:graphic>
              </wp:inline>
            </w:drawing>
          </w:r>
        </w:p>
      </w:tc>
      <w:tc>
        <w:tcPr>
          <w:tcW w:w="6573" w:type="dxa"/>
        </w:tcPr>
        <w:p w14:paraId="3CD63662" w14:textId="77777777" w:rsidR="00A21A1C" w:rsidRPr="00D45E72" w:rsidRDefault="00A21A1C" w:rsidP="00D45E72">
          <w:pPr>
            <w:ind w:left="720"/>
            <w:jc w:val="center"/>
            <w:rPr>
              <w:rFonts w:asciiTheme="minorHAnsi" w:hAnsiTheme="minorHAnsi" w:cstheme="minorHAnsi"/>
              <w:b/>
              <w:sz w:val="20"/>
              <w:szCs w:val="20"/>
              <w:lang w:val="es-ES_tradnl"/>
            </w:rPr>
          </w:pPr>
          <w:r w:rsidRPr="00D45E72">
            <w:rPr>
              <w:rFonts w:asciiTheme="minorHAnsi" w:hAnsiTheme="minorHAnsi" w:cstheme="minorHAnsi"/>
              <w:b/>
              <w:sz w:val="20"/>
              <w:szCs w:val="20"/>
              <w:lang w:val="es-ES_tradnl"/>
            </w:rPr>
            <w:t>PROPUESTAS PARA LA CONSTITUCIÓN DE LA CIUDAD DE MÉXICO</w:t>
          </w:r>
        </w:p>
        <w:p w14:paraId="00F13017" w14:textId="77777777" w:rsidR="00A21A1C" w:rsidRPr="00B73654" w:rsidRDefault="00A21A1C" w:rsidP="00D45E72">
          <w:pPr>
            <w:ind w:left="720"/>
            <w:jc w:val="center"/>
            <w:rPr>
              <w:b/>
              <w:sz w:val="20"/>
              <w:szCs w:val="20"/>
              <w:lang w:val="es-ES_tradnl"/>
            </w:rPr>
          </w:pPr>
          <w:r w:rsidRPr="00D45E72">
            <w:rPr>
              <w:rFonts w:asciiTheme="minorHAnsi" w:hAnsiTheme="minorHAnsi" w:cstheme="minorHAnsi"/>
              <w:b/>
              <w:sz w:val="20"/>
              <w:szCs w:val="20"/>
              <w:lang w:val="es-ES_tradnl"/>
            </w:rPr>
            <w:t>#TÚCONSTITUYENTE COLECTIVO INDEPENDIENTE</w:t>
          </w:r>
        </w:p>
      </w:tc>
    </w:tr>
  </w:tbl>
  <w:p w14:paraId="14E29D5A" w14:textId="77777777" w:rsidR="00A21A1C" w:rsidRDefault="00A21A1C">
    <w:pPr>
      <w:tabs>
        <w:tab w:val="center" w:pos="4419"/>
        <w:tab w:val="right" w:pos="88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85B"/>
    <w:multiLevelType w:val="hybridMultilevel"/>
    <w:tmpl w:val="A97C90F4"/>
    <w:lvl w:ilvl="0" w:tplc="91889C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06148"/>
    <w:multiLevelType w:val="hybridMultilevel"/>
    <w:tmpl w:val="8CD2DBB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C4634"/>
    <w:multiLevelType w:val="multilevel"/>
    <w:tmpl w:val="E73A42F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15:restartNumberingAfterBreak="0">
    <w:nsid w:val="0CBC490D"/>
    <w:multiLevelType w:val="hybridMultilevel"/>
    <w:tmpl w:val="060667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954445"/>
    <w:multiLevelType w:val="hybridMultilevel"/>
    <w:tmpl w:val="00C6E500"/>
    <w:lvl w:ilvl="0" w:tplc="F6CEDC90">
      <w:start w:val="1"/>
      <w:numFmt w:val="lowerLetter"/>
      <w:lvlText w:val="%1)"/>
      <w:lvlJc w:val="left"/>
      <w:pPr>
        <w:ind w:left="286" w:hanging="360"/>
      </w:pPr>
      <w:rPr>
        <w:rFonts w:hint="default"/>
        <w:b/>
        <w:color w:val="C00000"/>
      </w:rPr>
    </w:lvl>
    <w:lvl w:ilvl="1" w:tplc="080A0019" w:tentative="1">
      <w:start w:val="1"/>
      <w:numFmt w:val="lowerLetter"/>
      <w:lvlText w:val="%2."/>
      <w:lvlJc w:val="left"/>
      <w:pPr>
        <w:ind w:left="1006" w:hanging="360"/>
      </w:pPr>
    </w:lvl>
    <w:lvl w:ilvl="2" w:tplc="080A001B" w:tentative="1">
      <w:start w:val="1"/>
      <w:numFmt w:val="lowerRoman"/>
      <w:lvlText w:val="%3."/>
      <w:lvlJc w:val="right"/>
      <w:pPr>
        <w:ind w:left="1726" w:hanging="180"/>
      </w:pPr>
    </w:lvl>
    <w:lvl w:ilvl="3" w:tplc="080A000F" w:tentative="1">
      <w:start w:val="1"/>
      <w:numFmt w:val="decimal"/>
      <w:lvlText w:val="%4."/>
      <w:lvlJc w:val="left"/>
      <w:pPr>
        <w:ind w:left="2446" w:hanging="360"/>
      </w:pPr>
    </w:lvl>
    <w:lvl w:ilvl="4" w:tplc="080A0019" w:tentative="1">
      <w:start w:val="1"/>
      <w:numFmt w:val="lowerLetter"/>
      <w:lvlText w:val="%5."/>
      <w:lvlJc w:val="left"/>
      <w:pPr>
        <w:ind w:left="3166" w:hanging="360"/>
      </w:pPr>
    </w:lvl>
    <w:lvl w:ilvl="5" w:tplc="080A001B" w:tentative="1">
      <w:start w:val="1"/>
      <w:numFmt w:val="lowerRoman"/>
      <w:lvlText w:val="%6."/>
      <w:lvlJc w:val="right"/>
      <w:pPr>
        <w:ind w:left="3886" w:hanging="180"/>
      </w:pPr>
    </w:lvl>
    <w:lvl w:ilvl="6" w:tplc="080A000F" w:tentative="1">
      <w:start w:val="1"/>
      <w:numFmt w:val="decimal"/>
      <w:lvlText w:val="%7."/>
      <w:lvlJc w:val="left"/>
      <w:pPr>
        <w:ind w:left="4606" w:hanging="360"/>
      </w:pPr>
    </w:lvl>
    <w:lvl w:ilvl="7" w:tplc="080A0019" w:tentative="1">
      <w:start w:val="1"/>
      <w:numFmt w:val="lowerLetter"/>
      <w:lvlText w:val="%8."/>
      <w:lvlJc w:val="left"/>
      <w:pPr>
        <w:ind w:left="5326" w:hanging="360"/>
      </w:pPr>
    </w:lvl>
    <w:lvl w:ilvl="8" w:tplc="080A001B" w:tentative="1">
      <w:start w:val="1"/>
      <w:numFmt w:val="lowerRoman"/>
      <w:lvlText w:val="%9."/>
      <w:lvlJc w:val="right"/>
      <w:pPr>
        <w:ind w:left="6046" w:hanging="180"/>
      </w:pPr>
    </w:lvl>
  </w:abstractNum>
  <w:abstractNum w:abstractNumId="5" w15:restartNumberingAfterBreak="0">
    <w:nsid w:val="1777731C"/>
    <w:multiLevelType w:val="hybridMultilevel"/>
    <w:tmpl w:val="D7BE126E"/>
    <w:lvl w:ilvl="0" w:tplc="3CFCD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BE014AD"/>
    <w:multiLevelType w:val="multilevel"/>
    <w:tmpl w:val="E6AE2DF8"/>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1BE677FA"/>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abstractNum w:abstractNumId="8" w15:restartNumberingAfterBreak="0">
    <w:nsid w:val="1F802064"/>
    <w:multiLevelType w:val="hybridMultilevel"/>
    <w:tmpl w:val="D9D414F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069C2"/>
    <w:multiLevelType w:val="hybridMultilevel"/>
    <w:tmpl w:val="5202A318"/>
    <w:lvl w:ilvl="0" w:tplc="C87243DA">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DF4B13"/>
    <w:multiLevelType w:val="multilevel"/>
    <w:tmpl w:val="9AB6B274"/>
    <w:lvl w:ilvl="0">
      <w:start w:val="1"/>
      <w:numFmt w:val="lowerLetter"/>
      <w:lvlText w:val="%1)"/>
      <w:lvlJc w:val="left"/>
      <w:pPr>
        <w:ind w:left="59" w:hanging="301"/>
      </w:pPr>
    </w:lvl>
    <w:lvl w:ilvl="1">
      <w:start w:val="1"/>
      <w:numFmt w:val="lowerLetter"/>
      <w:lvlText w:val="%2."/>
      <w:lvlJc w:val="left"/>
      <w:pPr>
        <w:ind w:left="779" w:firstLine="419"/>
      </w:pPr>
    </w:lvl>
    <w:lvl w:ilvl="2">
      <w:start w:val="1"/>
      <w:numFmt w:val="lowerRoman"/>
      <w:lvlText w:val="%3."/>
      <w:lvlJc w:val="right"/>
      <w:pPr>
        <w:ind w:left="1499" w:firstLine="1319"/>
      </w:pPr>
    </w:lvl>
    <w:lvl w:ilvl="3">
      <w:start w:val="1"/>
      <w:numFmt w:val="decimal"/>
      <w:lvlText w:val="%4."/>
      <w:lvlJc w:val="left"/>
      <w:pPr>
        <w:ind w:left="2219" w:firstLine="1859"/>
      </w:pPr>
    </w:lvl>
    <w:lvl w:ilvl="4">
      <w:start w:val="1"/>
      <w:numFmt w:val="lowerLetter"/>
      <w:lvlText w:val="%5."/>
      <w:lvlJc w:val="left"/>
      <w:pPr>
        <w:ind w:left="2939" w:firstLine="2579"/>
      </w:pPr>
    </w:lvl>
    <w:lvl w:ilvl="5">
      <w:start w:val="1"/>
      <w:numFmt w:val="lowerRoman"/>
      <w:lvlText w:val="%6."/>
      <w:lvlJc w:val="right"/>
      <w:pPr>
        <w:ind w:left="3659" w:firstLine="3479"/>
      </w:pPr>
    </w:lvl>
    <w:lvl w:ilvl="6">
      <w:start w:val="1"/>
      <w:numFmt w:val="decimal"/>
      <w:lvlText w:val="%7."/>
      <w:lvlJc w:val="left"/>
      <w:pPr>
        <w:ind w:left="4379" w:firstLine="4019"/>
      </w:pPr>
    </w:lvl>
    <w:lvl w:ilvl="7">
      <w:start w:val="1"/>
      <w:numFmt w:val="lowerLetter"/>
      <w:lvlText w:val="%8."/>
      <w:lvlJc w:val="left"/>
      <w:pPr>
        <w:ind w:left="5099" w:firstLine="4739"/>
      </w:pPr>
    </w:lvl>
    <w:lvl w:ilvl="8">
      <w:start w:val="1"/>
      <w:numFmt w:val="lowerRoman"/>
      <w:lvlText w:val="%9."/>
      <w:lvlJc w:val="right"/>
      <w:pPr>
        <w:ind w:left="5819" w:firstLine="5639"/>
      </w:pPr>
    </w:lvl>
  </w:abstractNum>
  <w:abstractNum w:abstractNumId="11" w15:restartNumberingAfterBreak="0">
    <w:nsid w:val="307F2543"/>
    <w:multiLevelType w:val="hybridMultilevel"/>
    <w:tmpl w:val="A97C90F4"/>
    <w:lvl w:ilvl="0" w:tplc="91889C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C65B31"/>
    <w:multiLevelType w:val="multilevel"/>
    <w:tmpl w:val="6906861E"/>
    <w:lvl w:ilvl="0">
      <w:start w:val="1"/>
      <w:numFmt w:val="lowerLetter"/>
      <w:lvlText w:val="%1)"/>
      <w:lvlJc w:val="left"/>
      <w:pPr>
        <w:ind w:left="59" w:hanging="301"/>
      </w:pPr>
    </w:lvl>
    <w:lvl w:ilvl="1">
      <w:start w:val="1"/>
      <w:numFmt w:val="lowerLetter"/>
      <w:lvlText w:val="%2."/>
      <w:lvlJc w:val="left"/>
      <w:pPr>
        <w:ind w:left="779" w:firstLine="419"/>
      </w:pPr>
    </w:lvl>
    <w:lvl w:ilvl="2">
      <w:start w:val="1"/>
      <w:numFmt w:val="lowerRoman"/>
      <w:lvlText w:val="%3."/>
      <w:lvlJc w:val="right"/>
      <w:pPr>
        <w:ind w:left="1499" w:firstLine="1319"/>
      </w:pPr>
    </w:lvl>
    <w:lvl w:ilvl="3">
      <w:start w:val="1"/>
      <w:numFmt w:val="decimal"/>
      <w:lvlText w:val="%4."/>
      <w:lvlJc w:val="left"/>
      <w:pPr>
        <w:ind w:left="2219" w:firstLine="1859"/>
      </w:pPr>
    </w:lvl>
    <w:lvl w:ilvl="4">
      <w:start w:val="1"/>
      <w:numFmt w:val="lowerLetter"/>
      <w:lvlText w:val="%5."/>
      <w:lvlJc w:val="left"/>
      <w:pPr>
        <w:ind w:left="2939" w:firstLine="2579"/>
      </w:pPr>
    </w:lvl>
    <w:lvl w:ilvl="5">
      <w:start w:val="1"/>
      <w:numFmt w:val="lowerRoman"/>
      <w:lvlText w:val="%6."/>
      <w:lvlJc w:val="right"/>
      <w:pPr>
        <w:ind w:left="3659" w:firstLine="3479"/>
      </w:pPr>
    </w:lvl>
    <w:lvl w:ilvl="6">
      <w:start w:val="1"/>
      <w:numFmt w:val="decimal"/>
      <w:lvlText w:val="%7."/>
      <w:lvlJc w:val="left"/>
      <w:pPr>
        <w:ind w:left="4379" w:firstLine="4019"/>
      </w:pPr>
    </w:lvl>
    <w:lvl w:ilvl="7">
      <w:start w:val="1"/>
      <w:numFmt w:val="lowerLetter"/>
      <w:lvlText w:val="%8."/>
      <w:lvlJc w:val="left"/>
      <w:pPr>
        <w:ind w:left="5099" w:firstLine="4739"/>
      </w:pPr>
    </w:lvl>
    <w:lvl w:ilvl="8">
      <w:start w:val="1"/>
      <w:numFmt w:val="lowerRoman"/>
      <w:lvlText w:val="%9."/>
      <w:lvlJc w:val="right"/>
      <w:pPr>
        <w:ind w:left="5819" w:firstLine="5639"/>
      </w:pPr>
    </w:lvl>
  </w:abstractNum>
  <w:abstractNum w:abstractNumId="13" w15:restartNumberingAfterBreak="0">
    <w:nsid w:val="48274571"/>
    <w:multiLevelType w:val="multilevel"/>
    <w:tmpl w:val="80966C8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4" w15:restartNumberingAfterBreak="0">
    <w:nsid w:val="4F6803F1"/>
    <w:multiLevelType w:val="multilevel"/>
    <w:tmpl w:val="EC6A602E"/>
    <w:lvl w:ilvl="0">
      <w:start w:val="1"/>
      <w:numFmt w:val="decimal"/>
      <w:lvlText w:val="%1."/>
      <w:lvlJc w:val="left"/>
      <w:pPr>
        <w:ind w:left="0" w:firstLine="227"/>
      </w:pPr>
      <w:rPr>
        <w:u w:val="none"/>
      </w:rPr>
    </w:lvl>
    <w:lvl w:ilvl="1">
      <w:start w:val="1"/>
      <w:numFmt w:val="decimal"/>
      <w:lvlText w:val="%2."/>
      <w:lvlJc w:val="left"/>
      <w:pPr>
        <w:ind w:left="-301" w:hanging="74"/>
      </w:pPr>
      <w:rPr>
        <w:b/>
        <w:i w:val="0"/>
        <w:u w:val="none"/>
      </w:rPr>
    </w:lvl>
    <w:lvl w:ilvl="2">
      <w:start w:val="1"/>
      <w:numFmt w:val="lowerRoman"/>
      <w:lvlText w:val="%3."/>
      <w:lvlJc w:val="right"/>
      <w:pPr>
        <w:ind w:left="-602" w:hanging="375"/>
      </w:pPr>
      <w:rPr>
        <w:u w:val="none"/>
      </w:rPr>
    </w:lvl>
    <w:lvl w:ilvl="3">
      <w:start w:val="1"/>
      <w:numFmt w:val="decimal"/>
      <w:lvlText w:val="%4."/>
      <w:lvlJc w:val="left"/>
      <w:pPr>
        <w:ind w:left="-903" w:hanging="676"/>
      </w:pPr>
      <w:rPr>
        <w:u w:val="none"/>
      </w:rPr>
    </w:lvl>
    <w:lvl w:ilvl="4">
      <w:start w:val="1"/>
      <w:numFmt w:val="lowerLetter"/>
      <w:lvlText w:val="%5."/>
      <w:lvlJc w:val="left"/>
      <w:pPr>
        <w:ind w:left="-1204" w:hanging="977"/>
      </w:pPr>
      <w:rPr>
        <w:u w:val="none"/>
      </w:rPr>
    </w:lvl>
    <w:lvl w:ilvl="5">
      <w:start w:val="1"/>
      <w:numFmt w:val="lowerRoman"/>
      <w:lvlText w:val="%6."/>
      <w:lvlJc w:val="right"/>
      <w:pPr>
        <w:ind w:left="-1505" w:hanging="1278"/>
      </w:pPr>
      <w:rPr>
        <w:u w:val="none"/>
      </w:rPr>
    </w:lvl>
    <w:lvl w:ilvl="6">
      <w:start w:val="1"/>
      <w:numFmt w:val="decimal"/>
      <w:lvlText w:val="%7."/>
      <w:lvlJc w:val="left"/>
      <w:pPr>
        <w:ind w:left="-1806" w:hanging="1579"/>
      </w:pPr>
      <w:rPr>
        <w:u w:val="none"/>
      </w:rPr>
    </w:lvl>
    <w:lvl w:ilvl="7">
      <w:start w:val="1"/>
      <w:numFmt w:val="lowerLetter"/>
      <w:lvlText w:val="%8."/>
      <w:lvlJc w:val="left"/>
      <w:pPr>
        <w:ind w:left="-2107" w:hanging="1880"/>
      </w:pPr>
      <w:rPr>
        <w:u w:val="none"/>
      </w:rPr>
    </w:lvl>
    <w:lvl w:ilvl="8">
      <w:start w:val="1"/>
      <w:numFmt w:val="lowerRoman"/>
      <w:lvlText w:val="%9."/>
      <w:lvlJc w:val="right"/>
      <w:pPr>
        <w:ind w:left="-2408" w:hanging="2181"/>
      </w:pPr>
      <w:rPr>
        <w:u w:val="none"/>
      </w:rPr>
    </w:lvl>
  </w:abstractNum>
  <w:abstractNum w:abstractNumId="15" w15:restartNumberingAfterBreak="0">
    <w:nsid w:val="53F6537B"/>
    <w:multiLevelType w:val="multilevel"/>
    <w:tmpl w:val="D00AC6FC"/>
    <w:lvl w:ilvl="0">
      <w:start w:val="1"/>
      <w:numFmt w:val="low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6" w15:restartNumberingAfterBreak="0">
    <w:nsid w:val="578727D2"/>
    <w:multiLevelType w:val="hybridMultilevel"/>
    <w:tmpl w:val="1D885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95424E"/>
    <w:multiLevelType w:val="hybridMultilevel"/>
    <w:tmpl w:val="3DD697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8F554D"/>
    <w:multiLevelType w:val="multilevel"/>
    <w:tmpl w:val="422046AA"/>
    <w:lvl w:ilvl="0">
      <w:start w:val="26"/>
      <w:numFmt w:val="decimal"/>
      <w:lvlText w:val="%1."/>
      <w:lvlJc w:val="left"/>
      <w:pPr>
        <w:ind w:left="286" w:hanging="73"/>
      </w:pPr>
      <w:rPr>
        <w:b/>
      </w:rPr>
    </w:lvl>
    <w:lvl w:ilvl="1">
      <w:start w:val="1"/>
      <w:numFmt w:val="lowerLetter"/>
      <w:lvlText w:val="%2."/>
      <w:lvlJc w:val="left"/>
      <w:pPr>
        <w:ind w:left="1006" w:firstLine="646"/>
      </w:pPr>
    </w:lvl>
    <w:lvl w:ilvl="2">
      <w:start w:val="1"/>
      <w:numFmt w:val="lowerRoman"/>
      <w:lvlText w:val="%3."/>
      <w:lvlJc w:val="right"/>
      <w:pPr>
        <w:ind w:left="1726" w:firstLine="1546"/>
      </w:pPr>
    </w:lvl>
    <w:lvl w:ilvl="3">
      <w:start w:val="1"/>
      <w:numFmt w:val="decimal"/>
      <w:lvlText w:val="%4."/>
      <w:lvlJc w:val="left"/>
      <w:pPr>
        <w:ind w:left="2446" w:firstLine="2086"/>
      </w:pPr>
    </w:lvl>
    <w:lvl w:ilvl="4">
      <w:start w:val="1"/>
      <w:numFmt w:val="lowerLetter"/>
      <w:lvlText w:val="%5."/>
      <w:lvlJc w:val="left"/>
      <w:pPr>
        <w:ind w:left="3166" w:firstLine="2806"/>
      </w:pPr>
    </w:lvl>
    <w:lvl w:ilvl="5">
      <w:start w:val="1"/>
      <w:numFmt w:val="lowerRoman"/>
      <w:lvlText w:val="%6."/>
      <w:lvlJc w:val="right"/>
      <w:pPr>
        <w:ind w:left="3886" w:firstLine="3706"/>
      </w:pPr>
    </w:lvl>
    <w:lvl w:ilvl="6">
      <w:start w:val="1"/>
      <w:numFmt w:val="decimal"/>
      <w:lvlText w:val="%7."/>
      <w:lvlJc w:val="left"/>
      <w:pPr>
        <w:ind w:left="4606" w:firstLine="4246"/>
      </w:pPr>
    </w:lvl>
    <w:lvl w:ilvl="7">
      <w:start w:val="1"/>
      <w:numFmt w:val="lowerLetter"/>
      <w:lvlText w:val="%8."/>
      <w:lvlJc w:val="left"/>
      <w:pPr>
        <w:ind w:left="5326" w:firstLine="4966"/>
      </w:pPr>
    </w:lvl>
    <w:lvl w:ilvl="8">
      <w:start w:val="1"/>
      <w:numFmt w:val="lowerRoman"/>
      <w:lvlText w:val="%9."/>
      <w:lvlJc w:val="right"/>
      <w:pPr>
        <w:ind w:left="6046" w:firstLine="5866"/>
      </w:pPr>
    </w:lvl>
  </w:abstractNum>
  <w:abstractNum w:abstractNumId="19" w15:restartNumberingAfterBreak="0">
    <w:nsid w:val="5CD11993"/>
    <w:multiLevelType w:val="hybridMultilevel"/>
    <w:tmpl w:val="663EB15C"/>
    <w:lvl w:ilvl="0" w:tplc="E16ED9B4">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61CB73D8"/>
    <w:multiLevelType w:val="hybridMultilevel"/>
    <w:tmpl w:val="4DBEFB30"/>
    <w:lvl w:ilvl="0" w:tplc="F014D3A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6314458C"/>
    <w:multiLevelType w:val="hybridMultilevel"/>
    <w:tmpl w:val="7F22A818"/>
    <w:lvl w:ilvl="0" w:tplc="A3AA612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43220B1"/>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abstractNum w:abstractNumId="23" w15:restartNumberingAfterBreak="0">
    <w:nsid w:val="65215D4B"/>
    <w:multiLevelType w:val="hybridMultilevel"/>
    <w:tmpl w:val="DA5C9462"/>
    <w:lvl w:ilvl="0" w:tplc="7DE66E1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B445B6F"/>
    <w:multiLevelType w:val="multilevel"/>
    <w:tmpl w:val="E7AE92F8"/>
    <w:lvl w:ilvl="0">
      <w:start w:val="1"/>
      <w:numFmt w:val="lowerLetter"/>
      <w:lvlText w:val="%1)"/>
      <w:lvlJc w:val="left"/>
      <w:pPr>
        <w:ind w:left="286" w:hanging="73"/>
      </w:pPr>
    </w:lvl>
    <w:lvl w:ilvl="1">
      <w:start w:val="1"/>
      <w:numFmt w:val="lowerLetter"/>
      <w:lvlText w:val="%2."/>
      <w:lvlJc w:val="left"/>
      <w:pPr>
        <w:ind w:left="1006" w:firstLine="646"/>
      </w:pPr>
    </w:lvl>
    <w:lvl w:ilvl="2">
      <w:start w:val="1"/>
      <w:numFmt w:val="lowerRoman"/>
      <w:lvlText w:val="%3."/>
      <w:lvlJc w:val="right"/>
      <w:pPr>
        <w:ind w:left="1726" w:firstLine="1546"/>
      </w:pPr>
    </w:lvl>
    <w:lvl w:ilvl="3">
      <w:start w:val="1"/>
      <w:numFmt w:val="decimal"/>
      <w:lvlText w:val="%4."/>
      <w:lvlJc w:val="left"/>
      <w:pPr>
        <w:ind w:left="2446" w:firstLine="2086"/>
      </w:pPr>
    </w:lvl>
    <w:lvl w:ilvl="4">
      <w:start w:val="1"/>
      <w:numFmt w:val="lowerLetter"/>
      <w:lvlText w:val="%5."/>
      <w:lvlJc w:val="left"/>
      <w:pPr>
        <w:ind w:left="3166" w:firstLine="2806"/>
      </w:pPr>
    </w:lvl>
    <w:lvl w:ilvl="5">
      <w:start w:val="1"/>
      <w:numFmt w:val="lowerRoman"/>
      <w:lvlText w:val="%6."/>
      <w:lvlJc w:val="right"/>
      <w:pPr>
        <w:ind w:left="3886" w:firstLine="3706"/>
      </w:pPr>
    </w:lvl>
    <w:lvl w:ilvl="6">
      <w:start w:val="1"/>
      <w:numFmt w:val="decimal"/>
      <w:lvlText w:val="%7."/>
      <w:lvlJc w:val="left"/>
      <w:pPr>
        <w:ind w:left="4606" w:firstLine="4246"/>
      </w:pPr>
    </w:lvl>
    <w:lvl w:ilvl="7">
      <w:start w:val="1"/>
      <w:numFmt w:val="lowerLetter"/>
      <w:lvlText w:val="%8."/>
      <w:lvlJc w:val="left"/>
      <w:pPr>
        <w:ind w:left="5326" w:firstLine="4966"/>
      </w:pPr>
    </w:lvl>
    <w:lvl w:ilvl="8">
      <w:start w:val="1"/>
      <w:numFmt w:val="lowerRoman"/>
      <w:lvlText w:val="%9."/>
      <w:lvlJc w:val="right"/>
      <w:pPr>
        <w:ind w:left="6046" w:firstLine="5866"/>
      </w:pPr>
    </w:lvl>
  </w:abstractNum>
  <w:abstractNum w:abstractNumId="25" w15:restartNumberingAfterBreak="0">
    <w:nsid w:val="714251C5"/>
    <w:multiLevelType w:val="multilevel"/>
    <w:tmpl w:val="4FD89E9A"/>
    <w:lvl w:ilvl="0">
      <w:start w:val="35"/>
      <w:numFmt w:val="decimal"/>
      <w:lvlText w:val="%1."/>
      <w:lvlJc w:val="left"/>
      <w:pPr>
        <w:ind w:left="360" w:firstLine="0"/>
      </w:pPr>
      <w:rPr>
        <w:b/>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6" w15:restartNumberingAfterBreak="0">
    <w:nsid w:val="74C61B43"/>
    <w:multiLevelType w:val="hybridMultilevel"/>
    <w:tmpl w:val="088E7EFA"/>
    <w:lvl w:ilvl="0" w:tplc="11D0B26A">
      <w:start w:val="12"/>
      <w:numFmt w:val="bullet"/>
      <w:lvlText w:val="-"/>
      <w:lvlJc w:val="left"/>
      <w:pPr>
        <w:ind w:left="1080" w:hanging="360"/>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750A5A99"/>
    <w:multiLevelType w:val="hybridMultilevel"/>
    <w:tmpl w:val="EC2C14C4"/>
    <w:lvl w:ilvl="0" w:tplc="E08CEBA2">
      <w:start w:val="1"/>
      <w:numFmt w:val="decimal"/>
      <w:lvlText w:val="%1."/>
      <w:lvlJc w:val="left"/>
      <w:pPr>
        <w:tabs>
          <w:tab w:val="num" w:pos="720"/>
        </w:tabs>
        <w:ind w:left="720" w:hanging="360"/>
      </w:pPr>
    </w:lvl>
    <w:lvl w:ilvl="1" w:tplc="54D01512" w:tentative="1">
      <w:start w:val="1"/>
      <w:numFmt w:val="decimal"/>
      <w:lvlText w:val="%2."/>
      <w:lvlJc w:val="left"/>
      <w:pPr>
        <w:tabs>
          <w:tab w:val="num" w:pos="1440"/>
        </w:tabs>
        <w:ind w:left="1440" w:hanging="360"/>
      </w:pPr>
    </w:lvl>
    <w:lvl w:ilvl="2" w:tplc="CE9CF0DA" w:tentative="1">
      <w:start w:val="1"/>
      <w:numFmt w:val="decimal"/>
      <w:lvlText w:val="%3."/>
      <w:lvlJc w:val="left"/>
      <w:pPr>
        <w:tabs>
          <w:tab w:val="num" w:pos="2160"/>
        </w:tabs>
        <w:ind w:left="2160" w:hanging="360"/>
      </w:pPr>
    </w:lvl>
    <w:lvl w:ilvl="3" w:tplc="6BD2BF3A" w:tentative="1">
      <w:start w:val="1"/>
      <w:numFmt w:val="decimal"/>
      <w:lvlText w:val="%4."/>
      <w:lvlJc w:val="left"/>
      <w:pPr>
        <w:tabs>
          <w:tab w:val="num" w:pos="2880"/>
        </w:tabs>
        <w:ind w:left="2880" w:hanging="360"/>
      </w:pPr>
    </w:lvl>
    <w:lvl w:ilvl="4" w:tplc="8466A73C" w:tentative="1">
      <w:start w:val="1"/>
      <w:numFmt w:val="decimal"/>
      <w:lvlText w:val="%5."/>
      <w:lvlJc w:val="left"/>
      <w:pPr>
        <w:tabs>
          <w:tab w:val="num" w:pos="3600"/>
        </w:tabs>
        <w:ind w:left="3600" w:hanging="360"/>
      </w:pPr>
    </w:lvl>
    <w:lvl w:ilvl="5" w:tplc="1662EDAA" w:tentative="1">
      <w:start w:val="1"/>
      <w:numFmt w:val="decimal"/>
      <w:lvlText w:val="%6."/>
      <w:lvlJc w:val="left"/>
      <w:pPr>
        <w:tabs>
          <w:tab w:val="num" w:pos="4320"/>
        </w:tabs>
        <w:ind w:left="4320" w:hanging="360"/>
      </w:pPr>
    </w:lvl>
    <w:lvl w:ilvl="6" w:tplc="285E132E" w:tentative="1">
      <w:start w:val="1"/>
      <w:numFmt w:val="decimal"/>
      <w:lvlText w:val="%7."/>
      <w:lvlJc w:val="left"/>
      <w:pPr>
        <w:tabs>
          <w:tab w:val="num" w:pos="5040"/>
        </w:tabs>
        <w:ind w:left="5040" w:hanging="360"/>
      </w:pPr>
    </w:lvl>
    <w:lvl w:ilvl="7" w:tplc="2A7AD7E0" w:tentative="1">
      <w:start w:val="1"/>
      <w:numFmt w:val="decimal"/>
      <w:lvlText w:val="%8."/>
      <w:lvlJc w:val="left"/>
      <w:pPr>
        <w:tabs>
          <w:tab w:val="num" w:pos="5760"/>
        </w:tabs>
        <w:ind w:left="5760" w:hanging="360"/>
      </w:pPr>
    </w:lvl>
    <w:lvl w:ilvl="8" w:tplc="4E3A89F6" w:tentative="1">
      <w:start w:val="1"/>
      <w:numFmt w:val="decimal"/>
      <w:lvlText w:val="%9."/>
      <w:lvlJc w:val="left"/>
      <w:pPr>
        <w:tabs>
          <w:tab w:val="num" w:pos="6480"/>
        </w:tabs>
        <w:ind w:left="6480" w:hanging="360"/>
      </w:pPr>
    </w:lvl>
  </w:abstractNum>
  <w:abstractNum w:abstractNumId="28" w15:restartNumberingAfterBreak="0">
    <w:nsid w:val="7D154F91"/>
    <w:multiLevelType w:val="hybridMultilevel"/>
    <w:tmpl w:val="663EB15C"/>
    <w:lvl w:ilvl="0" w:tplc="E16ED9B4">
      <w:start w:val="1"/>
      <w:numFmt w:val="upperRoman"/>
      <w:lvlText w:val="%1."/>
      <w:lvlJc w:val="left"/>
      <w:pPr>
        <w:ind w:left="0" w:hanging="720"/>
      </w:pPr>
      <w:rPr>
        <w:rFonts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num w:numId="1">
    <w:abstractNumId w:val="12"/>
  </w:num>
  <w:num w:numId="2">
    <w:abstractNumId w:val="24"/>
  </w:num>
  <w:num w:numId="3">
    <w:abstractNumId w:val="18"/>
  </w:num>
  <w:num w:numId="4">
    <w:abstractNumId w:val="6"/>
  </w:num>
  <w:num w:numId="5">
    <w:abstractNumId w:val="25"/>
  </w:num>
  <w:num w:numId="6">
    <w:abstractNumId w:val="2"/>
  </w:num>
  <w:num w:numId="7">
    <w:abstractNumId w:val="13"/>
  </w:num>
  <w:num w:numId="8">
    <w:abstractNumId w:val="14"/>
  </w:num>
  <w:num w:numId="9">
    <w:abstractNumId w:val="10"/>
  </w:num>
  <w:num w:numId="10">
    <w:abstractNumId w:val="15"/>
  </w:num>
  <w:num w:numId="11">
    <w:abstractNumId w:val="4"/>
  </w:num>
  <w:num w:numId="12">
    <w:abstractNumId w:val="16"/>
  </w:num>
  <w:num w:numId="13">
    <w:abstractNumId w:val="8"/>
  </w:num>
  <w:num w:numId="14">
    <w:abstractNumId w:val="27"/>
  </w:num>
  <w:num w:numId="15">
    <w:abstractNumId w:val="17"/>
  </w:num>
  <w:num w:numId="16">
    <w:abstractNumId w:val="22"/>
  </w:num>
  <w:num w:numId="17">
    <w:abstractNumId w:val="7"/>
  </w:num>
  <w:num w:numId="18">
    <w:abstractNumId w:val="9"/>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26"/>
  </w:num>
  <w:num w:numId="24">
    <w:abstractNumId w:val="5"/>
  </w:num>
  <w:num w:numId="25">
    <w:abstractNumId w:val="21"/>
  </w:num>
  <w:num w:numId="26">
    <w:abstractNumId w:val="3"/>
  </w:num>
  <w:num w:numId="27">
    <w:abstractNumId w:val="28"/>
  </w:num>
  <w:num w:numId="28">
    <w:abstractNumId w:val="19"/>
  </w:num>
  <w:num w:numId="29">
    <w:abstractNumId w:val="2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25062"/>
    <w:rsid w:val="000173C1"/>
    <w:rsid w:val="00036494"/>
    <w:rsid w:val="000400B3"/>
    <w:rsid w:val="00042C8F"/>
    <w:rsid w:val="00055506"/>
    <w:rsid w:val="00062BA6"/>
    <w:rsid w:val="000907A8"/>
    <w:rsid w:val="000A54A9"/>
    <w:rsid w:val="000D1C65"/>
    <w:rsid w:val="000E3363"/>
    <w:rsid w:val="00101CAD"/>
    <w:rsid w:val="00102248"/>
    <w:rsid w:val="001024E8"/>
    <w:rsid w:val="00130F6D"/>
    <w:rsid w:val="001449E1"/>
    <w:rsid w:val="00166B8A"/>
    <w:rsid w:val="00172A0F"/>
    <w:rsid w:val="0017541A"/>
    <w:rsid w:val="001C5B29"/>
    <w:rsid w:val="001E4BDB"/>
    <w:rsid w:val="00230D71"/>
    <w:rsid w:val="00254855"/>
    <w:rsid w:val="002641D6"/>
    <w:rsid w:val="00271192"/>
    <w:rsid w:val="002732AA"/>
    <w:rsid w:val="002A1B6E"/>
    <w:rsid w:val="00325062"/>
    <w:rsid w:val="003317B3"/>
    <w:rsid w:val="00377008"/>
    <w:rsid w:val="0038791F"/>
    <w:rsid w:val="003B72D8"/>
    <w:rsid w:val="003C1560"/>
    <w:rsid w:val="003E0A67"/>
    <w:rsid w:val="00413D1C"/>
    <w:rsid w:val="00417B34"/>
    <w:rsid w:val="004323C4"/>
    <w:rsid w:val="004556D9"/>
    <w:rsid w:val="00457628"/>
    <w:rsid w:val="00471627"/>
    <w:rsid w:val="00473C99"/>
    <w:rsid w:val="00480223"/>
    <w:rsid w:val="00482023"/>
    <w:rsid w:val="00501A13"/>
    <w:rsid w:val="00501FE2"/>
    <w:rsid w:val="005758D2"/>
    <w:rsid w:val="005843C5"/>
    <w:rsid w:val="00586AFD"/>
    <w:rsid w:val="00595AFA"/>
    <w:rsid w:val="006223E4"/>
    <w:rsid w:val="006312A8"/>
    <w:rsid w:val="0064057F"/>
    <w:rsid w:val="00645F55"/>
    <w:rsid w:val="00646CDC"/>
    <w:rsid w:val="00683DF8"/>
    <w:rsid w:val="0069250A"/>
    <w:rsid w:val="006B2811"/>
    <w:rsid w:val="006C1324"/>
    <w:rsid w:val="006C5F5D"/>
    <w:rsid w:val="00725D1A"/>
    <w:rsid w:val="00736359"/>
    <w:rsid w:val="00755CE1"/>
    <w:rsid w:val="007649DC"/>
    <w:rsid w:val="00793CF6"/>
    <w:rsid w:val="007B6507"/>
    <w:rsid w:val="007C57C9"/>
    <w:rsid w:val="007D2745"/>
    <w:rsid w:val="007F180D"/>
    <w:rsid w:val="00883769"/>
    <w:rsid w:val="00891991"/>
    <w:rsid w:val="00896A76"/>
    <w:rsid w:val="008D683A"/>
    <w:rsid w:val="008F1EEB"/>
    <w:rsid w:val="008F3ABC"/>
    <w:rsid w:val="009417F2"/>
    <w:rsid w:val="00957FAE"/>
    <w:rsid w:val="00963513"/>
    <w:rsid w:val="009D3DA5"/>
    <w:rsid w:val="009E7B68"/>
    <w:rsid w:val="00A000BB"/>
    <w:rsid w:val="00A128AD"/>
    <w:rsid w:val="00A21A1C"/>
    <w:rsid w:val="00A228C3"/>
    <w:rsid w:val="00A6075B"/>
    <w:rsid w:val="00A66695"/>
    <w:rsid w:val="00A9545A"/>
    <w:rsid w:val="00AA2253"/>
    <w:rsid w:val="00AA31DB"/>
    <w:rsid w:val="00AC58DD"/>
    <w:rsid w:val="00AD5F1C"/>
    <w:rsid w:val="00B031DF"/>
    <w:rsid w:val="00B50BD9"/>
    <w:rsid w:val="00B6729A"/>
    <w:rsid w:val="00B942F2"/>
    <w:rsid w:val="00BA5640"/>
    <w:rsid w:val="00BB1B97"/>
    <w:rsid w:val="00BB2736"/>
    <w:rsid w:val="00BD1ECB"/>
    <w:rsid w:val="00BD2040"/>
    <w:rsid w:val="00BE6B99"/>
    <w:rsid w:val="00C614C6"/>
    <w:rsid w:val="00C63FD0"/>
    <w:rsid w:val="00C6613A"/>
    <w:rsid w:val="00C66F53"/>
    <w:rsid w:val="00C96846"/>
    <w:rsid w:val="00D45E72"/>
    <w:rsid w:val="00D70D58"/>
    <w:rsid w:val="00D869B9"/>
    <w:rsid w:val="00DC1EA3"/>
    <w:rsid w:val="00DD1F05"/>
    <w:rsid w:val="00DD3A8D"/>
    <w:rsid w:val="00E0150F"/>
    <w:rsid w:val="00E17209"/>
    <w:rsid w:val="00E31D6E"/>
    <w:rsid w:val="00E349AC"/>
    <w:rsid w:val="00E35AF8"/>
    <w:rsid w:val="00E3642A"/>
    <w:rsid w:val="00E95562"/>
    <w:rsid w:val="00E96B39"/>
    <w:rsid w:val="00EE34B9"/>
    <w:rsid w:val="00F11D55"/>
    <w:rsid w:val="00F171BA"/>
    <w:rsid w:val="00F30FFD"/>
    <w:rsid w:val="00F312C9"/>
    <w:rsid w:val="00F32B9A"/>
    <w:rsid w:val="00F37142"/>
    <w:rsid w:val="00F47ED0"/>
    <w:rsid w:val="00F51D90"/>
    <w:rsid w:val="00F83CED"/>
    <w:rsid w:val="00F848AC"/>
    <w:rsid w:val="00F94740"/>
    <w:rsid w:val="00FC5F63"/>
    <w:rsid w:val="00FD428B"/>
    <w:rsid w:val="00FE2C43"/>
    <w:rsid w:val="00FE77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87704"/>
  <w15:docId w15:val="{56EA31F6-1560-4694-B0F3-E9BBEE56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4"/>
        <w:szCs w:val="24"/>
        <w:lang w:val="es-MX" w:eastAsia="es-MX"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896A76"/>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line="276" w:lineRule="auto"/>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5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B29"/>
    <w:rPr>
      <w:rFonts w:ascii="Segoe UI" w:hAnsi="Segoe UI" w:cs="Segoe UI"/>
      <w:sz w:val="18"/>
      <w:szCs w:val="18"/>
    </w:rPr>
  </w:style>
  <w:style w:type="paragraph" w:customStyle="1" w:styleId="Normal1">
    <w:name w:val="Normal1"/>
    <w:rsid w:val="005843C5"/>
    <w:rPr>
      <w:rFonts w:ascii="Cambria" w:eastAsia="Cambria" w:hAnsi="Cambria" w:cs="Cambria"/>
      <w:lang w:val="es-ES_tradnl" w:eastAsia="es-ES"/>
    </w:rPr>
  </w:style>
  <w:style w:type="paragraph" w:styleId="ListParagraph">
    <w:name w:val="List Paragraph"/>
    <w:basedOn w:val="Normal"/>
    <w:uiPriority w:val="34"/>
    <w:qFormat/>
    <w:rsid w:val="00FC5F63"/>
    <w:pPr>
      <w:ind w:left="720"/>
      <w:contextualSpacing/>
    </w:pPr>
  </w:style>
  <w:style w:type="paragraph" w:styleId="NormalWeb">
    <w:name w:val="Normal (Web)"/>
    <w:basedOn w:val="Normal"/>
    <w:uiPriority w:val="99"/>
    <w:unhideWhenUsed/>
    <w:rsid w:val="00FC5F63"/>
    <w:pPr>
      <w:spacing w:before="100" w:beforeAutospacing="1" w:after="100" w:afterAutospacing="1"/>
    </w:pPr>
    <w:rPr>
      <w:rFonts w:ascii="Times New Roman" w:eastAsia="Times New Roman" w:hAnsi="Times New Roman" w:cs="Times New Roman"/>
      <w:color w:val="auto"/>
    </w:rPr>
  </w:style>
  <w:style w:type="table" w:styleId="TableGrid">
    <w:name w:val="Table Grid"/>
    <w:basedOn w:val="TableNormal"/>
    <w:uiPriority w:val="39"/>
    <w:rsid w:val="00FC5F63"/>
    <w:rPr>
      <w:rFonts w:ascii="Book Antiqua" w:eastAsiaTheme="minorHAnsi" w:hAnsi="Book Antiqua"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5F63"/>
    <w:rPr>
      <w:color w:val="0563C1" w:themeColor="hyperlink"/>
      <w:u w:val="single"/>
    </w:rPr>
  </w:style>
  <w:style w:type="paragraph" w:styleId="Footer">
    <w:name w:val="footer"/>
    <w:basedOn w:val="Normal"/>
    <w:link w:val="FooterChar"/>
    <w:uiPriority w:val="99"/>
    <w:unhideWhenUsed/>
    <w:rsid w:val="00DD3A8D"/>
    <w:pPr>
      <w:tabs>
        <w:tab w:val="center" w:pos="4419"/>
        <w:tab w:val="right" w:pos="8838"/>
      </w:tabs>
    </w:pPr>
    <w:rPr>
      <w:rFonts w:ascii="Book Antiqua" w:eastAsiaTheme="minorHAnsi" w:hAnsi="Book Antiqua" w:cstheme="minorBidi"/>
      <w:color w:val="auto"/>
      <w:szCs w:val="22"/>
      <w:lang w:eastAsia="en-US"/>
    </w:rPr>
  </w:style>
  <w:style w:type="character" w:customStyle="1" w:styleId="FooterChar">
    <w:name w:val="Footer Char"/>
    <w:basedOn w:val="DefaultParagraphFont"/>
    <w:link w:val="Footer"/>
    <w:uiPriority w:val="99"/>
    <w:rsid w:val="00DD3A8D"/>
    <w:rPr>
      <w:rFonts w:ascii="Book Antiqua" w:eastAsiaTheme="minorHAnsi" w:hAnsi="Book Antiqua" w:cstheme="minorBidi"/>
      <w:color w:val="auto"/>
      <w:szCs w:val="22"/>
      <w:lang w:eastAsia="en-US"/>
    </w:rPr>
  </w:style>
  <w:style w:type="paragraph" w:styleId="FootnoteText">
    <w:name w:val="footnote text"/>
    <w:basedOn w:val="Normal"/>
    <w:link w:val="FootnoteTextChar"/>
    <w:uiPriority w:val="99"/>
    <w:unhideWhenUsed/>
    <w:rsid w:val="00DD3A8D"/>
    <w:rPr>
      <w:rFonts w:ascii="Book Antiqua" w:eastAsiaTheme="minorHAnsi" w:hAnsi="Book Antiqua" w:cstheme="minorBidi"/>
      <w:color w:val="auto"/>
      <w:lang w:eastAsia="en-US"/>
    </w:rPr>
  </w:style>
  <w:style w:type="character" w:customStyle="1" w:styleId="FootnoteTextChar">
    <w:name w:val="Footnote Text Char"/>
    <w:basedOn w:val="DefaultParagraphFont"/>
    <w:link w:val="FootnoteText"/>
    <w:uiPriority w:val="99"/>
    <w:rsid w:val="00DD3A8D"/>
    <w:rPr>
      <w:rFonts w:ascii="Book Antiqua" w:eastAsiaTheme="minorHAnsi" w:hAnsi="Book Antiqua" w:cstheme="minorBidi"/>
      <w:color w:val="auto"/>
      <w:lang w:eastAsia="en-US"/>
    </w:rPr>
  </w:style>
  <w:style w:type="character" w:styleId="FootnoteReference">
    <w:name w:val="footnote reference"/>
    <w:basedOn w:val="DefaultParagraphFont"/>
    <w:uiPriority w:val="99"/>
    <w:unhideWhenUsed/>
    <w:rsid w:val="00DD3A8D"/>
    <w:rPr>
      <w:vertAlign w:val="superscript"/>
    </w:rPr>
  </w:style>
  <w:style w:type="paragraph" w:customStyle="1" w:styleId="Default">
    <w:name w:val="Default"/>
    <w:rsid w:val="00BA5640"/>
    <w:pPr>
      <w:autoSpaceDE w:val="0"/>
      <w:autoSpaceDN w:val="0"/>
      <w:adjustRightInd w:val="0"/>
    </w:pPr>
    <w:rPr>
      <w:rFonts w:ascii="Tahoma" w:hAnsi="Tahoma" w:cs="Tahoma"/>
    </w:rPr>
  </w:style>
  <w:style w:type="paragraph" w:styleId="Header">
    <w:name w:val="header"/>
    <w:basedOn w:val="Normal"/>
    <w:link w:val="HeaderChar"/>
    <w:uiPriority w:val="99"/>
    <w:unhideWhenUsed/>
    <w:rsid w:val="00377008"/>
    <w:pPr>
      <w:tabs>
        <w:tab w:val="center" w:pos="4419"/>
        <w:tab w:val="right" w:pos="8838"/>
      </w:tabs>
    </w:pPr>
  </w:style>
  <w:style w:type="character" w:customStyle="1" w:styleId="HeaderChar">
    <w:name w:val="Header Char"/>
    <w:basedOn w:val="DefaultParagraphFont"/>
    <w:link w:val="Header"/>
    <w:uiPriority w:val="99"/>
    <w:rsid w:val="00377008"/>
  </w:style>
  <w:style w:type="character" w:styleId="HTMLTypewriter">
    <w:name w:val="HTML Typewriter"/>
    <w:basedOn w:val="DefaultParagraphFont"/>
    <w:uiPriority w:val="99"/>
    <w:semiHidden/>
    <w:unhideWhenUsed/>
    <w:rsid w:val="00C661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3893">
      <w:bodyDiv w:val="1"/>
      <w:marLeft w:val="0"/>
      <w:marRight w:val="0"/>
      <w:marTop w:val="0"/>
      <w:marBottom w:val="0"/>
      <w:divBdr>
        <w:top w:val="none" w:sz="0" w:space="0" w:color="auto"/>
        <w:left w:val="none" w:sz="0" w:space="0" w:color="auto"/>
        <w:bottom w:val="none" w:sz="0" w:space="0" w:color="auto"/>
        <w:right w:val="none" w:sz="0" w:space="0" w:color="auto"/>
      </w:divBdr>
      <w:divsChild>
        <w:div w:id="1552617483">
          <w:marLeft w:val="0"/>
          <w:marRight w:val="0"/>
          <w:marTop w:val="0"/>
          <w:marBottom w:val="0"/>
          <w:divBdr>
            <w:top w:val="none" w:sz="0" w:space="0" w:color="auto"/>
            <w:left w:val="none" w:sz="0" w:space="0" w:color="auto"/>
            <w:bottom w:val="none" w:sz="0" w:space="0" w:color="auto"/>
            <w:right w:val="none" w:sz="0" w:space="0" w:color="auto"/>
          </w:divBdr>
          <w:divsChild>
            <w:div w:id="1592272348">
              <w:marLeft w:val="0"/>
              <w:marRight w:val="0"/>
              <w:marTop w:val="0"/>
              <w:marBottom w:val="0"/>
              <w:divBdr>
                <w:top w:val="none" w:sz="0" w:space="0" w:color="auto"/>
                <w:left w:val="none" w:sz="0" w:space="0" w:color="auto"/>
                <w:bottom w:val="none" w:sz="0" w:space="0" w:color="auto"/>
                <w:right w:val="none" w:sz="0" w:space="0" w:color="auto"/>
              </w:divBdr>
            </w:div>
            <w:div w:id="2123918101">
              <w:marLeft w:val="0"/>
              <w:marRight w:val="0"/>
              <w:marTop w:val="0"/>
              <w:marBottom w:val="0"/>
              <w:divBdr>
                <w:top w:val="none" w:sz="0" w:space="0" w:color="auto"/>
                <w:left w:val="none" w:sz="0" w:space="0" w:color="auto"/>
                <w:bottom w:val="none" w:sz="0" w:space="0" w:color="auto"/>
                <w:right w:val="none" w:sz="0" w:space="0" w:color="auto"/>
              </w:divBdr>
            </w:div>
            <w:div w:id="645668857">
              <w:marLeft w:val="0"/>
              <w:marRight w:val="0"/>
              <w:marTop w:val="0"/>
              <w:marBottom w:val="0"/>
              <w:divBdr>
                <w:top w:val="none" w:sz="0" w:space="0" w:color="auto"/>
                <w:left w:val="none" w:sz="0" w:space="0" w:color="auto"/>
                <w:bottom w:val="none" w:sz="0" w:space="0" w:color="auto"/>
                <w:right w:val="none" w:sz="0" w:space="0" w:color="auto"/>
              </w:divBdr>
            </w:div>
            <w:div w:id="719285328">
              <w:marLeft w:val="0"/>
              <w:marRight w:val="0"/>
              <w:marTop w:val="0"/>
              <w:marBottom w:val="0"/>
              <w:divBdr>
                <w:top w:val="none" w:sz="0" w:space="0" w:color="auto"/>
                <w:left w:val="none" w:sz="0" w:space="0" w:color="auto"/>
                <w:bottom w:val="none" w:sz="0" w:space="0" w:color="auto"/>
                <w:right w:val="none" w:sz="0" w:space="0" w:color="auto"/>
              </w:divBdr>
            </w:div>
            <w:div w:id="1738433370">
              <w:marLeft w:val="0"/>
              <w:marRight w:val="0"/>
              <w:marTop w:val="0"/>
              <w:marBottom w:val="0"/>
              <w:divBdr>
                <w:top w:val="none" w:sz="0" w:space="0" w:color="auto"/>
                <w:left w:val="none" w:sz="0" w:space="0" w:color="auto"/>
                <w:bottom w:val="none" w:sz="0" w:space="0" w:color="auto"/>
                <w:right w:val="none" w:sz="0" w:space="0" w:color="auto"/>
              </w:divBdr>
            </w:div>
            <w:div w:id="207569043">
              <w:marLeft w:val="0"/>
              <w:marRight w:val="0"/>
              <w:marTop w:val="0"/>
              <w:marBottom w:val="0"/>
              <w:divBdr>
                <w:top w:val="none" w:sz="0" w:space="0" w:color="auto"/>
                <w:left w:val="none" w:sz="0" w:space="0" w:color="auto"/>
                <w:bottom w:val="none" w:sz="0" w:space="0" w:color="auto"/>
                <w:right w:val="none" w:sz="0" w:space="0" w:color="auto"/>
              </w:divBdr>
            </w:div>
            <w:div w:id="1367026172">
              <w:marLeft w:val="0"/>
              <w:marRight w:val="0"/>
              <w:marTop w:val="0"/>
              <w:marBottom w:val="0"/>
              <w:divBdr>
                <w:top w:val="none" w:sz="0" w:space="0" w:color="auto"/>
                <w:left w:val="none" w:sz="0" w:space="0" w:color="auto"/>
                <w:bottom w:val="none" w:sz="0" w:space="0" w:color="auto"/>
                <w:right w:val="none" w:sz="0" w:space="0" w:color="auto"/>
              </w:divBdr>
            </w:div>
            <w:div w:id="897058123">
              <w:marLeft w:val="0"/>
              <w:marRight w:val="0"/>
              <w:marTop w:val="0"/>
              <w:marBottom w:val="0"/>
              <w:divBdr>
                <w:top w:val="none" w:sz="0" w:space="0" w:color="auto"/>
                <w:left w:val="none" w:sz="0" w:space="0" w:color="auto"/>
                <w:bottom w:val="none" w:sz="0" w:space="0" w:color="auto"/>
                <w:right w:val="none" w:sz="0" w:space="0" w:color="auto"/>
              </w:divBdr>
            </w:div>
            <w:div w:id="119543022">
              <w:marLeft w:val="0"/>
              <w:marRight w:val="0"/>
              <w:marTop w:val="0"/>
              <w:marBottom w:val="0"/>
              <w:divBdr>
                <w:top w:val="none" w:sz="0" w:space="0" w:color="auto"/>
                <w:left w:val="none" w:sz="0" w:space="0" w:color="auto"/>
                <w:bottom w:val="none" w:sz="0" w:space="0" w:color="auto"/>
                <w:right w:val="none" w:sz="0" w:space="0" w:color="auto"/>
              </w:divBdr>
            </w:div>
            <w:div w:id="1926567876">
              <w:marLeft w:val="0"/>
              <w:marRight w:val="0"/>
              <w:marTop w:val="0"/>
              <w:marBottom w:val="0"/>
              <w:divBdr>
                <w:top w:val="none" w:sz="0" w:space="0" w:color="auto"/>
                <w:left w:val="none" w:sz="0" w:space="0" w:color="auto"/>
                <w:bottom w:val="none" w:sz="0" w:space="0" w:color="auto"/>
                <w:right w:val="none" w:sz="0" w:space="0" w:color="auto"/>
              </w:divBdr>
            </w:div>
            <w:div w:id="1492672654">
              <w:marLeft w:val="0"/>
              <w:marRight w:val="0"/>
              <w:marTop w:val="0"/>
              <w:marBottom w:val="0"/>
              <w:divBdr>
                <w:top w:val="none" w:sz="0" w:space="0" w:color="auto"/>
                <w:left w:val="none" w:sz="0" w:space="0" w:color="auto"/>
                <w:bottom w:val="none" w:sz="0" w:space="0" w:color="auto"/>
                <w:right w:val="none" w:sz="0" w:space="0" w:color="auto"/>
              </w:divBdr>
            </w:div>
            <w:div w:id="1342007170">
              <w:marLeft w:val="0"/>
              <w:marRight w:val="0"/>
              <w:marTop w:val="0"/>
              <w:marBottom w:val="0"/>
              <w:divBdr>
                <w:top w:val="none" w:sz="0" w:space="0" w:color="auto"/>
                <w:left w:val="none" w:sz="0" w:space="0" w:color="auto"/>
                <w:bottom w:val="none" w:sz="0" w:space="0" w:color="auto"/>
                <w:right w:val="none" w:sz="0" w:space="0" w:color="auto"/>
              </w:divBdr>
            </w:div>
            <w:div w:id="357127116">
              <w:marLeft w:val="0"/>
              <w:marRight w:val="0"/>
              <w:marTop w:val="0"/>
              <w:marBottom w:val="0"/>
              <w:divBdr>
                <w:top w:val="none" w:sz="0" w:space="0" w:color="auto"/>
                <w:left w:val="none" w:sz="0" w:space="0" w:color="auto"/>
                <w:bottom w:val="none" w:sz="0" w:space="0" w:color="auto"/>
                <w:right w:val="none" w:sz="0" w:space="0" w:color="auto"/>
              </w:divBdr>
            </w:div>
            <w:div w:id="1765877664">
              <w:marLeft w:val="0"/>
              <w:marRight w:val="0"/>
              <w:marTop w:val="0"/>
              <w:marBottom w:val="0"/>
              <w:divBdr>
                <w:top w:val="none" w:sz="0" w:space="0" w:color="auto"/>
                <w:left w:val="none" w:sz="0" w:space="0" w:color="auto"/>
                <w:bottom w:val="none" w:sz="0" w:space="0" w:color="auto"/>
                <w:right w:val="none" w:sz="0" w:space="0" w:color="auto"/>
              </w:divBdr>
            </w:div>
            <w:div w:id="658579247">
              <w:marLeft w:val="0"/>
              <w:marRight w:val="0"/>
              <w:marTop w:val="0"/>
              <w:marBottom w:val="0"/>
              <w:divBdr>
                <w:top w:val="none" w:sz="0" w:space="0" w:color="auto"/>
                <w:left w:val="none" w:sz="0" w:space="0" w:color="auto"/>
                <w:bottom w:val="none" w:sz="0" w:space="0" w:color="auto"/>
                <w:right w:val="none" w:sz="0" w:space="0" w:color="auto"/>
              </w:divBdr>
            </w:div>
            <w:div w:id="1747457810">
              <w:marLeft w:val="0"/>
              <w:marRight w:val="0"/>
              <w:marTop w:val="0"/>
              <w:marBottom w:val="0"/>
              <w:divBdr>
                <w:top w:val="none" w:sz="0" w:space="0" w:color="auto"/>
                <w:left w:val="none" w:sz="0" w:space="0" w:color="auto"/>
                <w:bottom w:val="none" w:sz="0" w:space="0" w:color="auto"/>
                <w:right w:val="none" w:sz="0" w:space="0" w:color="auto"/>
              </w:divBdr>
            </w:div>
            <w:div w:id="522137060">
              <w:marLeft w:val="0"/>
              <w:marRight w:val="0"/>
              <w:marTop w:val="0"/>
              <w:marBottom w:val="0"/>
              <w:divBdr>
                <w:top w:val="none" w:sz="0" w:space="0" w:color="auto"/>
                <w:left w:val="none" w:sz="0" w:space="0" w:color="auto"/>
                <w:bottom w:val="none" w:sz="0" w:space="0" w:color="auto"/>
                <w:right w:val="none" w:sz="0" w:space="0" w:color="auto"/>
              </w:divBdr>
            </w:div>
            <w:div w:id="363557221">
              <w:marLeft w:val="0"/>
              <w:marRight w:val="0"/>
              <w:marTop w:val="0"/>
              <w:marBottom w:val="0"/>
              <w:divBdr>
                <w:top w:val="none" w:sz="0" w:space="0" w:color="auto"/>
                <w:left w:val="none" w:sz="0" w:space="0" w:color="auto"/>
                <w:bottom w:val="none" w:sz="0" w:space="0" w:color="auto"/>
                <w:right w:val="none" w:sz="0" w:space="0" w:color="auto"/>
              </w:divBdr>
            </w:div>
            <w:div w:id="1611082738">
              <w:marLeft w:val="0"/>
              <w:marRight w:val="0"/>
              <w:marTop w:val="0"/>
              <w:marBottom w:val="0"/>
              <w:divBdr>
                <w:top w:val="none" w:sz="0" w:space="0" w:color="auto"/>
                <w:left w:val="none" w:sz="0" w:space="0" w:color="auto"/>
                <w:bottom w:val="none" w:sz="0" w:space="0" w:color="auto"/>
                <w:right w:val="none" w:sz="0" w:space="0" w:color="auto"/>
              </w:divBdr>
            </w:div>
            <w:div w:id="1971202363">
              <w:marLeft w:val="0"/>
              <w:marRight w:val="0"/>
              <w:marTop w:val="0"/>
              <w:marBottom w:val="0"/>
              <w:divBdr>
                <w:top w:val="none" w:sz="0" w:space="0" w:color="auto"/>
                <w:left w:val="none" w:sz="0" w:space="0" w:color="auto"/>
                <w:bottom w:val="none" w:sz="0" w:space="0" w:color="auto"/>
                <w:right w:val="none" w:sz="0" w:space="0" w:color="auto"/>
              </w:divBdr>
            </w:div>
            <w:div w:id="1608537306">
              <w:marLeft w:val="0"/>
              <w:marRight w:val="0"/>
              <w:marTop w:val="0"/>
              <w:marBottom w:val="0"/>
              <w:divBdr>
                <w:top w:val="none" w:sz="0" w:space="0" w:color="auto"/>
                <w:left w:val="none" w:sz="0" w:space="0" w:color="auto"/>
                <w:bottom w:val="none" w:sz="0" w:space="0" w:color="auto"/>
                <w:right w:val="none" w:sz="0" w:space="0" w:color="auto"/>
              </w:divBdr>
            </w:div>
            <w:div w:id="1239901191">
              <w:marLeft w:val="0"/>
              <w:marRight w:val="0"/>
              <w:marTop w:val="0"/>
              <w:marBottom w:val="0"/>
              <w:divBdr>
                <w:top w:val="none" w:sz="0" w:space="0" w:color="auto"/>
                <w:left w:val="none" w:sz="0" w:space="0" w:color="auto"/>
                <w:bottom w:val="none" w:sz="0" w:space="0" w:color="auto"/>
                <w:right w:val="none" w:sz="0" w:space="0" w:color="auto"/>
              </w:divBdr>
            </w:div>
            <w:div w:id="2098087271">
              <w:marLeft w:val="0"/>
              <w:marRight w:val="0"/>
              <w:marTop w:val="0"/>
              <w:marBottom w:val="0"/>
              <w:divBdr>
                <w:top w:val="none" w:sz="0" w:space="0" w:color="auto"/>
                <w:left w:val="none" w:sz="0" w:space="0" w:color="auto"/>
                <w:bottom w:val="none" w:sz="0" w:space="0" w:color="auto"/>
                <w:right w:val="none" w:sz="0" w:space="0" w:color="auto"/>
              </w:divBdr>
            </w:div>
            <w:div w:id="640354458">
              <w:marLeft w:val="0"/>
              <w:marRight w:val="0"/>
              <w:marTop w:val="0"/>
              <w:marBottom w:val="0"/>
              <w:divBdr>
                <w:top w:val="none" w:sz="0" w:space="0" w:color="auto"/>
                <w:left w:val="none" w:sz="0" w:space="0" w:color="auto"/>
                <w:bottom w:val="none" w:sz="0" w:space="0" w:color="auto"/>
                <w:right w:val="none" w:sz="0" w:space="0" w:color="auto"/>
              </w:divBdr>
            </w:div>
            <w:div w:id="93208059">
              <w:marLeft w:val="0"/>
              <w:marRight w:val="0"/>
              <w:marTop w:val="0"/>
              <w:marBottom w:val="0"/>
              <w:divBdr>
                <w:top w:val="none" w:sz="0" w:space="0" w:color="auto"/>
                <w:left w:val="none" w:sz="0" w:space="0" w:color="auto"/>
                <w:bottom w:val="none" w:sz="0" w:space="0" w:color="auto"/>
                <w:right w:val="none" w:sz="0" w:space="0" w:color="auto"/>
              </w:divBdr>
            </w:div>
            <w:div w:id="1609773801">
              <w:marLeft w:val="0"/>
              <w:marRight w:val="0"/>
              <w:marTop w:val="0"/>
              <w:marBottom w:val="0"/>
              <w:divBdr>
                <w:top w:val="none" w:sz="0" w:space="0" w:color="auto"/>
                <w:left w:val="none" w:sz="0" w:space="0" w:color="auto"/>
                <w:bottom w:val="none" w:sz="0" w:space="0" w:color="auto"/>
                <w:right w:val="none" w:sz="0" w:space="0" w:color="auto"/>
              </w:divBdr>
            </w:div>
            <w:div w:id="510265250">
              <w:marLeft w:val="0"/>
              <w:marRight w:val="0"/>
              <w:marTop w:val="0"/>
              <w:marBottom w:val="0"/>
              <w:divBdr>
                <w:top w:val="none" w:sz="0" w:space="0" w:color="auto"/>
                <w:left w:val="none" w:sz="0" w:space="0" w:color="auto"/>
                <w:bottom w:val="none" w:sz="0" w:space="0" w:color="auto"/>
                <w:right w:val="none" w:sz="0" w:space="0" w:color="auto"/>
              </w:divBdr>
            </w:div>
            <w:div w:id="1533033300">
              <w:marLeft w:val="0"/>
              <w:marRight w:val="0"/>
              <w:marTop w:val="0"/>
              <w:marBottom w:val="0"/>
              <w:divBdr>
                <w:top w:val="none" w:sz="0" w:space="0" w:color="auto"/>
                <w:left w:val="none" w:sz="0" w:space="0" w:color="auto"/>
                <w:bottom w:val="none" w:sz="0" w:space="0" w:color="auto"/>
                <w:right w:val="none" w:sz="0" w:space="0" w:color="auto"/>
              </w:divBdr>
            </w:div>
            <w:div w:id="267198730">
              <w:marLeft w:val="0"/>
              <w:marRight w:val="0"/>
              <w:marTop w:val="0"/>
              <w:marBottom w:val="0"/>
              <w:divBdr>
                <w:top w:val="none" w:sz="0" w:space="0" w:color="auto"/>
                <w:left w:val="none" w:sz="0" w:space="0" w:color="auto"/>
                <w:bottom w:val="none" w:sz="0" w:space="0" w:color="auto"/>
                <w:right w:val="none" w:sz="0" w:space="0" w:color="auto"/>
              </w:divBdr>
            </w:div>
            <w:div w:id="354162888">
              <w:marLeft w:val="0"/>
              <w:marRight w:val="0"/>
              <w:marTop w:val="0"/>
              <w:marBottom w:val="0"/>
              <w:divBdr>
                <w:top w:val="none" w:sz="0" w:space="0" w:color="auto"/>
                <w:left w:val="none" w:sz="0" w:space="0" w:color="auto"/>
                <w:bottom w:val="none" w:sz="0" w:space="0" w:color="auto"/>
                <w:right w:val="none" w:sz="0" w:space="0" w:color="auto"/>
              </w:divBdr>
            </w:div>
            <w:div w:id="1353147250">
              <w:marLeft w:val="0"/>
              <w:marRight w:val="0"/>
              <w:marTop w:val="0"/>
              <w:marBottom w:val="0"/>
              <w:divBdr>
                <w:top w:val="none" w:sz="0" w:space="0" w:color="auto"/>
                <w:left w:val="none" w:sz="0" w:space="0" w:color="auto"/>
                <w:bottom w:val="none" w:sz="0" w:space="0" w:color="auto"/>
                <w:right w:val="none" w:sz="0" w:space="0" w:color="auto"/>
              </w:divBdr>
            </w:div>
            <w:div w:id="672074348">
              <w:marLeft w:val="0"/>
              <w:marRight w:val="0"/>
              <w:marTop w:val="0"/>
              <w:marBottom w:val="0"/>
              <w:divBdr>
                <w:top w:val="none" w:sz="0" w:space="0" w:color="auto"/>
                <w:left w:val="none" w:sz="0" w:space="0" w:color="auto"/>
                <w:bottom w:val="none" w:sz="0" w:space="0" w:color="auto"/>
                <w:right w:val="none" w:sz="0" w:space="0" w:color="auto"/>
              </w:divBdr>
            </w:div>
            <w:div w:id="1794473785">
              <w:marLeft w:val="0"/>
              <w:marRight w:val="0"/>
              <w:marTop w:val="0"/>
              <w:marBottom w:val="0"/>
              <w:divBdr>
                <w:top w:val="none" w:sz="0" w:space="0" w:color="auto"/>
                <w:left w:val="none" w:sz="0" w:space="0" w:color="auto"/>
                <w:bottom w:val="none" w:sz="0" w:space="0" w:color="auto"/>
                <w:right w:val="none" w:sz="0" w:space="0" w:color="auto"/>
              </w:divBdr>
            </w:div>
            <w:div w:id="1709139260">
              <w:marLeft w:val="0"/>
              <w:marRight w:val="0"/>
              <w:marTop w:val="0"/>
              <w:marBottom w:val="0"/>
              <w:divBdr>
                <w:top w:val="none" w:sz="0" w:space="0" w:color="auto"/>
                <w:left w:val="none" w:sz="0" w:space="0" w:color="auto"/>
                <w:bottom w:val="none" w:sz="0" w:space="0" w:color="auto"/>
                <w:right w:val="none" w:sz="0" w:space="0" w:color="auto"/>
              </w:divBdr>
            </w:div>
            <w:div w:id="1684672759">
              <w:marLeft w:val="0"/>
              <w:marRight w:val="0"/>
              <w:marTop w:val="0"/>
              <w:marBottom w:val="0"/>
              <w:divBdr>
                <w:top w:val="none" w:sz="0" w:space="0" w:color="auto"/>
                <w:left w:val="none" w:sz="0" w:space="0" w:color="auto"/>
                <w:bottom w:val="none" w:sz="0" w:space="0" w:color="auto"/>
                <w:right w:val="none" w:sz="0" w:space="0" w:color="auto"/>
              </w:divBdr>
            </w:div>
            <w:div w:id="1466661551">
              <w:marLeft w:val="0"/>
              <w:marRight w:val="0"/>
              <w:marTop w:val="0"/>
              <w:marBottom w:val="0"/>
              <w:divBdr>
                <w:top w:val="none" w:sz="0" w:space="0" w:color="auto"/>
                <w:left w:val="none" w:sz="0" w:space="0" w:color="auto"/>
                <w:bottom w:val="none" w:sz="0" w:space="0" w:color="auto"/>
                <w:right w:val="none" w:sz="0" w:space="0" w:color="auto"/>
              </w:divBdr>
            </w:div>
            <w:div w:id="633291871">
              <w:marLeft w:val="0"/>
              <w:marRight w:val="0"/>
              <w:marTop w:val="0"/>
              <w:marBottom w:val="0"/>
              <w:divBdr>
                <w:top w:val="none" w:sz="0" w:space="0" w:color="auto"/>
                <w:left w:val="none" w:sz="0" w:space="0" w:color="auto"/>
                <w:bottom w:val="none" w:sz="0" w:space="0" w:color="auto"/>
                <w:right w:val="none" w:sz="0" w:space="0" w:color="auto"/>
              </w:divBdr>
            </w:div>
            <w:div w:id="493641235">
              <w:marLeft w:val="0"/>
              <w:marRight w:val="0"/>
              <w:marTop w:val="0"/>
              <w:marBottom w:val="0"/>
              <w:divBdr>
                <w:top w:val="none" w:sz="0" w:space="0" w:color="auto"/>
                <w:left w:val="none" w:sz="0" w:space="0" w:color="auto"/>
                <w:bottom w:val="none" w:sz="0" w:space="0" w:color="auto"/>
                <w:right w:val="none" w:sz="0" w:space="0" w:color="auto"/>
              </w:divBdr>
            </w:div>
            <w:div w:id="436604051">
              <w:marLeft w:val="0"/>
              <w:marRight w:val="0"/>
              <w:marTop w:val="0"/>
              <w:marBottom w:val="0"/>
              <w:divBdr>
                <w:top w:val="none" w:sz="0" w:space="0" w:color="auto"/>
                <w:left w:val="none" w:sz="0" w:space="0" w:color="auto"/>
                <w:bottom w:val="none" w:sz="0" w:space="0" w:color="auto"/>
                <w:right w:val="none" w:sz="0" w:space="0" w:color="auto"/>
              </w:divBdr>
            </w:div>
            <w:div w:id="1657957031">
              <w:marLeft w:val="0"/>
              <w:marRight w:val="0"/>
              <w:marTop w:val="0"/>
              <w:marBottom w:val="0"/>
              <w:divBdr>
                <w:top w:val="none" w:sz="0" w:space="0" w:color="auto"/>
                <w:left w:val="none" w:sz="0" w:space="0" w:color="auto"/>
                <w:bottom w:val="none" w:sz="0" w:space="0" w:color="auto"/>
                <w:right w:val="none" w:sz="0" w:space="0" w:color="auto"/>
              </w:divBdr>
            </w:div>
            <w:div w:id="708800106">
              <w:marLeft w:val="0"/>
              <w:marRight w:val="0"/>
              <w:marTop w:val="0"/>
              <w:marBottom w:val="0"/>
              <w:divBdr>
                <w:top w:val="none" w:sz="0" w:space="0" w:color="auto"/>
                <w:left w:val="none" w:sz="0" w:space="0" w:color="auto"/>
                <w:bottom w:val="none" w:sz="0" w:space="0" w:color="auto"/>
                <w:right w:val="none" w:sz="0" w:space="0" w:color="auto"/>
              </w:divBdr>
            </w:div>
            <w:div w:id="41293763">
              <w:marLeft w:val="0"/>
              <w:marRight w:val="0"/>
              <w:marTop w:val="0"/>
              <w:marBottom w:val="0"/>
              <w:divBdr>
                <w:top w:val="none" w:sz="0" w:space="0" w:color="auto"/>
                <w:left w:val="none" w:sz="0" w:space="0" w:color="auto"/>
                <w:bottom w:val="none" w:sz="0" w:space="0" w:color="auto"/>
                <w:right w:val="none" w:sz="0" w:space="0" w:color="auto"/>
              </w:divBdr>
            </w:div>
            <w:div w:id="898326727">
              <w:marLeft w:val="0"/>
              <w:marRight w:val="0"/>
              <w:marTop w:val="0"/>
              <w:marBottom w:val="0"/>
              <w:divBdr>
                <w:top w:val="none" w:sz="0" w:space="0" w:color="auto"/>
                <w:left w:val="none" w:sz="0" w:space="0" w:color="auto"/>
                <w:bottom w:val="none" w:sz="0" w:space="0" w:color="auto"/>
                <w:right w:val="none" w:sz="0" w:space="0" w:color="auto"/>
              </w:divBdr>
            </w:div>
            <w:div w:id="1160972733">
              <w:marLeft w:val="0"/>
              <w:marRight w:val="0"/>
              <w:marTop w:val="0"/>
              <w:marBottom w:val="0"/>
              <w:divBdr>
                <w:top w:val="none" w:sz="0" w:space="0" w:color="auto"/>
                <w:left w:val="none" w:sz="0" w:space="0" w:color="auto"/>
                <w:bottom w:val="none" w:sz="0" w:space="0" w:color="auto"/>
                <w:right w:val="none" w:sz="0" w:space="0" w:color="auto"/>
              </w:divBdr>
            </w:div>
            <w:div w:id="362633337">
              <w:marLeft w:val="0"/>
              <w:marRight w:val="0"/>
              <w:marTop w:val="0"/>
              <w:marBottom w:val="0"/>
              <w:divBdr>
                <w:top w:val="none" w:sz="0" w:space="0" w:color="auto"/>
                <w:left w:val="none" w:sz="0" w:space="0" w:color="auto"/>
                <w:bottom w:val="none" w:sz="0" w:space="0" w:color="auto"/>
                <w:right w:val="none" w:sz="0" w:space="0" w:color="auto"/>
              </w:divBdr>
            </w:div>
            <w:div w:id="786197768">
              <w:marLeft w:val="0"/>
              <w:marRight w:val="0"/>
              <w:marTop w:val="0"/>
              <w:marBottom w:val="0"/>
              <w:divBdr>
                <w:top w:val="none" w:sz="0" w:space="0" w:color="auto"/>
                <w:left w:val="none" w:sz="0" w:space="0" w:color="auto"/>
                <w:bottom w:val="none" w:sz="0" w:space="0" w:color="auto"/>
                <w:right w:val="none" w:sz="0" w:space="0" w:color="auto"/>
              </w:divBdr>
            </w:div>
            <w:div w:id="34932810">
              <w:marLeft w:val="0"/>
              <w:marRight w:val="0"/>
              <w:marTop w:val="0"/>
              <w:marBottom w:val="0"/>
              <w:divBdr>
                <w:top w:val="none" w:sz="0" w:space="0" w:color="auto"/>
                <w:left w:val="none" w:sz="0" w:space="0" w:color="auto"/>
                <w:bottom w:val="none" w:sz="0" w:space="0" w:color="auto"/>
                <w:right w:val="none" w:sz="0" w:space="0" w:color="auto"/>
              </w:divBdr>
            </w:div>
            <w:div w:id="74325187">
              <w:marLeft w:val="0"/>
              <w:marRight w:val="0"/>
              <w:marTop w:val="0"/>
              <w:marBottom w:val="0"/>
              <w:divBdr>
                <w:top w:val="none" w:sz="0" w:space="0" w:color="auto"/>
                <w:left w:val="none" w:sz="0" w:space="0" w:color="auto"/>
                <w:bottom w:val="none" w:sz="0" w:space="0" w:color="auto"/>
                <w:right w:val="none" w:sz="0" w:space="0" w:color="auto"/>
              </w:divBdr>
            </w:div>
            <w:div w:id="1748764666">
              <w:marLeft w:val="0"/>
              <w:marRight w:val="0"/>
              <w:marTop w:val="0"/>
              <w:marBottom w:val="0"/>
              <w:divBdr>
                <w:top w:val="none" w:sz="0" w:space="0" w:color="auto"/>
                <w:left w:val="none" w:sz="0" w:space="0" w:color="auto"/>
                <w:bottom w:val="none" w:sz="0" w:space="0" w:color="auto"/>
                <w:right w:val="none" w:sz="0" w:space="0" w:color="auto"/>
              </w:divBdr>
            </w:div>
            <w:div w:id="360909238">
              <w:marLeft w:val="0"/>
              <w:marRight w:val="0"/>
              <w:marTop w:val="0"/>
              <w:marBottom w:val="0"/>
              <w:divBdr>
                <w:top w:val="none" w:sz="0" w:space="0" w:color="auto"/>
                <w:left w:val="none" w:sz="0" w:space="0" w:color="auto"/>
                <w:bottom w:val="none" w:sz="0" w:space="0" w:color="auto"/>
                <w:right w:val="none" w:sz="0" w:space="0" w:color="auto"/>
              </w:divBdr>
            </w:div>
            <w:div w:id="338048768">
              <w:marLeft w:val="0"/>
              <w:marRight w:val="0"/>
              <w:marTop w:val="0"/>
              <w:marBottom w:val="0"/>
              <w:divBdr>
                <w:top w:val="none" w:sz="0" w:space="0" w:color="auto"/>
                <w:left w:val="none" w:sz="0" w:space="0" w:color="auto"/>
                <w:bottom w:val="none" w:sz="0" w:space="0" w:color="auto"/>
                <w:right w:val="none" w:sz="0" w:space="0" w:color="auto"/>
              </w:divBdr>
            </w:div>
            <w:div w:id="233589278">
              <w:marLeft w:val="0"/>
              <w:marRight w:val="0"/>
              <w:marTop w:val="0"/>
              <w:marBottom w:val="0"/>
              <w:divBdr>
                <w:top w:val="none" w:sz="0" w:space="0" w:color="auto"/>
                <w:left w:val="none" w:sz="0" w:space="0" w:color="auto"/>
                <w:bottom w:val="none" w:sz="0" w:space="0" w:color="auto"/>
                <w:right w:val="none" w:sz="0" w:space="0" w:color="auto"/>
              </w:divBdr>
            </w:div>
            <w:div w:id="2040468348">
              <w:marLeft w:val="0"/>
              <w:marRight w:val="0"/>
              <w:marTop w:val="0"/>
              <w:marBottom w:val="0"/>
              <w:divBdr>
                <w:top w:val="none" w:sz="0" w:space="0" w:color="auto"/>
                <w:left w:val="none" w:sz="0" w:space="0" w:color="auto"/>
                <w:bottom w:val="none" w:sz="0" w:space="0" w:color="auto"/>
                <w:right w:val="none" w:sz="0" w:space="0" w:color="auto"/>
              </w:divBdr>
            </w:div>
            <w:div w:id="89089022">
              <w:marLeft w:val="0"/>
              <w:marRight w:val="0"/>
              <w:marTop w:val="0"/>
              <w:marBottom w:val="0"/>
              <w:divBdr>
                <w:top w:val="none" w:sz="0" w:space="0" w:color="auto"/>
                <w:left w:val="none" w:sz="0" w:space="0" w:color="auto"/>
                <w:bottom w:val="none" w:sz="0" w:space="0" w:color="auto"/>
                <w:right w:val="none" w:sz="0" w:space="0" w:color="auto"/>
              </w:divBdr>
            </w:div>
            <w:div w:id="768887872">
              <w:marLeft w:val="0"/>
              <w:marRight w:val="0"/>
              <w:marTop w:val="0"/>
              <w:marBottom w:val="0"/>
              <w:divBdr>
                <w:top w:val="none" w:sz="0" w:space="0" w:color="auto"/>
                <w:left w:val="none" w:sz="0" w:space="0" w:color="auto"/>
                <w:bottom w:val="none" w:sz="0" w:space="0" w:color="auto"/>
                <w:right w:val="none" w:sz="0" w:space="0" w:color="auto"/>
              </w:divBdr>
            </w:div>
            <w:div w:id="1599093781">
              <w:marLeft w:val="0"/>
              <w:marRight w:val="0"/>
              <w:marTop w:val="0"/>
              <w:marBottom w:val="0"/>
              <w:divBdr>
                <w:top w:val="none" w:sz="0" w:space="0" w:color="auto"/>
                <w:left w:val="none" w:sz="0" w:space="0" w:color="auto"/>
                <w:bottom w:val="none" w:sz="0" w:space="0" w:color="auto"/>
                <w:right w:val="none" w:sz="0" w:space="0" w:color="auto"/>
              </w:divBdr>
            </w:div>
            <w:div w:id="161239799">
              <w:marLeft w:val="0"/>
              <w:marRight w:val="0"/>
              <w:marTop w:val="0"/>
              <w:marBottom w:val="0"/>
              <w:divBdr>
                <w:top w:val="none" w:sz="0" w:space="0" w:color="auto"/>
                <w:left w:val="none" w:sz="0" w:space="0" w:color="auto"/>
                <w:bottom w:val="none" w:sz="0" w:space="0" w:color="auto"/>
                <w:right w:val="none" w:sz="0" w:space="0" w:color="auto"/>
              </w:divBdr>
            </w:div>
            <w:div w:id="1548377418">
              <w:marLeft w:val="0"/>
              <w:marRight w:val="0"/>
              <w:marTop w:val="0"/>
              <w:marBottom w:val="0"/>
              <w:divBdr>
                <w:top w:val="none" w:sz="0" w:space="0" w:color="auto"/>
                <w:left w:val="none" w:sz="0" w:space="0" w:color="auto"/>
                <w:bottom w:val="none" w:sz="0" w:space="0" w:color="auto"/>
                <w:right w:val="none" w:sz="0" w:space="0" w:color="auto"/>
              </w:divBdr>
            </w:div>
            <w:div w:id="233856273">
              <w:marLeft w:val="0"/>
              <w:marRight w:val="0"/>
              <w:marTop w:val="0"/>
              <w:marBottom w:val="0"/>
              <w:divBdr>
                <w:top w:val="none" w:sz="0" w:space="0" w:color="auto"/>
                <w:left w:val="none" w:sz="0" w:space="0" w:color="auto"/>
                <w:bottom w:val="none" w:sz="0" w:space="0" w:color="auto"/>
                <w:right w:val="none" w:sz="0" w:space="0" w:color="auto"/>
              </w:divBdr>
            </w:div>
            <w:div w:id="117337423">
              <w:marLeft w:val="0"/>
              <w:marRight w:val="0"/>
              <w:marTop w:val="0"/>
              <w:marBottom w:val="0"/>
              <w:divBdr>
                <w:top w:val="none" w:sz="0" w:space="0" w:color="auto"/>
                <w:left w:val="none" w:sz="0" w:space="0" w:color="auto"/>
                <w:bottom w:val="none" w:sz="0" w:space="0" w:color="auto"/>
                <w:right w:val="none" w:sz="0" w:space="0" w:color="auto"/>
              </w:divBdr>
            </w:div>
            <w:div w:id="253126527">
              <w:marLeft w:val="0"/>
              <w:marRight w:val="0"/>
              <w:marTop w:val="0"/>
              <w:marBottom w:val="0"/>
              <w:divBdr>
                <w:top w:val="none" w:sz="0" w:space="0" w:color="auto"/>
                <w:left w:val="none" w:sz="0" w:space="0" w:color="auto"/>
                <w:bottom w:val="none" w:sz="0" w:space="0" w:color="auto"/>
                <w:right w:val="none" w:sz="0" w:space="0" w:color="auto"/>
              </w:divBdr>
            </w:div>
            <w:div w:id="497422688">
              <w:marLeft w:val="0"/>
              <w:marRight w:val="0"/>
              <w:marTop w:val="0"/>
              <w:marBottom w:val="0"/>
              <w:divBdr>
                <w:top w:val="none" w:sz="0" w:space="0" w:color="auto"/>
                <w:left w:val="none" w:sz="0" w:space="0" w:color="auto"/>
                <w:bottom w:val="none" w:sz="0" w:space="0" w:color="auto"/>
                <w:right w:val="none" w:sz="0" w:space="0" w:color="auto"/>
              </w:divBdr>
            </w:div>
            <w:div w:id="663970162">
              <w:marLeft w:val="0"/>
              <w:marRight w:val="0"/>
              <w:marTop w:val="0"/>
              <w:marBottom w:val="0"/>
              <w:divBdr>
                <w:top w:val="none" w:sz="0" w:space="0" w:color="auto"/>
                <w:left w:val="none" w:sz="0" w:space="0" w:color="auto"/>
                <w:bottom w:val="none" w:sz="0" w:space="0" w:color="auto"/>
                <w:right w:val="none" w:sz="0" w:space="0" w:color="auto"/>
              </w:divBdr>
            </w:div>
            <w:div w:id="166755126">
              <w:marLeft w:val="0"/>
              <w:marRight w:val="0"/>
              <w:marTop w:val="0"/>
              <w:marBottom w:val="0"/>
              <w:divBdr>
                <w:top w:val="none" w:sz="0" w:space="0" w:color="auto"/>
                <w:left w:val="none" w:sz="0" w:space="0" w:color="auto"/>
                <w:bottom w:val="none" w:sz="0" w:space="0" w:color="auto"/>
                <w:right w:val="none" w:sz="0" w:space="0" w:color="auto"/>
              </w:divBdr>
            </w:div>
            <w:div w:id="1696157424">
              <w:marLeft w:val="0"/>
              <w:marRight w:val="0"/>
              <w:marTop w:val="0"/>
              <w:marBottom w:val="0"/>
              <w:divBdr>
                <w:top w:val="none" w:sz="0" w:space="0" w:color="auto"/>
                <w:left w:val="none" w:sz="0" w:space="0" w:color="auto"/>
                <w:bottom w:val="none" w:sz="0" w:space="0" w:color="auto"/>
                <w:right w:val="none" w:sz="0" w:space="0" w:color="auto"/>
              </w:divBdr>
            </w:div>
            <w:div w:id="1596867514">
              <w:marLeft w:val="0"/>
              <w:marRight w:val="0"/>
              <w:marTop w:val="0"/>
              <w:marBottom w:val="0"/>
              <w:divBdr>
                <w:top w:val="none" w:sz="0" w:space="0" w:color="auto"/>
                <w:left w:val="none" w:sz="0" w:space="0" w:color="auto"/>
                <w:bottom w:val="none" w:sz="0" w:space="0" w:color="auto"/>
                <w:right w:val="none" w:sz="0" w:space="0" w:color="auto"/>
              </w:divBdr>
            </w:div>
            <w:div w:id="1625575911">
              <w:marLeft w:val="0"/>
              <w:marRight w:val="0"/>
              <w:marTop w:val="0"/>
              <w:marBottom w:val="0"/>
              <w:divBdr>
                <w:top w:val="none" w:sz="0" w:space="0" w:color="auto"/>
                <w:left w:val="none" w:sz="0" w:space="0" w:color="auto"/>
                <w:bottom w:val="none" w:sz="0" w:space="0" w:color="auto"/>
                <w:right w:val="none" w:sz="0" w:space="0" w:color="auto"/>
              </w:divBdr>
            </w:div>
            <w:div w:id="1017654286">
              <w:marLeft w:val="0"/>
              <w:marRight w:val="0"/>
              <w:marTop w:val="0"/>
              <w:marBottom w:val="0"/>
              <w:divBdr>
                <w:top w:val="none" w:sz="0" w:space="0" w:color="auto"/>
                <w:left w:val="none" w:sz="0" w:space="0" w:color="auto"/>
                <w:bottom w:val="none" w:sz="0" w:space="0" w:color="auto"/>
                <w:right w:val="none" w:sz="0" w:space="0" w:color="auto"/>
              </w:divBdr>
            </w:div>
            <w:div w:id="536355161">
              <w:marLeft w:val="0"/>
              <w:marRight w:val="0"/>
              <w:marTop w:val="0"/>
              <w:marBottom w:val="0"/>
              <w:divBdr>
                <w:top w:val="none" w:sz="0" w:space="0" w:color="auto"/>
                <w:left w:val="none" w:sz="0" w:space="0" w:color="auto"/>
                <w:bottom w:val="none" w:sz="0" w:space="0" w:color="auto"/>
                <w:right w:val="none" w:sz="0" w:space="0" w:color="auto"/>
              </w:divBdr>
            </w:div>
            <w:div w:id="1690063363">
              <w:marLeft w:val="0"/>
              <w:marRight w:val="0"/>
              <w:marTop w:val="0"/>
              <w:marBottom w:val="0"/>
              <w:divBdr>
                <w:top w:val="none" w:sz="0" w:space="0" w:color="auto"/>
                <w:left w:val="none" w:sz="0" w:space="0" w:color="auto"/>
                <w:bottom w:val="none" w:sz="0" w:space="0" w:color="auto"/>
                <w:right w:val="none" w:sz="0" w:space="0" w:color="auto"/>
              </w:divBdr>
            </w:div>
            <w:div w:id="1792016388">
              <w:marLeft w:val="0"/>
              <w:marRight w:val="0"/>
              <w:marTop w:val="0"/>
              <w:marBottom w:val="0"/>
              <w:divBdr>
                <w:top w:val="none" w:sz="0" w:space="0" w:color="auto"/>
                <w:left w:val="none" w:sz="0" w:space="0" w:color="auto"/>
                <w:bottom w:val="none" w:sz="0" w:space="0" w:color="auto"/>
                <w:right w:val="none" w:sz="0" w:space="0" w:color="auto"/>
              </w:divBdr>
            </w:div>
            <w:div w:id="712005280">
              <w:marLeft w:val="0"/>
              <w:marRight w:val="0"/>
              <w:marTop w:val="0"/>
              <w:marBottom w:val="0"/>
              <w:divBdr>
                <w:top w:val="none" w:sz="0" w:space="0" w:color="auto"/>
                <w:left w:val="none" w:sz="0" w:space="0" w:color="auto"/>
                <w:bottom w:val="none" w:sz="0" w:space="0" w:color="auto"/>
                <w:right w:val="none" w:sz="0" w:space="0" w:color="auto"/>
              </w:divBdr>
            </w:div>
            <w:div w:id="1268853864">
              <w:marLeft w:val="0"/>
              <w:marRight w:val="0"/>
              <w:marTop w:val="0"/>
              <w:marBottom w:val="0"/>
              <w:divBdr>
                <w:top w:val="none" w:sz="0" w:space="0" w:color="auto"/>
                <w:left w:val="none" w:sz="0" w:space="0" w:color="auto"/>
                <w:bottom w:val="none" w:sz="0" w:space="0" w:color="auto"/>
                <w:right w:val="none" w:sz="0" w:space="0" w:color="auto"/>
              </w:divBdr>
            </w:div>
            <w:div w:id="545921164">
              <w:marLeft w:val="0"/>
              <w:marRight w:val="0"/>
              <w:marTop w:val="0"/>
              <w:marBottom w:val="0"/>
              <w:divBdr>
                <w:top w:val="none" w:sz="0" w:space="0" w:color="auto"/>
                <w:left w:val="none" w:sz="0" w:space="0" w:color="auto"/>
                <w:bottom w:val="none" w:sz="0" w:space="0" w:color="auto"/>
                <w:right w:val="none" w:sz="0" w:space="0" w:color="auto"/>
              </w:divBdr>
            </w:div>
            <w:div w:id="946231642">
              <w:marLeft w:val="0"/>
              <w:marRight w:val="0"/>
              <w:marTop w:val="0"/>
              <w:marBottom w:val="0"/>
              <w:divBdr>
                <w:top w:val="none" w:sz="0" w:space="0" w:color="auto"/>
                <w:left w:val="none" w:sz="0" w:space="0" w:color="auto"/>
                <w:bottom w:val="none" w:sz="0" w:space="0" w:color="auto"/>
                <w:right w:val="none" w:sz="0" w:space="0" w:color="auto"/>
              </w:divBdr>
            </w:div>
            <w:div w:id="2051757196">
              <w:marLeft w:val="0"/>
              <w:marRight w:val="0"/>
              <w:marTop w:val="0"/>
              <w:marBottom w:val="0"/>
              <w:divBdr>
                <w:top w:val="none" w:sz="0" w:space="0" w:color="auto"/>
                <w:left w:val="none" w:sz="0" w:space="0" w:color="auto"/>
                <w:bottom w:val="none" w:sz="0" w:space="0" w:color="auto"/>
                <w:right w:val="none" w:sz="0" w:space="0" w:color="auto"/>
              </w:divBdr>
            </w:div>
            <w:div w:id="248268764">
              <w:marLeft w:val="0"/>
              <w:marRight w:val="0"/>
              <w:marTop w:val="0"/>
              <w:marBottom w:val="0"/>
              <w:divBdr>
                <w:top w:val="none" w:sz="0" w:space="0" w:color="auto"/>
                <w:left w:val="none" w:sz="0" w:space="0" w:color="auto"/>
                <w:bottom w:val="none" w:sz="0" w:space="0" w:color="auto"/>
                <w:right w:val="none" w:sz="0" w:space="0" w:color="auto"/>
              </w:divBdr>
            </w:div>
            <w:div w:id="1806972539">
              <w:marLeft w:val="0"/>
              <w:marRight w:val="0"/>
              <w:marTop w:val="0"/>
              <w:marBottom w:val="0"/>
              <w:divBdr>
                <w:top w:val="none" w:sz="0" w:space="0" w:color="auto"/>
                <w:left w:val="none" w:sz="0" w:space="0" w:color="auto"/>
                <w:bottom w:val="none" w:sz="0" w:space="0" w:color="auto"/>
                <w:right w:val="none" w:sz="0" w:space="0" w:color="auto"/>
              </w:divBdr>
            </w:div>
            <w:div w:id="649332967">
              <w:marLeft w:val="0"/>
              <w:marRight w:val="0"/>
              <w:marTop w:val="0"/>
              <w:marBottom w:val="0"/>
              <w:divBdr>
                <w:top w:val="none" w:sz="0" w:space="0" w:color="auto"/>
                <w:left w:val="none" w:sz="0" w:space="0" w:color="auto"/>
                <w:bottom w:val="none" w:sz="0" w:space="0" w:color="auto"/>
                <w:right w:val="none" w:sz="0" w:space="0" w:color="auto"/>
              </w:divBdr>
            </w:div>
            <w:div w:id="260457526">
              <w:marLeft w:val="0"/>
              <w:marRight w:val="0"/>
              <w:marTop w:val="0"/>
              <w:marBottom w:val="0"/>
              <w:divBdr>
                <w:top w:val="none" w:sz="0" w:space="0" w:color="auto"/>
                <w:left w:val="none" w:sz="0" w:space="0" w:color="auto"/>
                <w:bottom w:val="none" w:sz="0" w:space="0" w:color="auto"/>
                <w:right w:val="none" w:sz="0" w:space="0" w:color="auto"/>
              </w:divBdr>
            </w:div>
            <w:div w:id="1820030092">
              <w:marLeft w:val="0"/>
              <w:marRight w:val="0"/>
              <w:marTop w:val="0"/>
              <w:marBottom w:val="0"/>
              <w:divBdr>
                <w:top w:val="none" w:sz="0" w:space="0" w:color="auto"/>
                <w:left w:val="none" w:sz="0" w:space="0" w:color="auto"/>
                <w:bottom w:val="none" w:sz="0" w:space="0" w:color="auto"/>
                <w:right w:val="none" w:sz="0" w:space="0" w:color="auto"/>
              </w:divBdr>
            </w:div>
            <w:div w:id="1438523778">
              <w:marLeft w:val="0"/>
              <w:marRight w:val="0"/>
              <w:marTop w:val="0"/>
              <w:marBottom w:val="0"/>
              <w:divBdr>
                <w:top w:val="none" w:sz="0" w:space="0" w:color="auto"/>
                <w:left w:val="none" w:sz="0" w:space="0" w:color="auto"/>
                <w:bottom w:val="none" w:sz="0" w:space="0" w:color="auto"/>
                <w:right w:val="none" w:sz="0" w:space="0" w:color="auto"/>
              </w:divBdr>
            </w:div>
            <w:div w:id="257376664">
              <w:marLeft w:val="0"/>
              <w:marRight w:val="0"/>
              <w:marTop w:val="0"/>
              <w:marBottom w:val="0"/>
              <w:divBdr>
                <w:top w:val="none" w:sz="0" w:space="0" w:color="auto"/>
                <w:left w:val="none" w:sz="0" w:space="0" w:color="auto"/>
                <w:bottom w:val="none" w:sz="0" w:space="0" w:color="auto"/>
                <w:right w:val="none" w:sz="0" w:space="0" w:color="auto"/>
              </w:divBdr>
            </w:div>
            <w:div w:id="1912766157">
              <w:marLeft w:val="0"/>
              <w:marRight w:val="0"/>
              <w:marTop w:val="0"/>
              <w:marBottom w:val="0"/>
              <w:divBdr>
                <w:top w:val="none" w:sz="0" w:space="0" w:color="auto"/>
                <w:left w:val="none" w:sz="0" w:space="0" w:color="auto"/>
                <w:bottom w:val="none" w:sz="0" w:space="0" w:color="auto"/>
                <w:right w:val="none" w:sz="0" w:space="0" w:color="auto"/>
              </w:divBdr>
            </w:div>
            <w:div w:id="567418975">
              <w:marLeft w:val="0"/>
              <w:marRight w:val="0"/>
              <w:marTop w:val="0"/>
              <w:marBottom w:val="0"/>
              <w:divBdr>
                <w:top w:val="none" w:sz="0" w:space="0" w:color="auto"/>
                <w:left w:val="none" w:sz="0" w:space="0" w:color="auto"/>
                <w:bottom w:val="none" w:sz="0" w:space="0" w:color="auto"/>
                <w:right w:val="none" w:sz="0" w:space="0" w:color="auto"/>
              </w:divBdr>
            </w:div>
            <w:div w:id="1605531857">
              <w:marLeft w:val="0"/>
              <w:marRight w:val="0"/>
              <w:marTop w:val="0"/>
              <w:marBottom w:val="0"/>
              <w:divBdr>
                <w:top w:val="none" w:sz="0" w:space="0" w:color="auto"/>
                <w:left w:val="none" w:sz="0" w:space="0" w:color="auto"/>
                <w:bottom w:val="none" w:sz="0" w:space="0" w:color="auto"/>
                <w:right w:val="none" w:sz="0" w:space="0" w:color="auto"/>
              </w:divBdr>
            </w:div>
            <w:div w:id="80370465">
              <w:marLeft w:val="0"/>
              <w:marRight w:val="0"/>
              <w:marTop w:val="0"/>
              <w:marBottom w:val="0"/>
              <w:divBdr>
                <w:top w:val="none" w:sz="0" w:space="0" w:color="auto"/>
                <w:left w:val="none" w:sz="0" w:space="0" w:color="auto"/>
                <w:bottom w:val="none" w:sz="0" w:space="0" w:color="auto"/>
                <w:right w:val="none" w:sz="0" w:space="0" w:color="auto"/>
              </w:divBdr>
            </w:div>
            <w:div w:id="814297815">
              <w:marLeft w:val="0"/>
              <w:marRight w:val="0"/>
              <w:marTop w:val="0"/>
              <w:marBottom w:val="0"/>
              <w:divBdr>
                <w:top w:val="none" w:sz="0" w:space="0" w:color="auto"/>
                <w:left w:val="none" w:sz="0" w:space="0" w:color="auto"/>
                <w:bottom w:val="none" w:sz="0" w:space="0" w:color="auto"/>
                <w:right w:val="none" w:sz="0" w:space="0" w:color="auto"/>
              </w:divBdr>
            </w:div>
            <w:div w:id="2099599256">
              <w:marLeft w:val="0"/>
              <w:marRight w:val="0"/>
              <w:marTop w:val="0"/>
              <w:marBottom w:val="0"/>
              <w:divBdr>
                <w:top w:val="none" w:sz="0" w:space="0" w:color="auto"/>
                <w:left w:val="none" w:sz="0" w:space="0" w:color="auto"/>
                <w:bottom w:val="none" w:sz="0" w:space="0" w:color="auto"/>
                <w:right w:val="none" w:sz="0" w:space="0" w:color="auto"/>
              </w:divBdr>
            </w:div>
            <w:div w:id="225724408">
              <w:marLeft w:val="0"/>
              <w:marRight w:val="0"/>
              <w:marTop w:val="0"/>
              <w:marBottom w:val="0"/>
              <w:divBdr>
                <w:top w:val="none" w:sz="0" w:space="0" w:color="auto"/>
                <w:left w:val="none" w:sz="0" w:space="0" w:color="auto"/>
                <w:bottom w:val="none" w:sz="0" w:space="0" w:color="auto"/>
                <w:right w:val="none" w:sz="0" w:space="0" w:color="auto"/>
              </w:divBdr>
            </w:div>
            <w:div w:id="601883612">
              <w:marLeft w:val="0"/>
              <w:marRight w:val="0"/>
              <w:marTop w:val="0"/>
              <w:marBottom w:val="0"/>
              <w:divBdr>
                <w:top w:val="none" w:sz="0" w:space="0" w:color="auto"/>
                <w:left w:val="none" w:sz="0" w:space="0" w:color="auto"/>
                <w:bottom w:val="none" w:sz="0" w:space="0" w:color="auto"/>
                <w:right w:val="none" w:sz="0" w:space="0" w:color="auto"/>
              </w:divBdr>
            </w:div>
            <w:div w:id="318924057">
              <w:marLeft w:val="0"/>
              <w:marRight w:val="0"/>
              <w:marTop w:val="0"/>
              <w:marBottom w:val="0"/>
              <w:divBdr>
                <w:top w:val="none" w:sz="0" w:space="0" w:color="auto"/>
                <w:left w:val="none" w:sz="0" w:space="0" w:color="auto"/>
                <w:bottom w:val="none" w:sz="0" w:space="0" w:color="auto"/>
                <w:right w:val="none" w:sz="0" w:space="0" w:color="auto"/>
              </w:divBdr>
            </w:div>
            <w:div w:id="659846352">
              <w:marLeft w:val="0"/>
              <w:marRight w:val="0"/>
              <w:marTop w:val="0"/>
              <w:marBottom w:val="0"/>
              <w:divBdr>
                <w:top w:val="none" w:sz="0" w:space="0" w:color="auto"/>
                <w:left w:val="none" w:sz="0" w:space="0" w:color="auto"/>
                <w:bottom w:val="none" w:sz="0" w:space="0" w:color="auto"/>
                <w:right w:val="none" w:sz="0" w:space="0" w:color="auto"/>
              </w:divBdr>
            </w:div>
            <w:div w:id="1812944525">
              <w:marLeft w:val="0"/>
              <w:marRight w:val="0"/>
              <w:marTop w:val="0"/>
              <w:marBottom w:val="0"/>
              <w:divBdr>
                <w:top w:val="none" w:sz="0" w:space="0" w:color="auto"/>
                <w:left w:val="none" w:sz="0" w:space="0" w:color="auto"/>
                <w:bottom w:val="none" w:sz="0" w:space="0" w:color="auto"/>
                <w:right w:val="none" w:sz="0" w:space="0" w:color="auto"/>
              </w:divBdr>
            </w:div>
            <w:div w:id="298533764">
              <w:marLeft w:val="0"/>
              <w:marRight w:val="0"/>
              <w:marTop w:val="0"/>
              <w:marBottom w:val="0"/>
              <w:divBdr>
                <w:top w:val="none" w:sz="0" w:space="0" w:color="auto"/>
                <w:left w:val="none" w:sz="0" w:space="0" w:color="auto"/>
                <w:bottom w:val="none" w:sz="0" w:space="0" w:color="auto"/>
                <w:right w:val="none" w:sz="0" w:space="0" w:color="auto"/>
              </w:divBdr>
            </w:div>
            <w:div w:id="1094012926">
              <w:marLeft w:val="0"/>
              <w:marRight w:val="0"/>
              <w:marTop w:val="0"/>
              <w:marBottom w:val="0"/>
              <w:divBdr>
                <w:top w:val="none" w:sz="0" w:space="0" w:color="auto"/>
                <w:left w:val="none" w:sz="0" w:space="0" w:color="auto"/>
                <w:bottom w:val="none" w:sz="0" w:space="0" w:color="auto"/>
                <w:right w:val="none" w:sz="0" w:space="0" w:color="auto"/>
              </w:divBdr>
            </w:div>
            <w:div w:id="1831408868">
              <w:marLeft w:val="0"/>
              <w:marRight w:val="0"/>
              <w:marTop w:val="0"/>
              <w:marBottom w:val="0"/>
              <w:divBdr>
                <w:top w:val="none" w:sz="0" w:space="0" w:color="auto"/>
                <w:left w:val="none" w:sz="0" w:space="0" w:color="auto"/>
                <w:bottom w:val="none" w:sz="0" w:space="0" w:color="auto"/>
                <w:right w:val="none" w:sz="0" w:space="0" w:color="auto"/>
              </w:divBdr>
            </w:div>
            <w:div w:id="2046522217">
              <w:marLeft w:val="0"/>
              <w:marRight w:val="0"/>
              <w:marTop w:val="0"/>
              <w:marBottom w:val="0"/>
              <w:divBdr>
                <w:top w:val="none" w:sz="0" w:space="0" w:color="auto"/>
                <w:left w:val="none" w:sz="0" w:space="0" w:color="auto"/>
                <w:bottom w:val="none" w:sz="0" w:space="0" w:color="auto"/>
                <w:right w:val="none" w:sz="0" w:space="0" w:color="auto"/>
              </w:divBdr>
            </w:div>
            <w:div w:id="993412411">
              <w:marLeft w:val="0"/>
              <w:marRight w:val="0"/>
              <w:marTop w:val="0"/>
              <w:marBottom w:val="0"/>
              <w:divBdr>
                <w:top w:val="none" w:sz="0" w:space="0" w:color="auto"/>
                <w:left w:val="none" w:sz="0" w:space="0" w:color="auto"/>
                <w:bottom w:val="none" w:sz="0" w:space="0" w:color="auto"/>
                <w:right w:val="none" w:sz="0" w:space="0" w:color="auto"/>
              </w:divBdr>
            </w:div>
            <w:div w:id="264315991">
              <w:marLeft w:val="0"/>
              <w:marRight w:val="0"/>
              <w:marTop w:val="0"/>
              <w:marBottom w:val="0"/>
              <w:divBdr>
                <w:top w:val="none" w:sz="0" w:space="0" w:color="auto"/>
                <w:left w:val="none" w:sz="0" w:space="0" w:color="auto"/>
                <w:bottom w:val="none" w:sz="0" w:space="0" w:color="auto"/>
                <w:right w:val="none" w:sz="0" w:space="0" w:color="auto"/>
              </w:divBdr>
            </w:div>
            <w:div w:id="621695524">
              <w:marLeft w:val="0"/>
              <w:marRight w:val="0"/>
              <w:marTop w:val="0"/>
              <w:marBottom w:val="0"/>
              <w:divBdr>
                <w:top w:val="none" w:sz="0" w:space="0" w:color="auto"/>
                <w:left w:val="none" w:sz="0" w:space="0" w:color="auto"/>
                <w:bottom w:val="none" w:sz="0" w:space="0" w:color="auto"/>
                <w:right w:val="none" w:sz="0" w:space="0" w:color="auto"/>
              </w:divBdr>
            </w:div>
            <w:div w:id="1570268809">
              <w:marLeft w:val="0"/>
              <w:marRight w:val="0"/>
              <w:marTop w:val="0"/>
              <w:marBottom w:val="0"/>
              <w:divBdr>
                <w:top w:val="none" w:sz="0" w:space="0" w:color="auto"/>
                <w:left w:val="none" w:sz="0" w:space="0" w:color="auto"/>
                <w:bottom w:val="none" w:sz="0" w:space="0" w:color="auto"/>
                <w:right w:val="none" w:sz="0" w:space="0" w:color="auto"/>
              </w:divBdr>
            </w:div>
            <w:div w:id="7783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7650">
      <w:bodyDiv w:val="1"/>
      <w:marLeft w:val="0"/>
      <w:marRight w:val="0"/>
      <w:marTop w:val="0"/>
      <w:marBottom w:val="0"/>
      <w:divBdr>
        <w:top w:val="none" w:sz="0" w:space="0" w:color="auto"/>
        <w:left w:val="none" w:sz="0" w:space="0" w:color="auto"/>
        <w:bottom w:val="none" w:sz="0" w:space="0" w:color="auto"/>
        <w:right w:val="none" w:sz="0" w:space="0" w:color="auto"/>
      </w:divBdr>
    </w:div>
    <w:div w:id="225652221">
      <w:bodyDiv w:val="1"/>
      <w:marLeft w:val="0"/>
      <w:marRight w:val="0"/>
      <w:marTop w:val="0"/>
      <w:marBottom w:val="0"/>
      <w:divBdr>
        <w:top w:val="none" w:sz="0" w:space="0" w:color="auto"/>
        <w:left w:val="none" w:sz="0" w:space="0" w:color="auto"/>
        <w:bottom w:val="none" w:sz="0" w:space="0" w:color="auto"/>
        <w:right w:val="none" w:sz="0" w:space="0" w:color="auto"/>
      </w:divBdr>
    </w:div>
    <w:div w:id="241062332">
      <w:bodyDiv w:val="1"/>
      <w:marLeft w:val="0"/>
      <w:marRight w:val="0"/>
      <w:marTop w:val="0"/>
      <w:marBottom w:val="0"/>
      <w:divBdr>
        <w:top w:val="none" w:sz="0" w:space="0" w:color="auto"/>
        <w:left w:val="none" w:sz="0" w:space="0" w:color="auto"/>
        <w:bottom w:val="none" w:sz="0" w:space="0" w:color="auto"/>
        <w:right w:val="none" w:sz="0" w:space="0" w:color="auto"/>
      </w:divBdr>
    </w:div>
    <w:div w:id="379090755">
      <w:bodyDiv w:val="1"/>
      <w:marLeft w:val="0"/>
      <w:marRight w:val="0"/>
      <w:marTop w:val="0"/>
      <w:marBottom w:val="0"/>
      <w:divBdr>
        <w:top w:val="none" w:sz="0" w:space="0" w:color="auto"/>
        <w:left w:val="none" w:sz="0" w:space="0" w:color="auto"/>
        <w:bottom w:val="none" w:sz="0" w:space="0" w:color="auto"/>
        <w:right w:val="none" w:sz="0" w:space="0" w:color="auto"/>
      </w:divBdr>
    </w:div>
    <w:div w:id="422921748">
      <w:bodyDiv w:val="1"/>
      <w:marLeft w:val="0"/>
      <w:marRight w:val="0"/>
      <w:marTop w:val="0"/>
      <w:marBottom w:val="0"/>
      <w:divBdr>
        <w:top w:val="none" w:sz="0" w:space="0" w:color="auto"/>
        <w:left w:val="none" w:sz="0" w:space="0" w:color="auto"/>
        <w:bottom w:val="none" w:sz="0" w:space="0" w:color="auto"/>
        <w:right w:val="none" w:sz="0" w:space="0" w:color="auto"/>
      </w:divBdr>
    </w:div>
    <w:div w:id="635068623">
      <w:bodyDiv w:val="1"/>
      <w:marLeft w:val="0"/>
      <w:marRight w:val="0"/>
      <w:marTop w:val="0"/>
      <w:marBottom w:val="0"/>
      <w:divBdr>
        <w:top w:val="none" w:sz="0" w:space="0" w:color="auto"/>
        <w:left w:val="none" w:sz="0" w:space="0" w:color="auto"/>
        <w:bottom w:val="none" w:sz="0" w:space="0" w:color="auto"/>
        <w:right w:val="none" w:sz="0" w:space="0" w:color="auto"/>
      </w:divBdr>
    </w:div>
    <w:div w:id="1017270460">
      <w:bodyDiv w:val="1"/>
      <w:marLeft w:val="0"/>
      <w:marRight w:val="0"/>
      <w:marTop w:val="0"/>
      <w:marBottom w:val="0"/>
      <w:divBdr>
        <w:top w:val="none" w:sz="0" w:space="0" w:color="auto"/>
        <w:left w:val="none" w:sz="0" w:space="0" w:color="auto"/>
        <w:bottom w:val="none" w:sz="0" w:space="0" w:color="auto"/>
        <w:right w:val="none" w:sz="0" w:space="0" w:color="auto"/>
      </w:divBdr>
    </w:div>
    <w:div w:id="1161582698">
      <w:bodyDiv w:val="1"/>
      <w:marLeft w:val="0"/>
      <w:marRight w:val="0"/>
      <w:marTop w:val="0"/>
      <w:marBottom w:val="0"/>
      <w:divBdr>
        <w:top w:val="none" w:sz="0" w:space="0" w:color="auto"/>
        <w:left w:val="none" w:sz="0" w:space="0" w:color="auto"/>
        <w:bottom w:val="none" w:sz="0" w:space="0" w:color="auto"/>
        <w:right w:val="none" w:sz="0" w:space="0" w:color="auto"/>
      </w:divBdr>
    </w:div>
    <w:div w:id="1291325540">
      <w:bodyDiv w:val="1"/>
      <w:marLeft w:val="0"/>
      <w:marRight w:val="0"/>
      <w:marTop w:val="0"/>
      <w:marBottom w:val="0"/>
      <w:divBdr>
        <w:top w:val="none" w:sz="0" w:space="0" w:color="auto"/>
        <w:left w:val="none" w:sz="0" w:space="0" w:color="auto"/>
        <w:bottom w:val="none" w:sz="0" w:space="0" w:color="auto"/>
        <w:right w:val="none" w:sz="0" w:space="0" w:color="auto"/>
      </w:divBdr>
      <w:divsChild>
        <w:div w:id="378941031">
          <w:marLeft w:val="0"/>
          <w:marRight w:val="0"/>
          <w:marTop w:val="0"/>
          <w:marBottom w:val="0"/>
          <w:divBdr>
            <w:top w:val="none" w:sz="0" w:space="0" w:color="auto"/>
            <w:left w:val="none" w:sz="0" w:space="0" w:color="auto"/>
            <w:bottom w:val="none" w:sz="0" w:space="0" w:color="auto"/>
            <w:right w:val="none" w:sz="0" w:space="0" w:color="auto"/>
          </w:divBdr>
          <w:divsChild>
            <w:div w:id="110251065">
              <w:marLeft w:val="0"/>
              <w:marRight w:val="0"/>
              <w:marTop w:val="0"/>
              <w:marBottom w:val="0"/>
              <w:divBdr>
                <w:top w:val="none" w:sz="0" w:space="0" w:color="auto"/>
                <w:left w:val="none" w:sz="0" w:space="0" w:color="auto"/>
                <w:bottom w:val="none" w:sz="0" w:space="0" w:color="auto"/>
                <w:right w:val="none" w:sz="0" w:space="0" w:color="auto"/>
              </w:divBdr>
            </w:div>
            <w:div w:id="113713855">
              <w:marLeft w:val="0"/>
              <w:marRight w:val="0"/>
              <w:marTop w:val="0"/>
              <w:marBottom w:val="0"/>
              <w:divBdr>
                <w:top w:val="none" w:sz="0" w:space="0" w:color="auto"/>
                <w:left w:val="none" w:sz="0" w:space="0" w:color="auto"/>
                <w:bottom w:val="none" w:sz="0" w:space="0" w:color="auto"/>
                <w:right w:val="none" w:sz="0" w:space="0" w:color="auto"/>
              </w:divBdr>
            </w:div>
            <w:div w:id="177281076">
              <w:marLeft w:val="0"/>
              <w:marRight w:val="0"/>
              <w:marTop w:val="0"/>
              <w:marBottom w:val="0"/>
              <w:divBdr>
                <w:top w:val="none" w:sz="0" w:space="0" w:color="auto"/>
                <w:left w:val="none" w:sz="0" w:space="0" w:color="auto"/>
                <w:bottom w:val="none" w:sz="0" w:space="0" w:color="auto"/>
                <w:right w:val="none" w:sz="0" w:space="0" w:color="auto"/>
              </w:divBdr>
            </w:div>
            <w:div w:id="292753839">
              <w:marLeft w:val="0"/>
              <w:marRight w:val="0"/>
              <w:marTop w:val="0"/>
              <w:marBottom w:val="0"/>
              <w:divBdr>
                <w:top w:val="none" w:sz="0" w:space="0" w:color="auto"/>
                <w:left w:val="none" w:sz="0" w:space="0" w:color="auto"/>
                <w:bottom w:val="none" w:sz="0" w:space="0" w:color="auto"/>
                <w:right w:val="none" w:sz="0" w:space="0" w:color="auto"/>
              </w:divBdr>
            </w:div>
            <w:div w:id="378474658">
              <w:marLeft w:val="0"/>
              <w:marRight w:val="0"/>
              <w:marTop w:val="0"/>
              <w:marBottom w:val="0"/>
              <w:divBdr>
                <w:top w:val="none" w:sz="0" w:space="0" w:color="auto"/>
                <w:left w:val="none" w:sz="0" w:space="0" w:color="auto"/>
                <w:bottom w:val="none" w:sz="0" w:space="0" w:color="auto"/>
                <w:right w:val="none" w:sz="0" w:space="0" w:color="auto"/>
              </w:divBdr>
            </w:div>
            <w:div w:id="443039772">
              <w:marLeft w:val="0"/>
              <w:marRight w:val="0"/>
              <w:marTop w:val="0"/>
              <w:marBottom w:val="0"/>
              <w:divBdr>
                <w:top w:val="none" w:sz="0" w:space="0" w:color="auto"/>
                <w:left w:val="none" w:sz="0" w:space="0" w:color="auto"/>
                <w:bottom w:val="none" w:sz="0" w:space="0" w:color="auto"/>
                <w:right w:val="none" w:sz="0" w:space="0" w:color="auto"/>
              </w:divBdr>
            </w:div>
            <w:div w:id="471099573">
              <w:marLeft w:val="0"/>
              <w:marRight w:val="0"/>
              <w:marTop w:val="0"/>
              <w:marBottom w:val="0"/>
              <w:divBdr>
                <w:top w:val="none" w:sz="0" w:space="0" w:color="auto"/>
                <w:left w:val="none" w:sz="0" w:space="0" w:color="auto"/>
                <w:bottom w:val="none" w:sz="0" w:space="0" w:color="auto"/>
                <w:right w:val="none" w:sz="0" w:space="0" w:color="auto"/>
              </w:divBdr>
            </w:div>
            <w:div w:id="912742319">
              <w:marLeft w:val="0"/>
              <w:marRight w:val="0"/>
              <w:marTop w:val="0"/>
              <w:marBottom w:val="0"/>
              <w:divBdr>
                <w:top w:val="none" w:sz="0" w:space="0" w:color="auto"/>
                <w:left w:val="none" w:sz="0" w:space="0" w:color="auto"/>
                <w:bottom w:val="none" w:sz="0" w:space="0" w:color="auto"/>
                <w:right w:val="none" w:sz="0" w:space="0" w:color="auto"/>
              </w:divBdr>
            </w:div>
            <w:div w:id="1258367396">
              <w:marLeft w:val="0"/>
              <w:marRight w:val="0"/>
              <w:marTop w:val="0"/>
              <w:marBottom w:val="0"/>
              <w:divBdr>
                <w:top w:val="none" w:sz="0" w:space="0" w:color="auto"/>
                <w:left w:val="none" w:sz="0" w:space="0" w:color="auto"/>
                <w:bottom w:val="none" w:sz="0" w:space="0" w:color="auto"/>
                <w:right w:val="none" w:sz="0" w:space="0" w:color="auto"/>
              </w:divBdr>
            </w:div>
            <w:div w:id="2094818768">
              <w:marLeft w:val="0"/>
              <w:marRight w:val="0"/>
              <w:marTop w:val="0"/>
              <w:marBottom w:val="0"/>
              <w:divBdr>
                <w:top w:val="none" w:sz="0" w:space="0" w:color="auto"/>
                <w:left w:val="none" w:sz="0" w:space="0" w:color="auto"/>
                <w:bottom w:val="none" w:sz="0" w:space="0" w:color="auto"/>
                <w:right w:val="none" w:sz="0" w:space="0" w:color="auto"/>
              </w:divBdr>
            </w:div>
            <w:div w:id="21249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8601">
      <w:bodyDiv w:val="1"/>
      <w:marLeft w:val="0"/>
      <w:marRight w:val="0"/>
      <w:marTop w:val="0"/>
      <w:marBottom w:val="0"/>
      <w:divBdr>
        <w:top w:val="none" w:sz="0" w:space="0" w:color="auto"/>
        <w:left w:val="none" w:sz="0" w:space="0" w:color="auto"/>
        <w:bottom w:val="none" w:sz="0" w:space="0" w:color="auto"/>
        <w:right w:val="none" w:sz="0" w:space="0" w:color="auto"/>
      </w:divBdr>
      <w:divsChild>
        <w:div w:id="1628125524">
          <w:marLeft w:val="0"/>
          <w:marRight w:val="0"/>
          <w:marTop w:val="0"/>
          <w:marBottom w:val="0"/>
          <w:divBdr>
            <w:top w:val="none" w:sz="0" w:space="0" w:color="auto"/>
            <w:left w:val="none" w:sz="0" w:space="0" w:color="auto"/>
            <w:bottom w:val="none" w:sz="0" w:space="0" w:color="auto"/>
            <w:right w:val="none" w:sz="0" w:space="0" w:color="auto"/>
          </w:divBdr>
          <w:divsChild>
            <w:div w:id="1367365571">
              <w:marLeft w:val="0"/>
              <w:marRight w:val="0"/>
              <w:marTop w:val="0"/>
              <w:marBottom w:val="0"/>
              <w:divBdr>
                <w:top w:val="none" w:sz="0" w:space="0" w:color="auto"/>
                <w:left w:val="none" w:sz="0" w:space="0" w:color="auto"/>
                <w:bottom w:val="none" w:sz="0" w:space="0" w:color="auto"/>
                <w:right w:val="none" w:sz="0" w:space="0" w:color="auto"/>
              </w:divBdr>
            </w:div>
            <w:div w:id="2026787469">
              <w:marLeft w:val="0"/>
              <w:marRight w:val="0"/>
              <w:marTop w:val="0"/>
              <w:marBottom w:val="0"/>
              <w:divBdr>
                <w:top w:val="none" w:sz="0" w:space="0" w:color="auto"/>
                <w:left w:val="none" w:sz="0" w:space="0" w:color="auto"/>
                <w:bottom w:val="none" w:sz="0" w:space="0" w:color="auto"/>
                <w:right w:val="none" w:sz="0" w:space="0" w:color="auto"/>
              </w:divBdr>
            </w:div>
            <w:div w:id="187261226">
              <w:marLeft w:val="0"/>
              <w:marRight w:val="0"/>
              <w:marTop w:val="0"/>
              <w:marBottom w:val="0"/>
              <w:divBdr>
                <w:top w:val="none" w:sz="0" w:space="0" w:color="auto"/>
                <w:left w:val="none" w:sz="0" w:space="0" w:color="auto"/>
                <w:bottom w:val="none" w:sz="0" w:space="0" w:color="auto"/>
                <w:right w:val="none" w:sz="0" w:space="0" w:color="auto"/>
              </w:divBdr>
            </w:div>
            <w:div w:id="819686480">
              <w:marLeft w:val="0"/>
              <w:marRight w:val="0"/>
              <w:marTop w:val="0"/>
              <w:marBottom w:val="0"/>
              <w:divBdr>
                <w:top w:val="none" w:sz="0" w:space="0" w:color="auto"/>
                <w:left w:val="none" w:sz="0" w:space="0" w:color="auto"/>
                <w:bottom w:val="none" w:sz="0" w:space="0" w:color="auto"/>
                <w:right w:val="none" w:sz="0" w:space="0" w:color="auto"/>
              </w:divBdr>
            </w:div>
            <w:div w:id="1671521271">
              <w:marLeft w:val="0"/>
              <w:marRight w:val="0"/>
              <w:marTop w:val="0"/>
              <w:marBottom w:val="0"/>
              <w:divBdr>
                <w:top w:val="none" w:sz="0" w:space="0" w:color="auto"/>
                <w:left w:val="none" w:sz="0" w:space="0" w:color="auto"/>
                <w:bottom w:val="none" w:sz="0" w:space="0" w:color="auto"/>
                <w:right w:val="none" w:sz="0" w:space="0" w:color="auto"/>
              </w:divBdr>
            </w:div>
            <w:div w:id="839079871">
              <w:marLeft w:val="0"/>
              <w:marRight w:val="0"/>
              <w:marTop w:val="0"/>
              <w:marBottom w:val="0"/>
              <w:divBdr>
                <w:top w:val="none" w:sz="0" w:space="0" w:color="auto"/>
                <w:left w:val="none" w:sz="0" w:space="0" w:color="auto"/>
                <w:bottom w:val="none" w:sz="0" w:space="0" w:color="auto"/>
                <w:right w:val="none" w:sz="0" w:space="0" w:color="auto"/>
              </w:divBdr>
            </w:div>
            <w:div w:id="1785877654">
              <w:marLeft w:val="0"/>
              <w:marRight w:val="0"/>
              <w:marTop w:val="0"/>
              <w:marBottom w:val="0"/>
              <w:divBdr>
                <w:top w:val="none" w:sz="0" w:space="0" w:color="auto"/>
                <w:left w:val="none" w:sz="0" w:space="0" w:color="auto"/>
                <w:bottom w:val="none" w:sz="0" w:space="0" w:color="auto"/>
                <w:right w:val="none" w:sz="0" w:space="0" w:color="auto"/>
              </w:divBdr>
            </w:div>
            <w:div w:id="782385639">
              <w:marLeft w:val="0"/>
              <w:marRight w:val="0"/>
              <w:marTop w:val="0"/>
              <w:marBottom w:val="0"/>
              <w:divBdr>
                <w:top w:val="none" w:sz="0" w:space="0" w:color="auto"/>
                <w:left w:val="none" w:sz="0" w:space="0" w:color="auto"/>
                <w:bottom w:val="none" w:sz="0" w:space="0" w:color="auto"/>
                <w:right w:val="none" w:sz="0" w:space="0" w:color="auto"/>
              </w:divBdr>
            </w:div>
            <w:div w:id="1248924080">
              <w:marLeft w:val="0"/>
              <w:marRight w:val="0"/>
              <w:marTop w:val="0"/>
              <w:marBottom w:val="0"/>
              <w:divBdr>
                <w:top w:val="none" w:sz="0" w:space="0" w:color="auto"/>
                <w:left w:val="none" w:sz="0" w:space="0" w:color="auto"/>
                <w:bottom w:val="none" w:sz="0" w:space="0" w:color="auto"/>
                <w:right w:val="none" w:sz="0" w:space="0" w:color="auto"/>
              </w:divBdr>
            </w:div>
            <w:div w:id="483594098">
              <w:marLeft w:val="0"/>
              <w:marRight w:val="0"/>
              <w:marTop w:val="0"/>
              <w:marBottom w:val="0"/>
              <w:divBdr>
                <w:top w:val="none" w:sz="0" w:space="0" w:color="auto"/>
                <w:left w:val="none" w:sz="0" w:space="0" w:color="auto"/>
                <w:bottom w:val="none" w:sz="0" w:space="0" w:color="auto"/>
                <w:right w:val="none" w:sz="0" w:space="0" w:color="auto"/>
              </w:divBdr>
            </w:div>
            <w:div w:id="437019889">
              <w:marLeft w:val="0"/>
              <w:marRight w:val="0"/>
              <w:marTop w:val="0"/>
              <w:marBottom w:val="0"/>
              <w:divBdr>
                <w:top w:val="none" w:sz="0" w:space="0" w:color="auto"/>
                <w:left w:val="none" w:sz="0" w:space="0" w:color="auto"/>
                <w:bottom w:val="none" w:sz="0" w:space="0" w:color="auto"/>
                <w:right w:val="none" w:sz="0" w:space="0" w:color="auto"/>
              </w:divBdr>
            </w:div>
            <w:div w:id="432632034">
              <w:marLeft w:val="0"/>
              <w:marRight w:val="0"/>
              <w:marTop w:val="0"/>
              <w:marBottom w:val="0"/>
              <w:divBdr>
                <w:top w:val="none" w:sz="0" w:space="0" w:color="auto"/>
                <w:left w:val="none" w:sz="0" w:space="0" w:color="auto"/>
                <w:bottom w:val="none" w:sz="0" w:space="0" w:color="auto"/>
                <w:right w:val="none" w:sz="0" w:space="0" w:color="auto"/>
              </w:divBdr>
            </w:div>
            <w:div w:id="1000817449">
              <w:marLeft w:val="0"/>
              <w:marRight w:val="0"/>
              <w:marTop w:val="0"/>
              <w:marBottom w:val="0"/>
              <w:divBdr>
                <w:top w:val="none" w:sz="0" w:space="0" w:color="auto"/>
                <w:left w:val="none" w:sz="0" w:space="0" w:color="auto"/>
                <w:bottom w:val="none" w:sz="0" w:space="0" w:color="auto"/>
                <w:right w:val="none" w:sz="0" w:space="0" w:color="auto"/>
              </w:divBdr>
            </w:div>
            <w:div w:id="645355192">
              <w:marLeft w:val="0"/>
              <w:marRight w:val="0"/>
              <w:marTop w:val="0"/>
              <w:marBottom w:val="0"/>
              <w:divBdr>
                <w:top w:val="none" w:sz="0" w:space="0" w:color="auto"/>
                <w:left w:val="none" w:sz="0" w:space="0" w:color="auto"/>
                <w:bottom w:val="none" w:sz="0" w:space="0" w:color="auto"/>
                <w:right w:val="none" w:sz="0" w:space="0" w:color="auto"/>
              </w:divBdr>
            </w:div>
            <w:div w:id="1976793003">
              <w:marLeft w:val="0"/>
              <w:marRight w:val="0"/>
              <w:marTop w:val="0"/>
              <w:marBottom w:val="0"/>
              <w:divBdr>
                <w:top w:val="none" w:sz="0" w:space="0" w:color="auto"/>
                <w:left w:val="none" w:sz="0" w:space="0" w:color="auto"/>
                <w:bottom w:val="none" w:sz="0" w:space="0" w:color="auto"/>
                <w:right w:val="none" w:sz="0" w:space="0" w:color="auto"/>
              </w:divBdr>
            </w:div>
            <w:div w:id="5598443">
              <w:marLeft w:val="0"/>
              <w:marRight w:val="0"/>
              <w:marTop w:val="0"/>
              <w:marBottom w:val="0"/>
              <w:divBdr>
                <w:top w:val="none" w:sz="0" w:space="0" w:color="auto"/>
                <w:left w:val="none" w:sz="0" w:space="0" w:color="auto"/>
                <w:bottom w:val="none" w:sz="0" w:space="0" w:color="auto"/>
                <w:right w:val="none" w:sz="0" w:space="0" w:color="auto"/>
              </w:divBdr>
            </w:div>
            <w:div w:id="148710603">
              <w:marLeft w:val="0"/>
              <w:marRight w:val="0"/>
              <w:marTop w:val="0"/>
              <w:marBottom w:val="0"/>
              <w:divBdr>
                <w:top w:val="none" w:sz="0" w:space="0" w:color="auto"/>
                <w:left w:val="none" w:sz="0" w:space="0" w:color="auto"/>
                <w:bottom w:val="none" w:sz="0" w:space="0" w:color="auto"/>
                <w:right w:val="none" w:sz="0" w:space="0" w:color="auto"/>
              </w:divBdr>
            </w:div>
            <w:div w:id="597519038">
              <w:marLeft w:val="0"/>
              <w:marRight w:val="0"/>
              <w:marTop w:val="0"/>
              <w:marBottom w:val="0"/>
              <w:divBdr>
                <w:top w:val="none" w:sz="0" w:space="0" w:color="auto"/>
                <w:left w:val="none" w:sz="0" w:space="0" w:color="auto"/>
                <w:bottom w:val="none" w:sz="0" w:space="0" w:color="auto"/>
                <w:right w:val="none" w:sz="0" w:space="0" w:color="auto"/>
              </w:divBdr>
            </w:div>
            <w:div w:id="7706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869">
      <w:bodyDiv w:val="1"/>
      <w:marLeft w:val="0"/>
      <w:marRight w:val="0"/>
      <w:marTop w:val="0"/>
      <w:marBottom w:val="0"/>
      <w:divBdr>
        <w:top w:val="none" w:sz="0" w:space="0" w:color="auto"/>
        <w:left w:val="none" w:sz="0" w:space="0" w:color="auto"/>
        <w:bottom w:val="none" w:sz="0" w:space="0" w:color="auto"/>
        <w:right w:val="none" w:sz="0" w:space="0" w:color="auto"/>
      </w:divBdr>
      <w:divsChild>
        <w:div w:id="987322547">
          <w:marLeft w:val="0"/>
          <w:marRight w:val="0"/>
          <w:marTop w:val="0"/>
          <w:marBottom w:val="0"/>
          <w:divBdr>
            <w:top w:val="none" w:sz="0" w:space="0" w:color="auto"/>
            <w:left w:val="none" w:sz="0" w:space="0" w:color="auto"/>
            <w:bottom w:val="none" w:sz="0" w:space="0" w:color="auto"/>
            <w:right w:val="none" w:sz="0" w:space="0" w:color="auto"/>
          </w:divBdr>
        </w:div>
        <w:div w:id="1911040066">
          <w:marLeft w:val="0"/>
          <w:marRight w:val="0"/>
          <w:marTop w:val="0"/>
          <w:marBottom w:val="0"/>
          <w:divBdr>
            <w:top w:val="none" w:sz="0" w:space="0" w:color="auto"/>
            <w:left w:val="none" w:sz="0" w:space="0" w:color="auto"/>
            <w:bottom w:val="none" w:sz="0" w:space="0" w:color="auto"/>
            <w:right w:val="none" w:sz="0" w:space="0" w:color="auto"/>
          </w:divBdr>
        </w:div>
        <w:div w:id="1935166692">
          <w:marLeft w:val="0"/>
          <w:marRight w:val="0"/>
          <w:marTop w:val="0"/>
          <w:marBottom w:val="0"/>
          <w:divBdr>
            <w:top w:val="none" w:sz="0" w:space="0" w:color="auto"/>
            <w:left w:val="none" w:sz="0" w:space="0" w:color="auto"/>
            <w:bottom w:val="none" w:sz="0" w:space="0" w:color="auto"/>
            <w:right w:val="none" w:sz="0" w:space="0" w:color="auto"/>
          </w:divBdr>
        </w:div>
        <w:div w:id="1987510672">
          <w:marLeft w:val="0"/>
          <w:marRight w:val="0"/>
          <w:marTop w:val="0"/>
          <w:marBottom w:val="0"/>
          <w:divBdr>
            <w:top w:val="none" w:sz="0" w:space="0" w:color="auto"/>
            <w:left w:val="none" w:sz="0" w:space="0" w:color="auto"/>
            <w:bottom w:val="none" w:sz="0" w:space="0" w:color="auto"/>
            <w:right w:val="none" w:sz="0" w:space="0" w:color="auto"/>
          </w:divBdr>
        </w:div>
        <w:div w:id="1997025188">
          <w:marLeft w:val="0"/>
          <w:marRight w:val="0"/>
          <w:marTop w:val="0"/>
          <w:marBottom w:val="0"/>
          <w:divBdr>
            <w:top w:val="none" w:sz="0" w:space="0" w:color="auto"/>
            <w:left w:val="none" w:sz="0" w:space="0" w:color="auto"/>
            <w:bottom w:val="none" w:sz="0" w:space="0" w:color="auto"/>
            <w:right w:val="none" w:sz="0" w:space="0" w:color="auto"/>
          </w:divBdr>
        </w:div>
      </w:divsChild>
    </w:div>
    <w:div w:id="1813672049">
      <w:bodyDiv w:val="1"/>
      <w:marLeft w:val="0"/>
      <w:marRight w:val="0"/>
      <w:marTop w:val="0"/>
      <w:marBottom w:val="0"/>
      <w:divBdr>
        <w:top w:val="none" w:sz="0" w:space="0" w:color="auto"/>
        <w:left w:val="none" w:sz="0" w:space="0" w:color="auto"/>
        <w:bottom w:val="none" w:sz="0" w:space="0" w:color="auto"/>
        <w:right w:val="none" w:sz="0" w:space="0" w:color="auto"/>
      </w:divBdr>
    </w:div>
    <w:div w:id="1900095505">
      <w:bodyDiv w:val="1"/>
      <w:marLeft w:val="0"/>
      <w:marRight w:val="0"/>
      <w:marTop w:val="0"/>
      <w:marBottom w:val="0"/>
      <w:divBdr>
        <w:top w:val="none" w:sz="0" w:space="0" w:color="auto"/>
        <w:left w:val="none" w:sz="0" w:space="0" w:color="auto"/>
        <w:bottom w:val="none" w:sz="0" w:space="0" w:color="auto"/>
        <w:right w:val="none" w:sz="0" w:space="0" w:color="auto"/>
      </w:divBdr>
    </w:div>
    <w:div w:id="208379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QuickStyle" Target="diagrams/quickStyle2.xml"/><Relationship Id="rId26" Type="http://schemas.microsoft.com/office/2007/relationships/diagramDrawing" Target="diagrams/drawing3.xm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diagramData" Target="diagrams/data5.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image" Target="media/image5.png"/><Relationship Id="rId38" Type="http://schemas.microsoft.com/office/2007/relationships/diagramDrawing" Target="diagrams/drawing5.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Layout" Target="diagrams/layout4.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3.xml"/><Relationship Id="rId32" Type="http://schemas.microsoft.com/office/2007/relationships/diagramDrawing" Target="diagrams/drawing4.xml"/><Relationship Id="rId37" Type="http://schemas.openxmlformats.org/officeDocument/2006/relationships/diagramColors" Target="diagrams/colors5.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Layout" Target="diagrams/layout3.xml"/><Relationship Id="rId28" Type="http://schemas.openxmlformats.org/officeDocument/2006/relationships/diagramData" Target="diagrams/data4.xml"/><Relationship Id="rId36" Type="http://schemas.openxmlformats.org/officeDocument/2006/relationships/diagramQuickStyle" Target="diagrams/quickStyle5.xml"/><Relationship Id="rId10" Type="http://schemas.openxmlformats.org/officeDocument/2006/relationships/diagramData" Target="diagrams/data1.xml"/><Relationship Id="rId19" Type="http://schemas.openxmlformats.org/officeDocument/2006/relationships/diagramColors" Target="diagrams/colors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hyperlink" Target="http://www.tuconstituyente.org" TargetMode="External"/><Relationship Id="rId14" Type="http://schemas.microsoft.com/office/2007/relationships/diagramDrawing" Target="diagrams/drawing1.xml"/><Relationship Id="rId22" Type="http://schemas.openxmlformats.org/officeDocument/2006/relationships/diagramData" Target="diagrams/data3.xml"/><Relationship Id="rId27" Type="http://schemas.openxmlformats.org/officeDocument/2006/relationships/image" Target="media/image4.png"/><Relationship Id="rId30" Type="http://schemas.openxmlformats.org/officeDocument/2006/relationships/diagramQuickStyle" Target="diagrams/quickStyle4.xml"/><Relationship Id="rId35" Type="http://schemas.openxmlformats.org/officeDocument/2006/relationships/diagramLayout" Target="diagrams/layout5.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labrujula.nexos.com.mx/?p=100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F6732B-3342-478B-BD79-A9C03341195F}" type="doc">
      <dgm:prSet loTypeId="urn:microsoft.com/office/officeart/2005/8/layout/radial5" loCatId="relationship" qsTypeId="urn:microsoft.com/office/officeart/2005/8/quickstyle/simple1" qsCatId="simple" csTypeId="urn:microsoft.com/office/officeart/2005/8/colors/accent1_1" csCatId="accent1" phldr="1"/>
      <dgm:spPr/>
      <dgm:t>
        <a:bodyPr/>
        <a:lstStyle/>
        <a:p>
          <a:endParaRPr lang="en-US"/>
        </a:p>
      </dgm:t>
    </dgm:pt>
    <dgm:pt modelId="{B418E933-0E80-49CF-9BB2-6C02996A8E41}">
      <dgm:prSet phldrT="[Text]"/>
      <dgm:spPr>
        <a:ln w="38100"/>
      </dgm:spPr>
      <dgm:t>
        <a:bodyPr/>
        <a:lstStyle/>
        <a:p>
          <a:pPr>
            <a:lnSpc>
              <a:spcPct val="100000"/>
            </a:lnSpc>
            <a:spcAft>
              <a:spcPts val="0"/>
            </a:spcAft>
          </a:pPr>
          <a:r>
            <a:rPr lang="en-US" b="1" dirty="0" err="1">
              <a:solidFill>
                <a:schemeClr val="tx1"/>
              </a:solidFill>
            </a:rPr>
            <a:t>Alcalde</a:t>
          </a:r>
          <a:r>
            <a:rPr lang="en-US" b="1" dirty="0">
              <a:solidFill>
                <a:schemeClr val="tx1"/>
              </a:solidFill>
            </a:rPr>
            <a:t> con super-</a:t>
          </a:r>
          <a:r>
            <a:rPr lang="en-US" b="1" dirty="0" err="1">
              <a:solidFill>
                <a:schemeClr val="tx1"/>
              </a:solidFill>
            </a:rPr>
            <a:t>mayoría</a:t>
          </a:r>
          <a:r>
            <a:rPr lang="en-US" b="1" dirty="0">
              <a:solidFill>
                <a:schemeClr val="tx1"/>
              </a:solidFill>
            </a:rPr>
            <a:t> (10)</a:t>
          </a:r>
        </a:p>
        <a:p>
          <a:pPr>
            <a:lnSpc>
              <a:spcPct val="100000"/>
            </a:lnSpc>
            <a:spcAft>
              <a:spcPts val="0"/>
            </a:spcAft>
          </a:pPr>
          <a:r>
            <a:rPr lang="en-US" b="1" dirty="0">
              <a:solidFill>
                <a:schemeClr val="tx1"/>
              </a:solidFill>
            </a:rPr>
            <a:t>y </a:t>
          </a:r>
          <a:r>
            <a:rPr lang="en-US" b="1" dirty="0" err="1">
              <a:solidFill>
                <a:schemeClr val="tx1"/>
              </a:solidFill>
            </a:rPr>
            <a:t>oposición</a:t>
          </a:r>
          <a:r>
            <a:rPr lang="en-US" b="1" dirty="0">
              <a:solidFill>
                <a:schemeClr val="tx1"/>
              </a:solidFill>
            </a:rPr>
            <a:t> </a:t>
          </a:r>
          <a:r>
            <a:rPr lang="en-US" b="1" dirty="0" err="1">
              <a:solidFill>
                <a:schemeClr val="tx1"/>
              </a:solidFill>
            </a:rPr>
            <a:t>minoritaria</a:t>
          </a:r>
          <a:r>
            <a:rPr lang="en-US" b="1" dirty="0">
              <a:solidFill>
                <a:schemeClr val="tx1"/>
              </a:solidFill>
            </a:rPr>
            <a:t> (6)</a:t>
          </a:r>
        </a:p>
      </dgm:t>
    </dgm:pt>
    <dgm:pt modelId="{FA073DEA-482D-4160-849F-67EDA641F6CC}" type="parTrans" cxnId="{C5ACED0F-9A97-4A42-8B56-CACB4FF6EFB0}">
      <dgm:prSet/>
      <dgm:spPr/>
      <dgm:t>
        <a:bodyPr/>
        <a:lstStyle/>
        <a:p>
          <a:endParaRPr lang="en-US"/>
        </a:p>
      </dgm:t>
    </dgm:pt>
    <dgm:pt modelId="{28E8B396-72F8-4B71-8A02-E3CBEF8009CA}" type="sibTrans" cxnId="{C5ACED0F-9A97-4A42-8B56-CACB4FF6EFB0}">
      <dgm:prSet/>
      <dgm:spPr/>
      <dgm:t>
        <a:bodyPr/>
        <a:lstStyle/>
        <a:p>
          <a:endParaRPr lang="en-US"/>
        </a:p>
      </dgm:t>
    </dgm:pt>
    <dgm:pt modelId="{1E0780AD-26C0-469E-99F2-D252FED99199}">
      <dgm:prSet phldrT="[Text]" custT="1"/>
      <dgm:spPr>
        <a:solidFill>
          <a:schemeClr val="accent1"/>
        </a:solidFill>
        <a:ln>
          <a:solidFill>
            <a:schemeClr val="accent1"/>
          </a:solidFill>
        </a:ln>
      </dgm:spPr>
      <dgm:t>
        <a:bodyPr/>
        <a:lstStyle/>
        <a:p>
          <a:r>
            <a:rPr lang="es-MX" sz="1100" b="1" dirty="0">
              <a:solidFill>
                <a:sysClr val="windowText" lastClr="000000"/>
              </a:solidFill>
            </a:rPr>
            <a:t>Planilla A</a:t>
          </a:r>
        </a:p>
        <a:p>
          <a:pPr marL="342900" indent="-342900">
            <a:buAutoNum type="arabicPeriod"/>
          </a:pPr>
          <a:r>
            <a:rPr lang="es-MX" sz="1100" dirty="0">
              <a:solidFill>
                <a:sysClr val="windowText" lastClr="000000"/>
              </a:solidFill>
            </a:rPr>
            <a:t>Alcalde</a:t>
          </a:r>
        </a:p>
        <a:p>
          <a:pPr marL="342900" indent="-342900">
            <a:buAutoNum type="arabicPeriod"/>
          </a:pPr>
          <a:r>
            <a:rPr lang="es-MX" sz="1100" b="1" dirty="0">
              <a:solidFill>
                <a:sysClr val="windowText" lastClr="000000"/>
              </a:solidFill>
            </a:rPr>
            <a:t>Concejal 2</a:t>
          </a:r>
        </a:p>
        <a:p>
          <a:pPr marL="342900" indent="-342900">
            <a:buAutoNum type="arabicPeriod"/>
          </a:pPr>
          <a:r>
            <a:rPr lang="es-MX" sz="1100" dirty="0">
              <a:solidFill>
                <a:sysClr val="windowText" lastClr="000000"/>
              </a:solidFill>
            </a:rPr>
            <a:t>Concejal 3</a:t>
          </a:r>
        </a:p>
        <a:p>
          <a:pPr marL="342900" indent="-342900">
            <a:buAutoNum type="arabicPeriod"/>
          </a:pPr>
          <a:r>
            <a:rPr lang="es-MX" sz="1100" dirty="0">
              <a:solidFill>
                <a:sysClr val="windowText" lastClr="000000"/>
              </a:solidFill>
            </a:rPr>
            <a:t>Concejal 4</a:t>
          </a:r>
          <a:endParaRPr lang="en-US" sz="1100" dirty="0">
            <a:solidFill>
              <a:sysClr val="windowText" lastClr="000000"/>
            </a:solidFill>
          </a:endParaRPr>
        </a:p>
      </dgm:t>
    </dgm:pt>
    <dgm:pt modelId="{4685B943-B115-42EF-8BBD-E4117BB9E67E}" type="parTrans" cxnId="{B033CAB8-F73E-4CB5-AE9B-761A3A72BBFF}">
      <dgm:prSet/>
      <dgm:spPr>
        <a:solidFill>
          <a:schemeClr val="bg1">
            <a:lumMod val="50000"/>
          </a:schemeClr>
        </a:solidFill>
        <a:ln>
          <a:solidFill>
            <a:schemeClr val="bg1">
              <a:lumMod val="50000"/>
            </a:schemeClr>
          </a:solidFill>
        </a:ln>
      </dgm:spPr>
      <dgm:t>
        <a:bodyPr/>
        <a:lstStyle/>
        <a:p>
          <a:endParaRPr lang="en-US"/>
        </a:p>
      </dgm:t>
    </dgm:pt>
    <dgm:pt modelId="{F3C978D2-E872-470A-9FD2-D0C2AB28A620}" type="sibTrans" cxnId="{B033CAB8-F73E-4CB5-AE9B-761A3A72BBFF}">
      <dgm:prSet/>
      <dgm:spPr/>
      <dgm:t>
        <a:bodyPr/>
        <a:lstStyle/>
        <a:p>
          <a:endParaRPr lang="en-US"/>
        </a:p>
      </dgm:t>
    </dgm:pt>
    <dgm:pt modelId="{1B6BE55E-01D9-4456-8CB6-7C9C072E7E09}">
      <dgm:prSet phldrT="[Text]" custT="1"/>
      <dgm:spPr>
        <a:solidFill>
          <a:srgbClr val="92D050"/>
        </a:solidFill>
        <a:ln>
          <a:solidFill>
            <a:srgbClr val="92D050"/>
          </a:solidFill>
        </a:ln>
      </dgm:spPr>
      <dgm:t>
        <a:bodyPr/>
        <a:lstStyle/>
        <a:p>
          <a:r>
            <a:rPr lang="es-MX" sz="1100" b="1" dirty="0">
              <a:solidFill>
                <a:sysClr val="windowText" lastClr="000000"/>
              </a:solidFill>
            </a:rPr>
            <a:t>Planilla D</a:t>
          </a:r>
        </a:p>
        <a:p>
          <a:r>
            <a:rPr lang="es-MX" sz="1100" dirty="0">
              <a:solidFill>
                <a:sysClr val="windowText" lastClr="000000"/>
              </a:solidFill>
            </a:rPr>
            <a:t>Alcalde</a:t>
          </a:r>
        </a:p>
        <a:p>
          <a:r>
            <a:rPr lang="es-MX" sz="1100" b="1" dirty="0">
              <a:solidFill>
                <a:sysClr val="windowText" lastClr="000000"/>
              </a:solidFill>
            </a:rPr>
            <a:t>Concejal 2</a:t>
          </a:r>
        </a:p>
        <a:p>
          <a:r>
            <a:rPr lang="es-MX" sz="1100" dirty="0">
              <a:solidFill>
                <a:sysClr val="windowText" lastClr="000000"/>
              </a:solidFill>
            </a:rPr>
            <a:t>Concejal 3</a:t>
          </a:r>
        </a:p>
        <a:p>
          <a:r>
            <a:rPr lang="es-MX" sz="1100" dirty="0">
              <a:solidFill>
                <a:sysClr val="windowText" lastClr="000000"/>
              </a:solidFill>
            </a:rPr>
            <a:t>Concejal 4</a:t>
          </a:r>
          <a:endParaRPr lang="en-US" sz="1100" dirty="0">
            <a:solidFill>
              <a:sysClr val="windowText" lastClr="000000"/>
            </a:solidFill>
          </a:endParaRPr>
        </a:p>
      </dgm:t>
    </dgm:pt>
    <dgm:pt modelId="{9D2036FA-0920-4FE4-AC74-6E8B1BCA84E0}" type="parTrans" cxnId="{241A3F60-1346-4D83-A578-2A08EDB56B5C}">
      <dgm:prSet/>
      <dgm:spPr>
        <a:solidFill>
          <a:schemeClr val="bg1">
            <a:lumMod val="50000"/>
          </a:schemeClr>
        </a:solidFill>
        <a:ln>
          <a:solidFill>
            <a:schemeClr val="bg1">
              <a:lumMod val="50000"/>
            </a:schemeClr>
          </a:solidFill>
        </a:ln>
      </dgm:spPr>
      <dgm:t>
        <a:bodyPr/>
        <a:lstStyle/>
        <a:p>
          <a:endParaRPr lang="en-US" dirty="0"/>
        </a:p>
      </dgm:t>
    </dgm:pt>
    <dgm:pt modelId="{7FDBECD4-E3A3-4097-B7B0-1E996B94655C}" type="sibTrans" cxnId="{241A3F60-1346-4D83-A578-2A08EDB56B5C}">
      <dgm:prSet/>
      <dgm:spPr/>
      <dgm:t>
        <a:bodyPr/>
        <a:lstStyle/>
        <a:p>
          <a:endParaRPr lang="en-US"/>
        </a:p>
      </dgm:t>
    </dgm:pt>
    <dgm:pt modelId="{636698DF-8AF4-428C-8C39-18B0E563931C}">
      <dgm:prSet phldrT="[Text]" custT="1"/>
      <dgm:spPr>
        <a:solidFill>
          <a:schemeClr val="accent4"/>
        </a:solidFill>
        <a:ln>
          <a:solidFill>
            <a:schemeClr val="accent4"/>
          </a:solidFill>
        </a:ln>
      </dgm:spPr>
      <dgm:t>
        <a:bodyPr/>
        <a:lstStyle/>
        <a:p>
          <a:r>
            <a:rPr lang="es-MX" sz="1100" b="1" dirty="0">
              <a:solidFill>
                <a:sysClr val="windowText" lastClr="000000"/>
              </a:solidFill>
            </a:rPr>
            <a:t>Planilla C</a:t>
          </a:r>
        </a:p>
        <a:p>
          <a:r>
            <a:rPr lang="es-MX" sz="1100" dirty="0">
              <a:solidFill>
                <a:sysClr val="windowText" lastClr="000000"/>
              </a:solidFill>
            </a:rPr>
            <a:t>Alcalde</a:t>
          </a:r>
        </a:p>
        <a:p>
          <a:r>
            <a:rPr lang="es-MX" sz="1100" b="1" dirty="0">
              <a:solidFill>
                <a:sysClr val="windowText" lastClr="000000"/>
              </a:solidFill>
            </a:rPr>
            <a:t>Concejal 2</a:t>
          </a:r>
        </a:p>
        <a:p>
          <a:r>
            <a:rPr lang="es-MX" sz="1100" dirty="0">
              <a:solidFill>
                <a:sysClr val="windowText" lastClr="000000"/>
              </a:solidFill>
            </a:rPr>
            <a:t>Concejal 3</a:t>
          </a:r>
        </a:p>
        <a:p>
          <a:r>
            <a:rPr lang="es-MX" sz="1100" dirty="0">
              <a:solidFill>
                <a:sysClr val="windowText" lastClr="000000"/>
              </a:solidFill>
            </a:rPr>
            <a:t>Concejal 4</a:t>
          </a:r>
          <a:endParaRPr lang="en-US" sz="1100" dirty="0">
            <a:solidFill>
              <a:sysClr val="windowText" lastClr="000000"/>
            </a:solidFill>
          </a:endParaRPr>
        </a:p>
      </dgm:t>
    </dgm:pt>
    <dgm:pt modelId="{315490C8-5B6D-4BAA-8A48-2338DEE5B5E5}" type="parTrans" cxnId="{F85F7738-6764-498F-B49F-12C2DA7C36E4}">
      <dgm:prSet/>
      <dgm:spPr>
        <a:solidFill>
          <a:schemeClr val="bg1">
            <a:lumMod val="50000"/>
          </a:schemeClr>
        </a:solidFill>
        <a:ln>
          <a:solidFill>
            <a:schemeClr val="bg1">
              <a:lumMod val="50000"/>
            </a:schemeClr>
          </a:solidFill>
        </a:ln>
      </dgm:spPr>
      <dgm:t>
        <a:bodyPr/>
        <a:lstStyle/>
        <a:p>
          <a:endParaRPr lang="en-US" dirty="0"/>
        </a:p>
      </dgm:t>
    </dgm:pt>
    <dgm:pt modelId="{A69E9E80-CEC4-44CB-AFBB-5EDAABDA1202}" type="sibTrans" cxnId="{F85F7738-6764-498F-B49F-12C2DA7C36E4}">
      <dgm:prSet/>
      <dgm:spPr/>
      <dgm:t>
        <a:bodyPr/>
        <a:lstStyle/>
        <a:p>
          <a:endParaRPr lang="en-US"/>
        </a:p>
      </dgm:t>
    </dgm:pt>
    <dgm:pt modelId="{2CB87250-4E99-4F87-B4AF-D05BD79765F0}">
      <dgm:prSet phldrT="[Text]" custT="1"/>
      <dgm:spPr>
        <a:solidFill>
          <a:schemeClr val="accent2"/>
        </a:solidFill>
        <a:ln>
          <a:solidFill>
            <a:schemeClr val="accent2"/>
          </a:solidFill>
        </a:ln>
      </dgm:spPr>
      <dgm:t>
        <a:bodyPr/>
        <a:lstStyle/>
        <a:p>
          <a:r>
            <a:rPr lang="es-MX" sz="1100" b="1" dirty="0">
              <a:solidFill>
                <a:sysClr val="windowText" lastClr="000000"/>
              </a:solidFill>
            </a:rPr>
            <a:t>Planilla B</a:t>
          </a:r>
        </a:p>
        <a:p>
          <a:r>
            <a:rPr lang="es-MX" sz="1100" b="1" dirty="0">
              <a:solidFill>
                <a:sysClr val="windowText" lastClr="000000"/>
              </a:solidFill>
            </a:rPr>
            <a:t>Alcalde</a:t>
          </a:r>
        </a:p>
        <a:p>
          <a:r>
            <a:rPr lang="es-MX" sz="1100" b="1" dirty="0">
              <a:solidFill>
                <a:sysClr val="windowText" lastClr="000000"/>
              </a:solidFill>
            </a:rPr>
            <a:t>Concejal 2</a:t>
          </a:r>
        </a:p>
        <a:p>
          <a:r>
            <a:rPr lang="es-MX" sz="1100" b="1" dirty="0">
              <a:solidFill>
                <a:sysClr val="windowText" lastClr="000000"/>
              </a:solidFill>
            </a:rPr>
            <a:t>Concejal 3</a:t>
          </a:r>
        </a:p>
        <a:p>
          <a:r>
            <a:rPr lang="es-MX" sz="1100" b="1" dirty="0">
              <a:solidFill>
                <a:sysClr val="windowText" lastClr="000000"/>
              </a:solidFill>
            </a:rPr>
            <a:t>Concejal 4</a:t>
          </a:r>
          <a:endParaRPr lang="en-US" sz="1100" b="1" dirty="0">
            <a:solidFill>
              <a:sysClr val="windowText" lastClr="000000"/>
            </a:solidFill>
          </a:endParaRPr>
        </a:p>
      </dgm:t>
    </dgm:pt>
    <dgm:pt modelId="{9B82A07A-CAF7-40A6-A4E7-25BE9D268523}" type="parTrans" cxnId="{1079EEFF-C9B7-47DB-BA0B-4BD5ABAED549}">
      <dgm:prSet/>
      <dgm:spPr>
        <a:solidFill>
          <a:schemeClr val="bg1">
            <a:lumMod val="50000"/>
          </a:schemeClr>
        </a:solidFill>
        <a:ln>
          <a:solidFill>
            <a:schemeClr val="bg1">
              <a:lumMod val="50000"/>
            </a:schemeClr>
          </a:solidFill>
        </a:ln>
      </dgm:spPr>
      <dgm:t>
        <a:bodyPr/>
        <a:lstStyle/>
        <a:p>
          <a:endParaRPr lang="en-US"/>
        </a:p>
      </dgm:t>
    </dgm:pt>
    <dgm:pt modelId="{D3349B46-729D-4017-88F4-DD6E17BBEE1F}" type="sibTrans" cxnId="{1079EEFF-C9B7-47DB-BA0B-4BD5ABAED549}">
      <dgm:prSet/>
      <dgm:spPr/>
      <dgm:t>
        <a:bodyPr/>
        <a:lstStyle/>
        <a:p>
          <a:endParaRPr lang="en-US"/>
        </a:p>
      </dgm:t>
    </dgm:pt>
    <dgm:pt modelId="{06A9284B-F108-4718-A515-036AF355421D}" type="pres">
      <dgm:prSet presAssocID="{2AF6732B-3342-478B-BD79-A9C03341195F}" presName="Name0" presStyleCnt="0">
        <dgm:presLayoutVars>
          <dgm:chMax val="1"/>
          <dgm:dir/>
          <dgm:animLvl val="ctr"/>
          <dgm:resizeHandles val="exact"/>
        </dgm:presLayoutVars>
      </dgm:prSet>
      <dgm:spPr/>
    </dgm:pt>
    <dgm:pt modelId="{2995CF55-D098-40DD-8680-17BC092B0B8C}" type="pres">
      <dgm:prSet presAssocID="{B418E933-0E80-49CF-9BB2-6C02996A8E41}" presName="centerShape" presStyleLbl="node0" presStyleIdx="0" presStyleCnt="1" custScaleX="129827" custScaleY="110244" custLinFactNeighborX="588"/>
      <dgm:spPr>
        <a:prstGeom prst="rect">
          <a:avLst/>
        </a:prstGeom>
      </dgm:spPr>
    </dgm:pt>
    <dgm:pt modelId="{D9790758-FBB5-4927-ACAC-E04101E26CFC}" type="pres">
      <dgm:prSet presAssocID="{4685B943-B115-42EF-8BBD-E4117BB9E67E}" presName="parTrans" presStyleLbl="sibTrans2D1" presStyleIdx="0" presStyleCnt="4" custAng="10783953" custFlipHor="1" custScaleX="92507"/>
      <dgm:spPr/>
    </dgm:pt>
    <dgm:pt modelId="{A639FFF5-D47C-4F09-9CA6-CD15F776834E}" type="pres">
      <dgm:prSet presAssocID="{4685B943-B115-42EF-8BBD-E4117BB9E67E}" presName="connectorText" presStyleLbl="sibTrans2D1" presStyleIdx="0" presStyleCnt="4"/>
      <dgm:spPr/>
    </dgm:pt>
    <dgm:pt modelId="{CBF9A946-2950-49B2-B79B-29FB7D7CDE62}" type="pres">
      <dgm:prSet presAssocID="{1E0780AD-26C0-469E-99F2-D252FED99199}" presName="node" presStyleLbl="node1" presStyleIdx="0" presStyleCnt="4" custRadScaleRad="98922" custRadScaleInc="2108">
        <dgm:presLayoutVars>
          <dgm:bulletEnabled val="1"/>
        </dgm:presLayoutVars>
      </dgm:prSet>
      <dgm:spPr>
        <a:prstGeom prst="rect">
          <a:avLst/>
        </a:prstGeom>
      </dgm:spPr>
    </dgm:pt>
    <dgm:pt modelId="{4C70AA68-8D14-4D6F-AFA9-C74E1C5F54AA}" type="pres">
      <dgm:prSet presAssocID="{9D2036FA-0920-4FE4-AC74-6E8B1BCA84E0}" presName="parTrans" presStyleLbl="sibTrans2D1" presStyleIdx="1" presStyleCnt="4" custFlipHor="1" custScaleX="92507"/>
      <dgm:spPr/>
    </dgm:pt>
    <dgm:pt modelId="{9D4FC208-2A2F-4943-82A3-1CA751A4CADA}" type="pres">
      <dgm:prSet presAssocID="{9D2036FA-0920-4FE4-AC74-6E8B1BCA84E0}" presName="connectorText" presStyleLbl="sibTrans2D1" presStyleIdx="1" presStyleCnt="4"/>
      <dgm:spPr/>
    </dgm:pt>
    <dgm:pt modelId="{0202E79C-D70C-4F56-88A4-D6FC90A3F739}" type="pres">
      <dgm:prSet presAssocID="{1B6BE55E-01D9-4456-8CB6-7C9C072E7E09}" presName="node" presStyleLbl="node1" presStyleIdx="1" presStyleCnt="4" custRadScaleRad="98922" custRadScaleInc="2108">
        <dgm:presLayoutVars>
          <dgm:bulletEnabled val="1"/>
        </dgm:presLayoutVars>
      </dgm:prSet>
      <dgm:spPr>
        <a:prstGeom prst="rect">
          <a:avLst/>
        </a:prstGeom>
      </dgm:spPr>
    </dgm:pt>
    <dgm:pt modelId="{F74A4A6F-2BAF-461F-8AE2-9922A0968EEA}" type="pres">
      <dgm:prSet presAssocID="{315490C8-5B6D-4BAA-8A48-2338DEE5B5E5}" presName="parTrans" presStyleLbl="sibTrans2D1" presStyleIdx="2" presStyleCnt="4" custAng="10702231" custFlipHor="0" custScaleX="107183" custScaleY="82374" custLinFactNeighborX="-12094" custLinFactNeighborY="-8205"/>
      <dgm:spPr/>
    </dgm:pt>
    <dgm:pt modelId="{261C6335-FC31-4869-9DA3-9CAF5DBD9261}" type="pres">
      <dgm:prSet presAssocID="{315490C8-5B6D-4BAA-8A48-2338DEE5B5E5}" presName="connectorText" presStyleLbl="sibTrans2D1" presStyleIdx="2" presStyleCnt="4"/>
      <dgm:spPr/>
    </dgm:pt>
    <dgm:pt modelId="{662CA79C-1953-4C34-BC3F-BA6D222CDA20}" type="pres">
      <dgm:prSet presAssocID="{636698DF-8AF4-428C-8C39-18B0E563931C}" presName="node" presStyleLbl="node1" presStyleIdx="2" presStyleCnt="4" custRadScaleRad="98922" custRadScaleInc="2108">
        <dgm:presLayoutVars>
          <dgm:bulletEnabled val="1"/>
        </dgm:presLayoutVars>
      </dgm:prSet>
      <dgm:spPr>
        <a:prstGeom prst="rect">
          <a:avLst/>
        </a:prstGeom>
      </dgm:spPr>
    </dgm:pt>
    <dgm:pt modelId="{61FDB75A-D5C0-4C59-894C-D3B181B728B0}" type="pres">
      <dgm:prSet presAssocID="{9B82A07A-CAF7-40A6-A4E7-25BE9D268523}" presName="parTrans" presStyleLbl="sibTrans2D1" presStyleIdx="3" presStyleCnt="4" custFlipHor="1" custScaleX="92507"/>
      <dgm:spPr/>
    </dgm:pt>
    <dgm:pt modelId="{566DE209-59E1-4D2A-9F50-EA94FD53443D}" type="pres">
      <dgm:prSet presAssocID="{9B82A07A-CAF7-40A6-A4E7-25BE9D268523}" presName="connectorText" presStyleLbl="sibTrans2D1" presStyleIdx="3" presStyleCnt="4"/>
      <dgm:spPr/>
    </dgm:pt>
    <dgm:pt modelId="{6392DA81-D121-40ED-B31D-19398E811F75}" type="pres">
      <dgm:prSet presAssocID="{2CB87250-4E99-4F87-B4AF-D05BD79765F0}" presName="node" presStyleLbl="node1" presStyleIdx="3" presStyleCnt="4" custRadScaleRad="99147" custRadScaleInc="2482">
        <dgm:presLayoutVars>
          <dgm:bulletEnabled val="1"/>
        </dgm:presLayoutVars>
      </dgm:prSet>
      <dgm:spPr>
        <a:prstGeom prst="rect">
          <a:avLst/>
        </a:prstGeom>
      </dgm:spPr>
    </dgm:pt>
  </dgm:ptLst>
  <dgm:cxnLst>
    <dgm:cxn modelId="{241A3F60-1346-4D83-A578-2A08EDB56B5C}" srcId="{B418E933-0E80-49CF-9BB2-6C02996A8E41}" destId="{1B6BE55E-01D9-4456-8CB6-7C9C072E7E09}" srcOrd="1" destOrd="0" parTransId="{9D2036FA-0920-4FE4-AC74-6E8B1BCA84E0}" sibTransId="{7FDBECD4-E3A3-4097-B7B0-1E996B94655C}"/>
    <dgm:cxn modelId="{1079EEFF-C9B7-47DB-BA0B-4BD5ABAED549}" srcId="{B418E933-0E80-49CF-9BB2-6C02996A8E41}" destId="{2CB87250-4E99-4F87-B4AF-D05BD79765F0}" srcOrd="3" destOrd="0" parTransId="{9B82A07A-CAF7-40A6-A4E7-25BE9D268523}" sibTransId="{D3349B46-729D-4017-88F4-DD6E17BBEE1F}"/>
    <dgm:cxn modelId="{D4F0E4A8-232A-4EDD-8BFE-77BD155E0E2B}" type="presOf" srcId="{B418E933-0E80-49CF-9BB2-6C02996A8E41}" destId="{2995CF55-D098-40DD-8680-17BC092B0B8C}" srcOrd="0" destOrd="0" presId="urn:microsoft.com/office/officeart/2005/8/layout/radial5"/>
    <dgm:cxn modelId="{CB22A643-2BAE-4355-A350-628F5ABC4D07}" type="presOf" srcId="{636698DF-8AF4-428C-8C39-18B0E563931C}" destId="{662CA79C-1953-4C34-BC3F-BA6D222CDA20}" srcOrd="0" destOrd="0" presId="urn:microsoft.com/office/officeart/2005/8/layout/radial5"/>
    <dgm:cxn modelId="{8D709077-4F48-44A2-9032-EBD19AE7551D}" type="presOf" srcId="{315490C8-5B6D-4BAA-8A48-2338DEE5B5E5}" destId="{F74A4A6F-2BAF-461F-8AE2-9922A0968EEA}" srcOrd="0" destOrd="0" presId="urn:microsoft.com/office/officeart/2005/8/layout/radial5"/>
    <dgm:cxn modelId="{68581061-ED56-4BD5-98EE-C0A2D2DD09B0}" type="presOf" srcId="{9D2036FA-0920-4FE4-AC74-6E8B1BCA84E0}" destId="{4C70AA68-8D14-4D6F-AFA9-C74E1C5F54AA}" srcOrd="0" destOrd="0" presId="urn:microsoft.com/office/officeart/2005/8/layout/radial5"/>
    <dgm:cxn modelId="{780285CB-45F3-4E55-B3BA-89E5A28FDADF}" type="presOf" srcId="{2AF6732B-3342-478B-BD79-A9C03341195F}" destId="{06A9284B-F108-4718-A515-036AF355421D}" srcOrd="0" destOrd="0" presId="urn:microsoft.com/office/officeart/2005/8/layout/radial5"/>
    <dgm:cxn modelId="{350D81AF-20FF-418E-ACB0-8268CC712296}" type="presOf" srcId="{1E0780AD-26C0-469E-99F2-D252FED99199}" destId="{CBF9A946-2950-49B2-B79B-29FB7D7CDE62}" srcOrd="0" destOrd="0" presId="urn:microsoft.com/office/officeart/2005/8/layout/radial5"/>
    <dgm:cxn modelId="{B716B2F7-0001-4C1B-9D26-32F2B657951F}" type="presOf" srcId="{4685B943-B115-42EF-8BBD-E4117BB9E67E}" destId="{D9790758-FBB5-4927-ACAC-E04101E26CFC}" srcOrd="0" destOrd="0" presId="urn:microsoft.com/office/officeart/2005/8/layout/radial5"/>
    <dgm:cxn modelId="{F85F7738-6764-498F-B49F-12C2DA7C36E4}" srcId="{B418E933-0E80-49CF-9BB2-6C02996A8E41}" destId="{636698DF-8AF4-428C-8C39-18B0E563931C}" srcOrd="2" destOrd="0" parTransId="{315490C8-5B6D-4BAA-8A48-2338DEE5B5E5}" sibTransId="{A69E9E80-CEC4-44CB-AFBB-5EDAABDA1202}"/>
    <dgm:cxn modelId="{00DD3A1D-7154-4DC5-BF0B-D3A48B35C18A}" type="presOf" srcId="{9B82A07A-CAF7-40A6-A4E7-25BE9D268523}" destId="{566DE209-59E1-4D2A-9F50-EA94FD53443D}" srcOrd="1" destOrd="0" presId="urn:microsoft.com/office/officeart/2005/8/layout/radial5"/>
    <dgm:cxn modelId="{6328C18B-F13D-4F15-A234-8D684072A5CF}" type="presOf" srcId="{1B6BE55E-01D9-4456-8CB6-7C9C072E7E09}" destId="{0202E79C-D70C-4F56-88A4-D6FC90A3F739}" srcOrd="0" destOrd="0" presId="urn:microsoft.com/office/officeart/2005/8/layout/radial5"/>
    <dgm:cxn modelId="{FBD61713-D451-4FA5-9A15-92E3A4F5FC94}" type="presOf" srcId="{9B82A07A-CAF7-40A6-A4E7-25BE9D268523}" destId="{61FDB75A-D5C0-4C59-894C-D3B181B728B0}" srcOrd="0" destOrd="0" presId="urn:microsoft.com/office/officeart/2005/8/layout/radial5"/>
    <dgm:cxn modelId="{C5ACED0F-9A97-4A42-8B56-CACB4FF6EFB0}" srcId="{2AF6732B-3342-478B-BD79-A9C03341195F}" destId="{B418E933-0E80-49CF-9BB2-6C02996A8E41}" srcOrd="0" destOrd="0" parTransId="{FA073DEA-482D-4160-849F-67EDA641F6CC}" sibTransId="{28E8B396-72F8-4B71-8A02-E3CBEF8009CA}"/>
    <dgm:cxn modelId="{7E945C74-D54A-475E-AD2F-5D8CC6EB0F49}" type="presOf" srcId="{2CB87250-4E99-4F87-B4AF-D05BD79765F0}" destId="{6392DA81-D121-40ED-B31D-19398E811F75}" srcOrd="0" destOrd="0" presId="urn:microsoft.com/office/officeart/2005/8/layout/radial5"/>
    <dgm:cxn modelId="{78B1B456-7EE4-4851-9F55-78AC42329259}" type="presOf" srcId="{9D2036FA-0920-4FE4-AC74-6E8B1BCA84E0}" destId="{9D4FC208-2A2F-4943-82A3-1CA751A4CADA}" srcOrd="1" destOrd="0" presId="urn:microsoft.com/office/officeart/2005/8/layout/radial5"/>
    <dgm:cxn modelId="{35EA6CFE-917C-4BAF-88F3-F2E067063C3D}" type="presOf" srcId="{315490C8-5B6D-4BAA-8A48-2338DEE5B5E5}" destId="{261C6335-FC31-4869-9DA3-9CAF5DBD9261}" srcOrd="1" destOrd="0" presId="urn:microsoft.com/office/officeart/2005/8/layout/radial5"/>
    <dgm:cxn modelId="{B033CAB8-F73E-4CB5-AE9B-761A3A72BBFF}" srcId="{B418E933-0E80-49CF-9BB2-6C02996A8E41}" destId="{1E0780AD-26C0-469E-99F2-D252FED99199}" srcOrd="0" destOrd="0" parTransId="{4685B943-B115-42EF-8BBD-E4117BB9E67E}" sibTransId="{F3C978D2-E872-470A-9FD2-D0C2AB28A620}"/>
    <dgm:cxn modelId="{5E8F736B-F044-457D-AAA6-627FFE6A66E4}" type="presOf" srcId="{4685B943-B115-42EF-8BBD-E4117BB9E67E}" destId="{A639FFF5-D47C-4F09-9CA6-CD15F776834E}" srcOrd="1" destOrd="0" presId="urn:microsoft.com/office/officeart/2005/8/layout/radial5"/>
    <dgm:cxn modelId="{DF021D85-18C1-4286-9ECC-F4BB69001BC2}" type="presParOf" srcId="{06A9284B-F108-4718-A515-036AF355421D}" destId="{2995CF55-D098-40DD-8680-17BC092B0B8C}" srcOrd="0" destOrd="0" presId="urn:microsoft.com/office/officeart/2005/8/layout/radial5"/>
    <dgm:cxn modelId="{C3DCAE7D-2276-40DF-A704-F6978387EC59}" type="presParOf" srcId="{06A9284B-F108-4718-A515-036AF355421D}" destId="{D9790758-FBB5-4927-ACAC-E04101E26CFC}" srcOrd="1" destOrd="0" presId="urn:microsoft.com/office/officeart/2005/8/layout/radial5"/>
    <dgm:cxn modelId="{0A2C1DDD-39D4-42F4-974F-347006DAD8AA}" type="presParOf" srcId="{D9790758-FBB5-4927-ACAC-E04101E26CFC}" destId="{A639FFF5-D47C-4F09-9CA6-CD15F776834E}" srcOrd="0" destOrd="0" presId="urn:microsoft.com/office/officeart/2005/8/layout/radial5"/>
    <dgm:cxn modelId="{1780546D-1300-4F89-B441-51014B014046}" type="presParOf" srcId="{06A9284B-F108-4718-A515-036AF355421D}" destId="{CBF9A946-2950-49B2-B79B-29FB7D7CDE62}" srcOrd="2" destOrd="0" presId="urn:microsoft.com/office/officeart/2005/8/layout/radial5"/>
    <dgm:cxn modelId="{447087D6-D764-4479-9AFA-6643679C93B5}" type="presParOf" srcId="{06A9284B-F108-4718-A515-036AF355421D}" destId="{4C70AA68-8D14-4D6F-AFA9-C74E1C5F54AA}" srcOrd="3" destOrd="0" presId="urn:microsoft.com/office/officeart/2005/8/layout/radial5"/>
    <dgm:cxn modelId="{106D6CD9-4380-4DAB-A592-FCC3CF553052}" type="presParOf" srcId="{4C70AA68-8D14-4D6F-AFA9-C74E1C5F54AA}" destId="{9D4FC208-2A2F-4943-82A3-1CA751A4CADA}" srcOrd="0" destOrd="0" presId="urn:microsoft.com/office/officeart/2005/8/layout/radial5"/>
    <dgm:cxn modelId="{812AE594-5186-4008-93C2-51CC03009421}" type="presParOf" srcId="{06A9284B-F108-4718-A515-036AF355421D}" destId="{0202E79C-D70C-4F56-88A4-D6FC90A3F739}" srcOrd="4" destOrd="0" presId="urn:microsoft.com/office/officeart/2005/8/layout/radial5"/>
    <dgm:cxn modelId="{3C52DD20-3179-4E47-93AF-82272E71E9C9}" type="presParOf" srcId="{06A9284B-F108-4718-A515-036AF355421D}" destId="{F74A4A6F-2BAF-461F-8AE2-9922A0968EEA}" srcOrd="5" destOrd="0" presId="urn:microsoft.com/office/officeart/2005/8/layout/radial5"/>
    <dgm:cxn modelId="{01A1667A-8F94-457F-AFFC-FC6EF8FFB5AB}" type="presParOf" srcId="{F74A4A6F-2BAF-461F-8AE2-9922A0968EEA}" destId="{261C6335-FC31-4869-9DA3-9CAF5DBD9261}" srcOrd="0" destOrd="0" presId="urn:microsoft.com/office/officeart/2005/8/layout/radial5"/>
    <dgm:cxn modelId="{9ED30D49-CB5C-4B44-9027-E3328A3CF5FF}" type="presParOf" srcId="{06A9284B-F108-4718-A515-036AF355421D}" destId="{662CA79C-1953-4C34-BC3F-BA6D222CDA20}" srcOrd="6" destOrd="0" presId="urn:microsoft.com/office/officeart/2005/8/layout/radial5"/>
    <dgm:cxn modelId="{0DE2616D-B577-4F38-A0F3-63CEE2EE1C0C}" type="presParOf" srcId="{06A9284B-F108-4718-A515-036AF355421D}" destId="{61FDB75A-D5C0-4C59-894C-D3B181B728B0}" srcOrd="7" destOrd="0" presId="urn:microsoft.com/office/officeart/2005/8/layout/radial5"/>
    <dgm:cxn modelId="{152252A2-A69F-46A0-ABE5-5982A369BB32}" type="presParOf" srcId="{61FDB75A-D5C0-4C59-894C-D3B181B728B0}" destId="{566DE209-59E1-4D2A-9F50-EA94FD53443D}" srcOrd="0" destOrd="0" presId="urn:microsoft.com/office/officeart/2005/8/layout/radial5"/>
    <dgm:cxn modelId="{0EB0464A-A0A6-4F2C-88D8-EA5741AA9A61}" type="presParOf" srcId="{06A9284B-F108-4718-A515-036AF355421D}" destId="{6392DA81-D121-40ED-B31D-19398E811F75}" srcOrd="8"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F6732B-3342-478B-BD79-A9C03341195F}" type="doc">
      <dgm:prSet loTypeId="urn:microsoft.com/office/officeart/2005/8/layout/radial5" loCatId="relationship" qsTypeId="urn:microsoft.com/office/officeart/2005/8/quickstyle/simple1" qsCatId="simple" csTypeId="urn:microsoft.com/office/officeart/2005/8/colors/accent1_1" csCatId="accent1" phldr="1"/>
      <dgm:spPr/>
      <dgm:t>
        <a:bodyPr/>
        <a:lstStyle/>
        <a:p>
          <a:endParaRPr lang="en-US"/>
        </a:p>
      </dgm:t>
    </dgm:pt>
    <dgm:pt modelId="{B418E933-0E80-49CF-9BB2-6C02996A8E41}">
      <dgm:prSet phldrT="[Text]"/>
      <dgm:spPr>
        <a:ln w="38100"/>
      </dgm:spPr>
      <dgm:t>
        <a:bodyPr/>
        <a:lstStyle/>
        <a:p>
          <a:pPr>
            <a:lnSpc>
              <a:spcPct val="100000"/>
            </a:lnSpc>
            <a:spcAft>
              <a:spcPts val="0"/>
            </a:spcAft>
          </a:pPr>
          <a:r>
            <a:rPr lang="en-US" b="1" dirty="0" err="1">
              <a:solidFill>
                <a:schemeClr val="tx1"/>
              </a:solidFill>
            </a:rPr>
            <a:t>Alcalde</a:t>
          </a:r>
          <a:r>
            <a:rPr lang="en-US" b="1" dirty="0">
              <a:solidFill>
                <a:schemeClr val="tx1"/>
              </a:solidFill>
            </a:rPr>
            <a:t> con </a:t>
          </a:r>
          <a:r>
            <a:rPr lang="en-US" b="1" dirty="0" err="1">
              <a:solidFill>
                <a:schemeClr val="tx1"/>
              </a:solidFill>
            </a:rPr>
            <a:t>concejales</a:t>
          </a:r>
          <a:r>
            <a:rPr lang="en-US" b="1" dirty="0">
              <a:solidFill>
                <a:schemeClr val="tx1"/>
              </a:solidFill>
            </a:rPr>
            <a:t> </a:t>
          </a:r>
          <a:r>
            <a:rPr lang="en-US" b="1" dirty="0" err="1">
              <a:solidFill>
                <a:schemeClr val="tx1"/>
              </a:solidFill>
            </a:rPr>
            <a:t>representantes</a:t>
          </a:r>
          <a:r>
            <a:rPr lang="en-US" b="1" dirty="0">
              <a:solidFill>
                <a:schemeClr val="tx1"/>
              </a:solidFill>
            </a:rPr>
            <a:t> de 9 </a:t>
          </a:r>
          <a:r>
            <a:rPr lang="en-US" b="1" dirty="0" err="1">
              <a:solidFill>
                <a:schemeClr val="tx1"/>
              </a:solidFill>
            </a:rPr>
            <a:t>distritos</a:t>
          </a:r>
          <a:r>
            <a:rPr lang="en-US" b="1" dirty="0">
              <a:solidFill>
                <a:schemeClr val="tx1"/>
              </a:solidFill>
            </a:rPr>
            <a:t> y 6 </a:t>
          </a:r>
          <a:r>
            <a:rPr lang="en-US" b="1" dirty="0" err="1">
              <a:solidFill>
                <a:schemeClr val="tx1"/>
              </a:solidFill>
            </a:rPr>
            <a:t>proporcional</a:t>
          </a:r>
          <a:endParaRPr lang="en-US" b="1" dirty="0">
            <a:solidFill>
              <a:schemeClr val="tx1"/>
            </a:solidFill>
          </a:endParaRPr>
        </a:p>
      </dgm:t>
    </dgm:pt>
    <dgm:pt modelId="{FA073DEA-482D-4160-849F-67EDA641F6CC}" type="parTrans" cxnId="{C5ACED0F-9A97-4A42-8B56-CACB4FF6EFB0}">
      <dgm:prSet/>
      <dgm:spPr/>
      <dgm:t>
        <a:bodyPr/>
        <a:lstStyle/>
        <a:p>
          <a:endParaRPr lang="en-US"/>
        </a:p>
      </dgm:t>
    </dgm:pt>
    <dgm:pt modelId="{28E8B396-72F8-4B71-8A02-E3CBEF8009CA}" type="sibTrans" cxnId="{C5ACED0F-9A97-4A42-8B56-CACB4FF6EFB0}">
      <dgm:prSet/>
      <dgm:spPr/>
      <dgm:t>
        <a:bodyPr/>
        <a:lstStyle/>
        <a:p>
          <a:endParaRPr lang="en-US"/>
        </a:p>
      </dgm:t>
    </dgm:pt>
    <dgm:pt modelId="{449C92ED-9084-4D09-9D52-CE1E28A7F3BB}">
      <dgm:prSet phldrT="[Text]" custT="1"/>
      <dgm:spPr>
        <a:solidFill>
          <a:schemeClr val="accent1"/>
        </a:solidFill>
        <a:ln>
          <a:solidFill>
            <a:schemeClr val="accent1"/>
          </a:solidFill>
        </a:ln>
      </dgm:spPr>
      <dgm:t>
        <a:bodyPr/>
        <a:lstStyle/>
        <a:p>
          <a:r>
            <a:rPr lang="es-MX" sz="1100" b="1" dirty="0">
              <a:solidFill>
                <a:sysClr val="windowText" lastClr="000000"/>
              </a:solidFill>
            </a:rPr>
            <a:t>Planilla A</a:t>
          </a:r>
        </a:p>
        <a:p>
          <a:r>
            <a:rPr lang="es-MX" sz="1100" b="0" dirty="0">
              <a:solidFill>
                <a:sysClr val="windowText" lastClr="000000"/>
              </a:solidFill>
            </a:rPr>
            <a:t>Alcalde y</a:t>
          </a:r>
        </a:p>
        <a:p>
          <a:r>
            <a:rPr lang="es-MX" sz="1100" b="0" dirty="0">
              <a:solidFill>
                <a:sysClr val="windowText" lastClr="000000"/>
              </a:solidFill>
            </a:rPr>
            <a:t>Concejales:</a:t>
          </a:r>
        </a:p>
        <a:p>
          <a:r>
            <a:rPr lang="es-MX" sz="1100" b="0" dirty="0">
              <a:solidFill>
                <a:sysClr val="windowText" lastClr="000000"/>
              </a:solidFill>
            </a:rPr>
            <a:t>Distrito  2</a:t>
          </a:r>
        </a:p>
        <a:p>
          <a:r>
            <a:rPr lang="es-MX" sz="1100" b="0" dirty="0">
              <a:solidFill>
                <a:sysClr val="windowText" lastClr="000000"/>
              </a:solidFill>
            </a:rPr>
            <a:t>Distrito 3</a:t>
          </a:r>
        </a:p>
        <a:p>
          <a:r>
            <a:rPr lang="es-MX" sz="1100" b="0" dirty="0">
              <a:solidFill>
                <a:sysClr val="windowText" lastClr="000000"/>
              </a:solidFill>
            </a:rPr>
            <a:t>Distrito 4</a:t>
          </a:r>
          <a:endParaRPr lang="en-US" sz="1100" b="0" dirty="0">
            <a:solidFill>
              <a:sysClr val="windowText" lastClr="000000"/>
            </a:solidFill>
          </a:endParaRPr>
        </a:p>
      </dgm:t>
    </dgm:pt>
    <dgm:pt modelId="{AC0EE4F7-225D-40AD-B3EF-FC38B0F0552F}" type="parTrans" cxnId="{400FE376-EF50-4FC0-8E6D-1BA6C4C7D251}">
      <dgm:prSet/>
      <dgm:spPr>
        <a:solidFill>
          <a:schemeClr val="bg1">
            <a:lumMod val="50000"/>
          </a:schemeClr>
        </a:solidFill>
        <a:ln>
          <a:solidFill>
            <a:schemeClr val="bg1">
              <a:lumMod val="50000"/>
            </a:schemeClr>
          </a:solidFill>
        </a:ln>
      </dgm:spPr>
      <dgm:t>
        <a:bodyPr/>
        <a:lstStyle/>
        <a:p>
          <a:endParaRPr lang="en-US"/>
        </a:p>
      </dgm:t>
    </dgm:pt>
    <dgm:pt modelId="{EA300C29-83EB-467C-B5EA-FC2FE03E111A}" type="sibTrans" cxnId="{400FE376-EF50-4FC0-8E6D-1BA6C4C7D251}">
      <dgm:prSet/>
      <dgm:spPr/>
      <dgm:t>
        <a:bodyPr/>
        <a:lstStyle/>
        <a:p>
          <a:endParaRPr lang="en-US"/>
        </a:p>
      </dgm:t>
    </dgm:pt>
    <dgm:pt modelId="{13DBBF2C-F9CE-42E6-A204-8424064085A0}">
      <dgm:prSet phldrT="[Text]" custT="1"/>
      <dgm:spPr>
        <a:solidFill>
          <a:srgbClr val="92D050"/>
        </a:solidFill>
        <a:ln>
          <a:solidFill>
            <a:srgbClr val="92D050"/>
          </a:solidFill>
        </a:ln>
      </dgm:spPr>
      <dgm:t>
        <a:bodyPr/>
        <a:lstStyle/>
        <a:p>
          <a:r>
            <a:rPr lang="es-MX" sz="1100" b="1" dirty="0">
              <a:ln>
                <a:noFill/>
              </a:ln>
              <a:solidFill>
                <a:sysClr val="windowText" lastClr="000000"/>
              </a:solidFill>
            </a:rPr>
            <a:t>Planilla D</a:t>
          </a:r>
        </a:p>
        <a:p>
          <a:r>
            <a:rPr lang="es-MX" sz="1100" b="0" dirty="0">
              <a:ln>
                <a:noFill/>
              </a:ln>
              <a:solidFill>
                <a:sysClr val="windowText" lastClr="000000"/>
              </a:solidFill>
            </a:rPr>
            <a:t>Alcalde y</a:t>
          </a:r>
        </a:p>
        <a:p>
          <a:r>
            <a:rPr lang="es-MX" sz="1100" b="0" dirty="0">
              <a:ln>
                <a:noFill/>
              </a:ln>
              <a:solidFill>
                <a:sysClr val="windowText" lastClr="000000"/>
              </a:solidFill>
            </a:rPr>
            <a:t>Concejales:</a:t>
          </a:r>
        </a:p>
        <a:p>
          <a:r>
            <a:rPr lang="es-MX" sz="1100" b="0" dirty="0">
              <a:ln>
                <a:noFill/>
              </a:ln>
              <a:solidFill>
                <a:sysClr val="windowText" lastClr="000000"/>
              </a:solidFill>
            </a:rPr>
            <a:t>Distrito  2</a:t>
          </a:r>
        </a:p>
        <a:p>
          <a:r>
            <a:rPr lang="es-MX" sz="1100" b="0" dirty="0">
              <a:ln>
                <a:noFill/>
              </a:ln>
              <a:solidFill>
                <a:sysClr val="windowText" lastClr="000000"/>
              </a:solidFill>
            </a:rPr>
            <a:t>Distrito 3</a:t>
          </a:r>
        </a:p>
        <a:p>
          <a:r>
            <a:rPr lang="es-MX" sz="1100" b="0" dirty="0">
              <a:ln>
                <a:noFill/>
              </a:ln>
              <a:solidFill>
                <a:sysClr val="windowText" lastClr="000000"/>
              </a:solidFill>
            </a:rPr>
            <a:t>Distrito 4</a:t>
          </a:r>
          <a:endParaRPr lang="en-US" sz="1100" b="0" dirty="0">
            <a:ln>
              <a:noFill/>
            </a:ln>
            <a:solidFill>
              <a:sysClr val="windowText" lastClr="000000"/>
            </a:solidFill>
          </a:endParaRPr>
        </a:p>
      </dgm:t>
    </dgm:pt>
    <dgm:pt modelId="{E5264928-4166-49A4-A1C5-3D677BB537F5}" type="parTrans" cxnId="{2C0E31F3-2A6C-4D93-A169-6DF342CB9598}">
      <dgm:prSet/>
      <dgm:spPr>
        <a:solidFill>
          <a:schemeClr val="bg1">
            <a:lumMod val="50000"/>
          </a:schemeClr>
        </a:solidFill>
        <a:ln>
          <a:solidFill>
            <a:schemeClr val="bg1">
              <a:lumMod val="50000"/>
            </a:schemeClr>
          </a:solidFill>
        </a:ln>
      </dgm:spPr>
      <dgm:t>
        <a:bodyPr/>
        <a:lstStyle/>
        <a:p>
          <a:endParaRPr lang="en-US"/>
        </a:p>
      </dgm:t>
    </dgm:pt>
    <dgm:pt modelId="{39E5E371-BBF9-43E7-870B-3C589DC6E1A2}" type="sibTrans" cxnId="{2C0E31F3-2A6C-4D93-A169-6DF342CB9598}">
      <dgm:prSet/>
      <dgm:spPr/>
      <dgm:t>
        <a:bodyPr/>
        <a:lstStyle/>
        <a:p>
          <a:endParaRPr lang="en-US"/>
        </a:p>
      </dgm:t>
    </dgm:pt>
    <dgm:pt modelId="{AE24C12E-590F-4F6E-9F97-8DB6E6B29704}">
      <dgm:prSet phldrT="[Text]" custT="1"/>
      <dgm:spPr>
        <a:solidFill>
          <a:schemeClr val="accent4"/>
        </a:solidFill>
        <a:ln>
          <a:solidFill>
            <a:schemeClr val="accent4"/>
          </a:solidFill>
        </a:ln>
      </dgm:spPr>
      <dgm:t>
        <a:bodyPr/>
        <a:lstStyle/>
        <a:p>
          <a:r>
            <a:rPr lang="es-MX" sz="1100" b="1" dirty="0">
              <a:ln>
                <a:noFill/>
              </a:ln>
              <a:solidFill>
                <a:schemeClr val="tx1"/>
              </a:solidFill>
              <a:latin typeface="+mn-lt"/>
            </a:rPr>
            <a:t>Planilla C</a:t>
          </a:r>
        </a:p>
        <a:p>
          <a:r>
            <a:rPr lang="es-MX" sz="1100" b="0" dirty="0">
              <a:ln>
                <a:noFill/>
              </a:ln>
              <a:solidFill>
                <a:schemeClr val="tx1"/>
              </a:solidFill>
              <a:latin typeface="+mn-lt"/>
            </a:rPr>
            <a:t>Alcalde y</a:t>
          </a:r>
        </a:p>
        <a:p>
          <a:r>
            <a:rPr lang="es-MX" sz="1100" b="0" dirty="0">
              <a:ln>
                <a:noFill/>
              </a:ln>
              <a:solidFill>
                <a:schemeClr val="tx1"/>
              </a:solidFill>
              <a:latin typeface="+mn-lt"/>
            </a:rPr>
            <a:t>Concejales:</a:t>
          </a:r>
        </a:p>
        <a:p>
          <a:r>
            <a:rPr lang="es-MX" sz="1100" b="0" dirty="0">
              <a:ln>
                <a:noFill/>
              </a:ln>
              <a:solidFill>
                <a:schemeClr val="tx1"/>
              </a:solidFill>
              <a:latin typeface="+mn-lt"/>
            </a:rPr>
            <a:t>Distrito  2</a:t>
          </a:r>
        </a:p>
        <a:p>
          <a:r>
            <a:rPr lang="es-MX" sz="1100" b="0" dirty="0">
              <a:ln>
                <a:noFill/>
              </a:ln>
              <a:solidFill>
                <a:schemeClr val="tx1"/>
              </a:solidFill>
              <a:latin typeface="+mn-lt"/>
            </a:rPr>
            <a:t>Distrito 3</a:t>
          </a:r>
        </a:p>
        <a:p>
          <a:r>
            <a:rPr lang="es-MX" sz="1100" b="0" dirty="0">
              <a:ln>
                <a:noFill/>
              </a:ln>
              <a:solidFill>
                <a:schemeClr val="tx1"/>
              </a:solidFill>
              <a:latin typeface="+mn-lt"/>
            </a:rPr>
            <a:t>Distrito 4</a:t>
          </a:r>
          <a:endParaRPr lang="en-US" sz="1100" b="0" dirty="0">
            <a:ln>
              <a:noFill/>
            </a:ln>
            <a:solidFill>
              <a:schemeClr val="tx1"/>
            </a:solidFill>
            <a:latin typeface="+mn-lt"/>
          </a:endParaRPr>
        </a:p>
      </dgm:t>
    </dgm:pt>
    <dgm:pt modelId="{07286278-3172-4347-A62C-0F27DF4CF13E}" type="parTrans" cxnId="{235711A0-AA75-4897-9B67-E3EEA908CA89}">
      <dgm:prSet/>
      <dgm:spPr>
        <a:solidFill>
          <a:schemeClr val="bg1">
            <a:lumMod val="50000"/>
          </a:schemeClr>
        </a:solidFill>
        <a:ln>
          <a:solidFill>
            <a:schemeClr val="bg1">
              <a:lumMod val="50000"/>
            </a:schemeClr>
          </a:solidFill>
        </a:ln>
      </dgm:spPr>
      <dgm:t>
        <a:bodyPr/>
        <a:lstStyle/>
        <a:p>
          <a:endParaRPr lang="en-US"/>
        </a:p>
      </dgm:t>
    </dgm:pt>
    <dgm:pt modelId="{1C5985AE-5716-480D-A2ED-7B539C5D6674}" type="sibTrans" cxnId="{235711A0-AA75-4897-9B67-E3EEA908CA89}">
      <dgm:prSet/>
      <dgm:spPr/>
      <dgm:t>
        <a:bodyPr/>
        <a:lstStyle/>
        <a:p>
          <a:endParaRPr lang="en-US"/>
        </a:p>
      </dgm:t>
    </dgm:pt>
    <dgm:pt modelId="{098C4C7D-E0E3-43CA-A5DF-2E81A67A54D2}">
      <dgm:prSet phldrT="[Text]" custT="1"/>
      <dgm:spPr>
        <a:solidFill>
          <a:schemeClr val="accent2"/>
        </a:solidFill>
        <a:ln>
          <a:solidFill>
            <a:schemeClr val="accent2"/>
          </a:solidFill>
        </a:ln>
      </dgm:spPr>
      <dgm:t>
        <a:bodyPr/>
        <a:lstStyle/>
        <a:p>
          <a:r>
            <a:rPr lang="es-MX" sz="1100" b="1" dirty="0">
              <a:solidFill>
                <a:sysClr val="windowText" lastClr="000000"/>
              </a:solidFill>
            </a:rPr>
            <a:t>Planilla B</a:t>
          </a:r>
        </a:p>
        <a:p>
          <a:r>
            <a:rPr lang="es-MX" sz="1100" b="1" dirty="0">
              <a:solidFill>
                <a:sysClr val="windowText" lastClr="000000"/>
              </a:solidFill>
            </a:rPr>
            <a:t>Alcalde y</a:t>
          </a:r>
        </a:p>
        <a:p>
          <a:r>
            <a:rPr lang="es-MX" sz="1100" b="0" dirty="0">
              <a:solidFill>
                <a:sysClr val="windowText" lastClr="000000"/>
              </a:solidFill>
            </a:rPr>
            <a:t>Concejales:</a:t>
          </a:r>
        </a:p>
        <a:p>
          <a:r>
            <a:rPr lang="es-MX" sz="1100" b="0" dirty="0">
              <a:solidFill>
                <a:sysClr val="windowText" lastClr="000000"/>
              </a:solidFill>
            </a:rPr>
            <a:t>Distrito  2</a:t>
          </a:r>
        </a:p>
        <a:p>
          <a:r>
            <a:rPr lang="es-MX" sz="1100" b="1" dirty="0">
              <a:solidFill>
                <a:sysClr val="windowText" lastClr="000000"/>
              </a:solidFill>
            </a:rPr>
            <a:t>Distrito 3</a:t>
          </a:r>
        </a:p>
        <a:p>
          <a:r>
            <a:rPr lang="es-MX" sz="1100" b="0" dirty="0">
              <a:solidFill>
                <a:sysClr val="windowText" lastClr="000000"/>
              </a:solidFill>
            </a:rPr>
            <a:t>Distrito 4</a:t>
          </a:r>
          <a:endParaRPr lang="en-US" sz="1100" b="0" dirty="0">
            <a:solidFill>
              <a:sysClr val="windowText" lastClr="000000"/>
            </a:solidFill>
          </a:endParaRPr>
        </a:p>
      </dgm:t>
    </dgm:pt>
    <dgm:pt modelId="{75888C1E-871A-4CD9-93AE-5BAB1352AD84}" type="parTrans" cxnId="{05E9F148-995E-4F29-8C73-CA3361AC9007}">
      <dgm:prSet/>
      <dgm:spPr>
        <a:solidFill>
          <a:schemeClr val="bg1">
            <a:lumMod val="50000"/>
          </a:schemeClr>
        </a:solidFill>
        <a:ln>
          <a:solidFill>
            <a:schemeClr val="bg1">
              <a:lumMod val="50000"/>
            </a:schemeClr>
          </a:solidFill>
        </a:ln>
      </dgm:spPr>
      <dgm:t>
        <a:bodyPr/>
        <a:lstStyle/>
        <a:p>
          <a:endParaRPr lang="en-US"/>
        </a:p>
      </dgm:t>
    </dgm:pt>
    <dgm:pt modelId="{9864CB92-3324-4B22-9DB1-09E34FA9208D}" type="sibTrans" cxnId="{05E9F148-995E-4F29-8C73-CA3361AC9007}">
      <dgm:prSet/>
      <dgm:spPr/>
      <dgm:t>
        <a:bodyPr/>
        <a:lstStyle/>
        <a:p>
          <a:endParaRPr lang="en-US"/>
        </a:p>
      </dgm:t>
    </dgm:pt>
    <dgm:pt modelId="{06A9284B-F108-4718-A515-036AF355421D}" type="pres">
      <dgm:prSet presAssocID="{2AF6732B-3342-478B-BD79-A9C03341195F}" presName="Name0" presStyleCnt="0">
        <dgm:presLayoutVars>
          <dgm:chMax val="1"/>
          <dgm:dir/>
          <dgm:animLvl val="ctr"/>
          <dgm:resizeHandles val="exact"/>
        </dgm:presLayoutVars>
      </dgm:prSet>
      <dgm:spPr/>
    </dgm:pt>
    <dgm:pt modelId="{2995CF55-D098-40DD-8680-17BC092B0B8C}" type="pres">
      <dgm:prSet presAssocID="{B418E933-0E80-49CF-9BB2-6C02996A8E41}" presName="centerShape" presStyleLbl="node0" presStyleIdx="0" presStyleCnt="1" custScaleX="129827" custScaleY="110244" custLinFactNeighborX="588"/>
      <dgm:spPr>
        <a:prstGeom prst="rect">
          <a:avLst/>
        </a:prstGeom>
      </dgm:spPr>
    </dgm:pt>
    <dgm:pt modelId="{13DC9779-2051-46CD-8446-F9F888645CCF}" type="pres">
      <dgm:prSet presAssocID="{AC0EE4F7-225D-40AD-B3EF-FC38B0F0552F}" presName="parTrans" presStyleLbl="sibTrans2D1" presStyleIdx="0" presStyleCnt="4" custAng="10783953" custFlipHor="1" custScaleX="92507" custLinFactNeighborX="10588" custLinFactNeighborY="-8124"/>
      <dgm:spPr/>
    </dgm:pt>
    <dgm:pt modelId="{5B22AE9B-FD6F-4CB3-A3B6-35801DB6178E}" type="pres">
      <dgm:prSet presAssocID="{AC0EE4F7-225D-40AD-B3EF-FC38B0F0552F}" presName="connectorText" presStyleLbl="sibTrans2D1" presStyleIdx="0" presStyleCnt="4"/>
      <dgm:spPr/>
    </dgm:pt>
    <dgm:pt modelId="{2A223AB2-95BA-4441-B63D-D9DE1F7A98AD}" type="pres">
      <dgm:prSet presAssocID="{449C92ED-9084-4D09-9D52-CE1E28A7F3BB}" presName="node" presStyleLbl="node1" presStyleIdx="0" presStyleCnt="4" custScaleX="127709" custScaleY="108386" custRadScaleRad="98922" custRadScaleInc="2108">
        <dgm:presLayoutVars>
          <dgm:bulletEnabled val="1"/>
        </dgm:presLayoutVars>
      </dgm:prSet>
      <dgm:spPr>
        <a:prstGeom prst="rect">
          <a:avLst/>
        </a:prstGeom>
      </dgm:spPr>
    </dgm:pt>
    <dgm:pt modelId="{0C779752-4571-4008-B72A-C2622D727B5F}" type="pres">
      <dgm:prSet presAssocID="{E5264928-4166-49A4-A1C5-3D677BB537F5}" presName="parTrans" presStyleLbl="sibTrans2D1" presStyleIdx="1" presStyleCnt="4" custFlipHor="1" custScaleX="92507"/>
      <dgm:spPr/>
    </dgm:pt>
    <dgm:pt modelId="{0E30109E-DEB2-4890-B684-5D8C06023231}" type="pres">
      <dgm:prSet presAssocID="{E5264928-4166-49A4-A1C5-3D677BB537F5}" presName="connectorText" presStyleLbl="sibTrans2D1" presStyleIdx="1" presStyleCnt="4"/>
      <dgm:spPr/>
    </dgm:pt>
    <dgm:pt modelId="{5C5E548B-C945-4BAB-9D35-EF4FAA3DFA8B}" type="pres">
      <dgm:prSet presAssocID="{13DBBF2C-F9CE-42E6-A204-8424064085A0}" presName="node" presStyleLbl="node1" presStyleIdx="1" presStyleCnt="4" custScaleX="127709" custScaleY="108386" custRadScaleRad="108321" custRadScaleInc="1505">
        <dgm:presLayoutVars>
          <dgm:bulletEnabled val="1"/>
        </dgm:presLayoutVars>
      </dgm:prSet>
      <dgm:spPr>
        <a:prstGeom prst="rect">
          <a:avLst/>
        </a:prstGeom>
      </dgm:spPr>
    </dgm:pt>
    <dgm:pt modelId="{B52D2477-2D8B-4AA3-B8CE-72ACF025DE12}" type="pres">
      <dgm:prSet presAssocID="{07286278-3172-4347-A62C-0F27DF4CF13E}" presName="parTrans" presStyleLbl="sibTrans2D1" presStyleIdx="2" presStyleCnt="4" custAng="10804921" custFlipHor="1" custScaleX="92507"/>
      <dgm:spPr/>
    </dgm:pt>
    <dgm:pt modelId="{68905C25-CB7C-4E73-8C4A-3EA10A734D33}" type="pres">
      <dgm:prSet presAssocID="{07286278-3172-4347-A62C-0F27DF4CF13E}" presName="connectorText" presStyleLbl="sibTrans2D1" presStyleIdx="2" presStyleCnt="4"/>
      <dgm:spPr/>
    </dgm:pt>
    <dgm:pt modelId="{27DD22D0-D2CD-43F5-94F5-ED363935FC83}" type="pres">
      <dgm:prSet presAssocID="{AE24C12E-590F-4F6E-9F97-8DB6E6B29704}" presName="node" presStyleLbl="node1" presStyleIdx="2" presStyleCnt="4" custScaleX="117500" custScaleY="114101" custRadScaleRad="98918" custRadScaleInc="-1696">
        <dgm:presLayoutVars>
          <dgm:bulletEnabled val="1"/>
        </dgm:presLayoutVars>
      </dgm:prSet>
      <dgm:spPr>
        <a:prstGeom prst="rect">
          <a:avLst/>
        </a:prstGeom>
      </dgm:spPr>
    </dgm:pt>
    <dgm:pt modelId="{C72ACD3C-B388-4997-88F0-C9147D9D6C4B}" type="pres">
      <dgm:prSet presAssocID="{75888C1E-871A-4CD9-93AE-5BAB1352AD84}" presName="parTrans" presStyleLbl="sibTrans2D1" presStyleIdx="3" presStyleCnt="4" custFlipHor="1" custScaleX="92507"/>
      <dgm:spPr/>
    </dgm:pt>
    <dgm:pt modelId="{81F6026A-32A2-4798-90C8-3787C21B4979}" type="pres">
      <dgm:prSet presAssocID="{75888C1E-871A-4CD9-93AE-5BAB1352AD84}" presName="connectorText" presStyleLbl="sibTrans2D1" presStyleIdx="3" presStyleCnt="4"/>
      <dgm:spPr/>
    </dgm:pt>
    <dgm:pt modelId="{A1E5D233-718B-47DD-B3F9-15FD9366719C}" type="pres">
      <dgm:prSet presAssocID="{098C4C7D-E0E3-43CA-A5DF-2E81A67A54D2}" presName="node" presStyleLbl="node1" presStyleIdx="3" presStyleCnt="4" custScaleX="127709" custScaleY="108386" custRadScaleRad="106312" custRadScaleInc="1961">
        <dgm:presLayoutVars>
          <dgm:bulletEnabled val="1"/>
        </dgm:presLayoutVars>
      </dgm:prSet>
      <dgm:spPr>
        <a:prstGeom prst="rect">
          <a:avLst/>
        </a:prstGeom>
      </dgm:spPr>
    </dgm:pt>
  </dgm:ptLst>
  <dgm:cxnLst>
    <dgm:cxn modelId="{6C76035B-E6C6-469B-A43D-15591CCE1483}" type="presOf" srcId="{AC0EE4F7-225D-40AD-B3EF-FC38B0F0552F}" destId="{13DC9779-2051-46CD-8446-F9F888645CCF}" srcOrd="0" destOrd="0" presId="urn:microsoft.com/office/officeart/2005/8/layout/radial5"/>
    <dgm:cxn modelId="{44CE87BE-470C-430E-BB05-B53D48427F91}" type="presOf" srcId="{E5264928-4166-49A4-A1C5-3D677BB537F5}" destId="{0E30109E-DEB2-4890-B684-5D8C06023231}" srcOrd="1" destOrd="0" presId="urn:microsoft.com/office/officeart/2005/8/layout/radial5"/>
    <dgm:cxn modelId="{C5ACED0F-9A97-4A42-8B56-CACB4FF6EFB0}" srcId="{2AF6732B-3342-478B-BD79-A9C03341195F}" destId="{B418E933-0E80-49CF-9BB2-6C02996A8E41}" srcOrd="0" destOrd="0" parTransId="{FA073DEA-482D-4160-849F-67EDA641F6CC}" sibTransId="{28E8B396-72F8-4B71-8A02-E3CBEF8009CA}"/>
    <dgm:cxn modelId="{D4F0E4A8-232A-4EDD-8BFE-77BD155E0E2B}" type="presOf" srcId="{B418E933-0E80-49CF-9BB2-6C02996A8E41}" destId="{2995CF55-D098-40DD-8680-17BC092B0B8C}" srcOrd="0" destOrd="0" presId="urn:microsoft.com/office/officeart/2005/8/layout/radial5"/>
    <dgm:cxn modelId="{400FE376-EF50-4FC0-8E6D-1BA6C4C7D251}" srcId="{B418E933-0E80-49CF-9BB2-6C02996A8E41}" destId="{449C92ED-9084-4D09-9D52-CE1E28A7F3BB}" srcOrd="0" destOrd="0" parTransId="{AC0EE4F7-225D-40AD-B3EF-FC38B0F0552F}" sibTransId="{EA300C29-83EB-467C-B5EA-FC2FE03E111A}"/>
    <dgm:cxn modelId="{78813315-C8E9-4608-88D3-2150B8B99EC6}" type="presOf" srcId="{AC0EE4F7-225D-40AD-B3EF-FC38B0F0552F}" destId="{5B22AE9B-FD6F-4CB3-A3B6-35801DB6178E}" srcOrd="1" destOrd="0" presId="urn:microsoft.com/office/officeart/2005/8/layout/radial5"/>
    <dgm:cxn modelId="{2C0E31F3-2A6C-4D93-A169-6DF342CB9598}" srcId="{B418E933-0E80-49CF-9BB2-6C02996A8E41}" destId="{13DBBF2C-F9CE-42E6-A204-8424064085A0}" srcOrd="1" destOrd="0" parTransId="{E5264928-4166-49A4-A1C5-3D677BB537F5}" sibTransId="{39E5E371-BBF9-43E7-870B-3C589DC6E1A2}"/>
    <dgm:cxn modelId="{09938B43-1AA0-44B0-8A7B-1BE08A2A73B9}" type="presOf" srcId="{AE24C12E-590F-4F6E-9F97-8DB6E6B29704}" destId="{27DD22D0-D2CD-43F5-94F5-ED363935FC83}" srcOrd="0" destOrd="0" presId="urn:microsoft.com/office/officeart/2005/8/layout/radial5"/>
    <dgm:cxn modelId="{F0C1861A-8B64-4280-A95D-3516BD7E8519}" type="presOf" srcId="{449C92ED-9084-4D09-9D52-CE1E28A7F3BB}" destId="{2A223AB2-95BA-4441-B63D-D9DE1F7A98AD}" srcOrd="0" destOrd="0" presId="urn:microsoft.com/office/officeart/2005/8/layout/radial5"/>
    <dgm:cxn modelId="{B4987A2D-1EF9-4560-85B9-8A27B175CC80}" type="presOf" srcId="{E5264928-4166-49A4-A1C5-3D677BB537F5}" destId="{0C779752-4571-4008-B72A-C2622D727B5F}" srcOrd="0" destOrd="0" presId="urn:microsoft.com/office/officeart/2005/8/layout/radial5"/>
    <dgm:cxn modelId="{8D9DBA90-2259-4E17-AD70-EE8F9C4310AE}" type="presOf" srcId="{75888C1E-871A-4CD9-93AE-5BAB1352AD84}" destId="{C72ACD3C-B388-4997-88F0-C9147D9D6C4B}" srcOrd="0" destOrd="0" presId="urn:microsoft.com/office/officeart/2005/8/layout/radial5"/>
    <dgm:cxn modelId="{235711A0-AA75-4897-9B67-E3EEA908CA89}" srcId="{B418E933-0E80-49CF-9BB2-6C02996A8E41}" destId="{AE24C12E-590F-4F6E-9F97-8DB6E6B29704}" srcOrd="2" destOrd="0" parTransId="{07286278-3172-4347-A62C-0F27DF4CF13E}" sibTransId="{1C5985AE-5716-480D-A2ED-7B539C5D6674}"/>
    <dgm:cxn modelId="{572BFBE3-6B43-4650-9C2B-1CEDAE784189}" type="presOf" srcId="{07286278-3172-4347-A62C-0F27DF4CF13E}" destId="{B52D2477-2D8B-4AA3-B8CE-72ACF025DE12}" srcOrd="0" destOrd="0" presId="urn:microsoft.com/office/officeart/2005/8/layout/radial5"/>
    <dgm:cxn modelId="{780285CB-45F3-4E55-B3BA-89E5A28FDADF}" type="presOf" srcId="{2AF6732B-3342-478B-BD79-A9C03341195F}" destId="{06A9284B-F108-4718-A515-036AF355421D}" srcOrd="0" destOrd="0" presId="urn:microsoft.com/office/officeart/2005/8/layout/radial5"/>
    <dgm:cxn modelId="{05E9F148-995E-4F29-8C73-CA3361AC9007}" srcId="{B418E933-0E80-49CF-9BB2-6C02996A8E41}" destId="{098C4C7D-E0E3-43CA-A5DF-2E81A67A54D2}" srcOrd="3" destOrd="0" parTransId="{75888C1E-871A-4CD9-93AE-5BAB1352AD84}" sibTransId="{9864CB92-3324-4B22-9DB1-09E34FA9208D}"/>
    <dgm:cxn modelId="{014077D4-8073-4664-8BFD-263578FA54B0}" type="presOf" srcId="{07286278-3172-4347-A62C-0F27DF4CF13E}" destId="{68905C25-CB7C-4E73-8C4A-3EA10A734D33}" srcOrd="1" destOrd="0" presId="urn:microsoft.com/office/officeart/2005/8/layout/radial5"/>
    <dgm:cxn modelId="{218F89EF-0E57-4926-A7BE-543EA96FF2E1}" type="presOf" srcId="{13DBBF2C-F9CE-42E6-A204-8424064085A0}" destId="{5C5E548B-C945-4BAB-9D35-EF4FAA3DFA8B}" srcOrd="0" destOrd="0" presId="urn:microsoft.com/office/officeart/2005/8/layout/radial5"/>
    <dgm:cxn modelId="{C2A2D59B-B343-4CBA-A748-668EB33841B7}" type="presOf" srcId="{098C4C7D-E0E3-43CA-A5DF-2E81A67A54D2}" destId="{A1E5D233-718B-47DD-B3F9-15FD9366719C}" srcOrd="0" destOrd="0" presId="urn:microsoft.com/office/officeart/2005/8/layout/radial5"/>
    <dgm:cxn modelId="{FCB32C6C-410B-4515-AAE0-880EDC761FFB}" type="presOf" srcId="{75888C1E-871A-4CD9-93AE-5BAB1352AD84}" destId="{81F6026A-32A2-4798-90C8-3787C21B4979}" srcOrd="1" destOrd="0" presId="urn:microsoft.com/office/officeart/2005/8/layout/radial5"/>
    <dgm:cxn modelId="{DF021D85-18C1-4286-9ECC-F4BB69001BC2}" type="presParOf" srcId="{06A9284B-F108-4718-A515-036AF355421D}" destId="{2995CF55-D098-40DD-8680-17BC092B0B8C}" srcOrd="0" destOrd="0" presId="urn:microsoft.com/office/officeart/2005/8/layout/radial5"/>
    <dgm:cxn modelId="{0BB35FD0-E7F2-46AA-AA29-ED99D5F6264A}" type="presParOf" srcId="{06A9284B-F108-4718-A515-036AF355421D}" destId="{13DC9779-2051-46CD-8446-F9F888645CCF}" srcOrd="1" destOrd="0" presId="urn:microsoft.com/office/officeart/2005/8/layout/radial5"/>
    <dgm:cxn modelId="{36868CA7-D11D-486A-B49A-E8428ADCB124}" type="presParOf" srcId="{13DC9779-2051-46CD-8446-F9F888645CCF}" destId="{5B22AE9B-FD6F-4CB3-A3B6-35801DB6178E}" srcOrd="0" destOrd="0" presId="urn:microsoft.com/office/officeart/2005/8/layout/radial5"/>
    <dgm:cxn modelId="{77275EC4-8D2D-48DD-8D23-F8326CDFD38D}" type="presParOf" srcId="{06A9284B-F108-4718-A515-036AF355421D}" destId="{2A223AB2-95BA-4441-B63D-D9DE1F7A98AD}" srcOrd="2" destOrd="0" presId="urn:microsoft.com/office/officeart/2005/8/layout/radial5"/>
    <dgm:cxn modelId="{F07F88DA-B740-4387-8591-C647615A9297}" type="presParOf" srcId="{06A9284B-F108-4718-A515-036AF355421D}" destId="{0C779752-4571-4008-B72A-C2622D727B5F}" srcOrd="3" destOrd="0" presId="urn:microsoft.com/office/officeart/2005/8/layout/radial5"/>
    <dgm:cxn modelId="{4EC5E13F-6A09-4E86-A95C-AB280226CD1E}" type="presParOf" srcId="{0C779752-4571-4008-B72A-C2622D727B5F}" destId="{0E30109E-DEB2-4890-B684-5D8C06023231}" srcOrd="0" destOrd="0" presId="urn:microsoft.com/office/officeart/2005/8/layout/radial5"/>
    <dgm:cxn modelId="{19BBDDD0-A2D3-4BD7-8524-140CBDAD1D6C}" type="presParOf" srcId="{06A9284B-F108-4718-A515-036AF355421D}" destId="{5C5E548B-C945-4BAB-9D35-EF4FAA3DFA8B}" srcOrd="4" destOrd="0" presId="urn:microsoft.com/office/officeart/2005/8/layout/radial5"/>
    <dgm:cxn modelId="{51CCA2CB-210E-4E20-8DCB-4A5B6C4D5024}" type="presParOf" srcId="{06A9284B-F108-4718-A515-036AF355421D}" destId="{B52D2477-2D8B-4AA3-B8CE-72ACF025DE12}" srcOrd="5" destOrd="0" presId="urn:microsoft.com/office/officeart/2005/8/layout/radial5"/>
    <dgm:cxn modelId="{E611042E-DA39-44CE-83BC-2EF03C3FF689}" type="presParOf" srcId="{B52D2477-2D8B-4AA3-B8CE-72ACF025DE12}" destId="{68905C25-CB7C-4E73-8C4A-3EA10A734D33}" srcOrd="0" destOrd="0" presId="urn:microsoft.com/office/officeart/2005/8/layout/radial5"/>
    <dgm:cxn modelId="{19339E7F-42E3-441D-B878-7D271882CB4D}" type="presParOf" srcId="{06A9284B-F108-4718-A515-036AF355421D}" destId="{27DD22D0-D2CD-43F5-94F5-ED363935FC83}" srcOrd="6" destOrd="0" presId="urn:microsoft.com/office/officeart/2005/8/layout/radial5"/>
    <dgm:cxn modelId="{436D35E1-E396-4916-A8D1-DD54D63517A6}" type="presParOf" srcId="{06A9284B-F108-4718-A515-036AF355421D}" destId="{C72ACD3C-B388-4997-88F0-C9147D9D6C4B}" srcOrd="7" destOrd="0" presId="urn:microsoft.com/office/officeart/2005/8/layout/radial5"/>
    <dgm:cxn modelId="{41403266-A21D-45FB-B583-6EAE8363A519}" type="presParOf" srcId="{C72ACD3C-B388-4997-88F0-C9147D9D6C4B}" destId="{81F6026A-32A2-4798-90C8-3787C21B4979}" srcOrd="0" destOrd="0" presId="urn:microsoft.com/office/officeart/2005/8/layout/radial5"/>
    <dgm:cxn modelId="{72FD915B-6FAB-4320-A762-896F8AD28BE9}" type="presParOf" srcId="{06A9284B-F108-4718-A515-036AF355421D}" destId="{A1E5D233-718B-47DD-B3F9-15FD9366719C}" srcOrd="8" destOrd="0" presId="urn:microsoft.com/office/officeart/2005/8/layout/radial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F6732B-3342-478B-BD79-A9C03341195F}" type="doc">
      <dgm:prSet loTypeId="urn:microsoft.com/office/officeart/2005/8/layout/radial5" loCatId="relationship" qsTypeId="urn:microsoft.com/office/officeart/2005/8/quickstyle/simple1" qsCatId="simple" csTypeId="urn:microsoft.com/office/officeart/2005/8/colors/accent1_1" csCatId="accent1" phldr="1"/>
      <dgm:spPr/>
      <dgm:t>
        <a:bodyPr/>
        <a:lstStyle/>
        <a:p>
          <a:endParaRPr lang="en-US"/>
        </a:p>
      </dgm:t>
    </dgm:pt>
    <dgm:pt modelId="{B418E933-0E80-49CF-9BB2-6C02996A8E41}">
      <dgm:prSet phldrT="[Text]" custT="1"/>
      <dgm:spPr>
        <a:ln w="38100"/>
      </dgm:spPr>
      <dgm:t>
        <a:bodyPr/>
        <a:lstStyle/>
        <a:p>
          <a:r>
            <a:rPr lang="en-US" sz="1400" b="0">
              <a:solidFill>
                <a:schemeClr val="tx1"/>
              </a:solidFill>
            </a:rPr>
            <a:t>Alcalde con concejales representantes de 9 distritos y 6 proporcional</a:t>
          </a:r>
          <a:endParaRPr lang="en-US" sz="1400" b="0" dirty="0">
            <a:solidFill>
              <a:schemeClr val="tx1"/>
            </a:solidFill>
          </a:endParaRPr>
        </a:p>
      </dgm:t>
    </dgm:pt>
    <dgm:pt modelId="{FA073DEA-482D-4160-849F-67EDA641F6CC}" type="parTrans" cxnId="{C5ACED0F-9A97-4A42-8B56-CACB4FF6EFB0}">
      <dgm:prSet/>
      <dgm:spPr/>
      <dgm:t>
        <a:bodyPr/>
        <a:lstStyle/>
        <a:p>
          <a:endParaRPr lang="en-US"/>
        </a:p>
      </dgm:t>
    </dgm:pt>
    <dgm:pt modelId="{28E8B396-72F8-4B71-8A02-E3CBEF8009CA}" type="sibTrans" cxnId="{C5ACED0F-9A97-4A42-8B56-CACB4FF6EFB0}">
      <dgm:prSet/>
      <dgm:spPr/>
      <dgm:t>
        <a:bodyPr/>
        <a:lstStyle/>
        <a:p>
          <a:endParaRPr lang="en-US"/>
        </a:p>
      </dgm:t>
    </dgm:pt>
    <dgm:pt modelId="{449C92ED-9084-4D09-9D52-CE1E28A7F3BB}">
      <dgm:prSet phldrT="[Text]" custT="1"/>
      <dgm:spPr>
        <a:solidFill>
          <a:schemeClr val="accent1"/>
        </a:solidFill>
        <a:ln>
          <a:solidFill>
            <a:schemeClr val="accent1"/>
          </a:solidFill>
        </a:ln>
      </dgm:spPr>
      <dgm:t>
        <a:bodyPr/>
        <a:lstStyle/>
        <a:p>
          <a:r>
            <a:rPr lang="es-MX" sz="1100" b="1">
              <a:solidFill>
                <a:sysClr val="windowText" lastClr="000000"/>
              </a:solidFill>
            </a:rPr>
            <a:t>Planilla A</a:t>
          </a:r>
          <a:endParaRPr lang="es-MX" sz="1100" b="1" dirty="0">
            <a:solidFill>
              <a:sysClr val="windowText" lastClr="000000"/>
            </a:solidFill>
          </a:endParaRPr>
        </a:p>
      </dgm:t>
    </dgm:pt>
    <dgm:pt modelId="{AC0EE4F7-225D-40AD-B3EF-FC38B0F0552F}" type="parTrans" cxnId="{400FE376-EF50-4FC0-8E6D-1BA6C4C7D251}">
      <dgm:prSet/>
      <dgm:spPr>
        <a:solidFill>
          <a:schemeClr val="bg1">
            <a:lumMod val="50000"/>
          </a:schemeClr>
        </a:solidFill>
        <a:ln>
          <a:solidFill>
            <a:schemeClr val="bg1">
              <a:lumMod val="50000"/>
            </a:schemeClr>
          </a:solidFill>
        </a:ln>
      </dgm:spPr>
      <dgm:t>
        <a:bodyPr/>
        <a:lstStyle/>
        <a:p>
          <a:endParaRPr lang="en-US"/>
        </a:p>
      </dgm:t>
    </dgm:pt>
    <dgm:pt modelId="{EA300C29-83EB-467C-B5EA-FC2FE03E111A}" type="sibTrans" cxnId="{400FE376-EF50-4FC0-8E6D-1BA6C4C7D251}">
      <dgm:prSet/>
      <dgm:spPr/>
      <dgm:t>
        <a:bodyPr/>
        <a:lstStyle/>
        <a:p>
          <a:endParaRPr lang="en-US"/>
        </a:p>
      </dgm:t>
    </dgm:pt>
    <dgm:pt modelId="{13DBBF2C-F9CE-42E6-A204-8424064085A0}">
      <dgm:prSet phldrT="[Text]" custT="1"/>
      <dgm:spPr>
        <a:solidFill>
          <a:srgbClr val="92D050"/>
        </a:solidFill>
        <a:ln>
          <a:solidFill>
            <a:srgbClr val="92D050"/>
          </a:solidFill>
        </a:ln>
      </dgm:spPr>
      <dgm:t>
        <a:bodyPr/>
        <a:lstStyle/>
        <a:p>
          <a:r>
            <a:rPr lang="es-MX" sz="1100" b="1">
              <a:solidFill>
                <a:sysClr val="windowText" lastClr="000000"/>
              </a:solidFill>
            </a:rPr>
            <a:t>Planilla D</a:t>
          </a:r>
          <a:endParaRPr lang="es-MX" sz="1100" b="1" dirty="0">
            <a:solidFill>
              <a:sysClr val="windowText" lastClr="000000"/>
            </a:solidFill>
          </a:endParaRPr>
        </a:p>
      </dgm:t>
    </dgm:pt>
    <dgm:pt modelId="{E5264928-4166-49A4-A1C5-3D677BB537F5}" type="parTrans" cxnId="{2C0E31F3-2A6C-4D93-A169-6DF342CB9598}">
      <dgm:prSet/>
      <dgm:spPr>
        <a:solidFill>
          <a:schemeClr val="bg1">
            <a:lumMod val="50000"/>
          </a:schemeClr>
        </a:solidFill>
        <a:ln>
          <a:solidFill>
            <a:schemeClr val="bg1">
              <a:lumMod val="50000"/>
            </a:schemeClr>
          </a:solidFill>
        </a:ln>
      </dgm:spPr>
      <dgm:t>
        <a:bodyPr/>
        <a:lstStyle/>
        <a:p>
          <a:endParaRPr lang="en-US"/>
        </a:p>
      </dgm:t>
    </dgm:pt>
    <dgm:pt modelId="{39E5E371-BBF9-43E7-870B-3C589DC6E1A2}" type="sibTrans" cxnId="{2C0E31F3-2A6C-4D93-A169-6DF342CB9598}">
      <dgm:prSet/>
      <dgm:spPr/>
      <dgm:t>
        <a:bodyPr/>
        <a:lstStyle/>
        <a:p>
          <a:endParaRPr lang="en-US"/>
        </a:p>
      </dgm:t>
    </dgm:pt>
    <dgm:pt modelId="{AE24C12E-590F-4F6E-9F97-8DB6E6B29704}">
      <dgm:prSet phldrT="[Text]" custT="1"/>
      <dgm:spPr>
        <a:solidFill>
          <a:schemeClr val="accent4"/>
        </a:solidFill>
        <a:ln>
          <a:solidFill>
            <a:schemeClr val="accent4"/>
          </a:solidFill>
        </a:ln>
      </dgm:spPr>
      <dgm:t>
        <a:bodyPr/>
        <a:lstStyle/>
        <a:p>
          <a:r>
            <a:rPr lang="es-MX" sz="1100" b="1">
              <a:solidFill>
                <a:sysClr val="windowText" lastClr="000000"/>
              </a:solidFill>
            </a:rPr>
            <a:t>Planilla C</a:t>
          </a:r>
          <a:endParaRPr lang="es-MX" sz="1100" b="1" dirty="0">
            <a:solidFill>
              <a:sysClr val="windowText" lastClr="000000"/>
            </a:solidFill>
          </a:endParaRPr>
        </a:p>
      </dgm:t>
    </dgm:pt>
    <dgm:pt modelId="{07286278-3172-4347-A62C-0F27DF4CF13E}" type="parTrans" cxnId="{235711A0-AA75-4897-9B67-E3EEA908CA89}">
      <dgm:prSet/>
      <dgm:spPr>
        <a:solidFill>
          <a:schemeClr val="bg1">
            <a:lumMod val="50000"/>
          </a:schemeClr>
        </a:solidFill>
        <a:ln>
          <a:solidFill>
            <a:schemeClr val="bg1">
              <a:lumMod val="50000"/>
            </a:schemeClr>
          </a:solidFill>
        </a:ln>
      </dgm:spPr>
      <dgm:t>
        <a:bodyPr/>
        <a:lstStyle/>
        <a:p>
          <a:endParaRPr lang="en-US"/>
        </a:p>
      </dgm:t>
    </dgm:pt>
    <dgm:pt modelId="{1C5985AE-5716-480D-A2ED-7B539C5D6674}" type="sibTrans" cxnId="{235711A0-AA75-4897-9B67-E3EEA908CA89}">
      <dgm:prSet/>
      <dgm:spPr/>
      <dgm:t>
        <a:bodyPr/>
        <a:lstStyle/>
        <a:p>
          <a:endParaRPr lang="en-US"/>
        </a:p>
      </dgm:t>
    </dgm:pt>
    <dgm:pt modelId="{098C4C7D-E0E3-43CA-A5DF-2E81A67A54D2}">
      <dgm:prSet phldrT="[Text]" custT="1"/>
      <dgm:spPr>
        <a:solidFill>
          <a:schemeClr val="accent2"/>
        </a:solidFill>
        <a:ln>
          <a:solidFill>
            <a:schemeClr val="accent2"/>
          </a:solidFill>
        </a:ln>
      </dgm:spPr>
      <dgm:t>
        <a:bodyPr/>
        <a:lstStyle/>
        <a:p>
          <a:r>
            <a:rPr lang="es-MX" sz="1100" b="1">
              <a:solidFill>
                <a:sysClr val="windowText" lastClr="000000"/>
              </a:solidFill>
            </a:rPr>
            <a:t>Planilla B</a:t>
          </a:r>
          <a:endParaRPr lang="es-MX" sz="1100" b="1" dirty="0">
            <a:solidFill>
              <a:sysClr val="windowText" lastClr="000000"/>
            </a:solidFill>
          </a:endParaRPr>
        </a:p>
      </dgm:t>
    </dgm:pt>
    <dgm:pt modelId="{9864CB92-3324-4B22-9DB1-09E34FA9208D}" type="sibTrans" cxnId="{05E9F148-995E-4F29-8C73-CA3361AC9007}">
      <dgm:prSet/>
      <dgm:spPr/>
      <dgm:t>
        <a:bodyPr/>
        <a:lstStyle/>
        <a:p>
          <a:endParaRPr lang="en-US"/>
        </a:p>
      </dgm:t>
    </dgm:pt>
    <dgm:pt modelId="{75888C1E-871A-4CD9-93AE-5BAB1352AD84}" type="parTrans" cxnId="{05E9F148-995E-4F29-8C73-CA3361AC9007}">
      <dgm:prSet/>
      <dgm:spPr>
        <a:solidFill>
          <a:schemeClr val="bg1">
            <a:lumMod val="50000"/>
          </a:schemeClr>
        </a:solidFill>
        <a:ln>
          <a:solidFill>
            <a:schemeClr val="bg1">
              <a:lumMod val="50000"/>
            </a:schemeClr>
          </a:solidFill>
        </a:ln>
      </dgm:spPr>
      <dgm:t>
        <a:bodyPr/>
        <a:lstStyle/>
        <a:p>
          <a:endParaRPr lang="en-US"/>
        </a:p>
      </dgm:t>
    </dgm:pt>
    <dgm:pt modelId="{06A9284B-F108-4718-A515-036AF355421D}" type="pres">
      <dgm:prSet presAssocID="{2AF6732B-3342-478B-BD79-A9C03341195F}" presName="Name0" presStyleCnt="0">
        <dgm:presLayoutVars>
          <dgm:chMax val="1"/>
          <dgm:dir/>
          <dgm:animLvl val="ctr"/>
          <dgm:resizeHandles val="exact"/>
        </dgm:presLayoutVars>
      </dgm:prSet>
      <dgm:spPr/>
    </dgm:pt>
    <dgm:pt modelId="{2995CF55-D098-40DD-8680-17BC092B0B8C}" type="pres">
      <dgm:prSet presAssocID="{B418E933-0E80-49CF-9BB2-6C02996A8E41}" presName="centerShape" presStyleLbl="node0" presStyleIdx="0" presStyleCnt="1" custScaleX="129827" custScaleY="110244" custLinFactNeighborX="588"/>
      <dgm:spPr>
        <a:prstGeom prst="rect">
          <a:avLst/>
        </a:prstGeom>
      </dgm:spPr>
    </dgm:pt>
    <dgm:pt modelId="{13DC9779-2051-46CD-8446-F9F888645CCF}" type="pres">
      <dgm:prSet presAssocID="{AC0EE4F7-225D-40AD-B3EF-FC38B0F0552F}" presName="parTrans" presStyleLbl="sibTrans2D1" presStyleIdx="0" presStyleCnt="4" custAng="10757121" custFlipHor="1" custScaleX="92507" custLinFactNeighborX="-750" custLinFactNeighborY="-8361"/>
      <dgm:spPr/>
    </dgm:pt>
    <dgm:pt modelId="{5B22AE9B-FD6F-4CB3-A3B6-35801DB6178E}" type="pres">
      <dgm:prSet presAssocID="{AC0EE4F7-225D-40AD-B3EF-FC38B0F0552F}" presName="connectorText" presStyleLbl="sibTrans2D1" presStyleIdx="0" presStyleCnt="4"/>
      <dgm:spPr/>
    </dgm:pt>
    <dgm:pt modelId="{2A223AB2-95BA-4441-B63D-D9DE1F7A98AD}" type="pres">
      <dgm:prSet presAssocID="{449C92ED-9084-4D09-9D52-CE1E28A7F3BB}" presName="node" presStyleLbl="node1" presStyleIdx="0" presStyleCnt="4" custScaleX="83965" custScaleY="45521" custRadScaleRad="94890" custRadScaleInc="3166">
        <dgm:presLayoutVars>
          <dgm:bulletEnabled val="1"/>
        </dgm:presLayoutVars>
      </dgm:prSet>
      <dgm:spPr>
        <a:prstGeom prst="rect">
          <a:avLst/>
        </a:prstGeom>
      </dgm:spPr>
    </dgm:pt>
    <dgm:pt modelId="{0C779752-4571-4008-B72A-C2622D727B5F}" type="pres">
      <dgm:prSet presAssocID="{E5264928-4166-49A4-A1C5-3D677BB537F5}" presName="parTrans" presStyleLbl="sibTrans2D1" presStyleIdx="1" presStyleCnt="4" custFlipHor="1" custScaleX="92507"/>
      <dgm:spPr/>
    </dgm:pt>
    <dgm:pt modelId="{0E30109E-DEB2-4890-B684-5D8C06023231}" type="pres">
      <dgm:prSet presAssocID="{E5264928-4166-49A4-A1C5-3D677BB537F5}" presName="connectorText" presStyleLbl="sibTrans2D1" presStyleIdx="1" presStyleCnt="4"/>
      <dgm:spPr/>
    </dgm:pt>
    <dgm:pt modelId="{5C5E548B-C945-4BAB-9D35-EF4FAA3DFA8B}" type="pres">
      <dgm:prSet presAssocID="{13DBBF2C-F9CE-42E6-A204-8424064085A0}" presName="node" presStyleLbl="node1" presStyleIdx="1" presStyleCnt="4" custScaleX="85481" custScaleY="41305" custRadScaleRad="107038" custRadScaleInc="-1793">
        <dgm:presLayoutVars>
          <dgm:bulletEnabled val="1"/>
        </dgm:presLayoutVars>
      </dgm:prSet>
      <dgm:spPr>
        <a:prstGeom prst="rect">
          <a:avLst/>
        </a:prstGeom>
      </dgm:spPr>
    </dgm:pt>
    <dgm:pt modelId="{B52D2477-2D8B-4AA3-B8CE-72ACF025DE12}" type="pres">
      <dgm:prSet presAssocID="{07286278-3172-4347-A62C-0F27DF4CF13E}" presName="parTrans" presStyleLbl="sibTrans2D1" presStyleIdx="2" presStyleCnt="4" custAng="21491017" custFlipHor="1" custScaleX="92507"/>
      <dgm:spPr/>
    </dgm:pt>
    <dgm:pt modelId="{68905C25-CB7C-4E73-8C4A-3EA10A734D33}" type="pres">
      <dgm:prSet presAssocID="{07286278-3172-4347-A62C-0F27DF4CF13E}" presName="connectorText" presStyleLbl="sibTrans2D1" presStyleIdx="2" presStyleCnt="4"/>
      <dgm:spPr/>
    </dgm:pt>
    <dgm:pt modelId="{27DD22D0-D2CD-43F5-94F5-ED363935FC83}" type="pres">
      <dgm:prSet presAssocID="{AE24C12E-590F-4F6E-9F97-8DB6E6B29704}" presName="node" presStyleLbl="node1" presStyleIdx="2" presStyleCnt="4" custScaleX="86051" custScaleY="47017" custRadScaleRad="88746" custRadScaleInc="2350">
        <dgm:presLayoutVars>
          <dgm:bulletEnabled val="1"/>
        </dgm:presLayoutVars>
      </dgm:prSet>
      <dgm:spPr>
        <a:prstGeom prst="rect">
          <a:avLst/>
        </a:prstGeom>
      </dgm:spPr>
    </dgm:pt>
    <dgm:pt modelId="{C72ACD3C-B388-4997-88F0-C9147D9D6C4B}" type="pres">
      <dgm:prSet presAssocID="{75888C1E-871A-4CD9-93AE-5BAB1352AD84}" presName="parTrans" presStyleLbl="sibTrans2D1" presStyleIdx="3" presStyleCnt="4" custAng="21541954" custFlipHor="1" custScaleX="92507"/>
      <dgm:spPr/>
    </dgm:pt>
    <dgm:pt modelId="{81F6026A-32A2-4798-90C8-3787C21B4979}" type="pres">
      <dgm:prSet presAssocID="{75888C1E-871A-4CD9-93AE-5BAB1352AD84}" presName="connectorText" presStyleLbl="sibTrans2D1" presStyleIdx="3" presStyleCnt="4"/>
      <dgm:spPr/>
    </dgm:pt>
    <dgm:pt modelId="{A1E5D233-718B-47DD-B3F9-15FD9366719C}" type="pres">
      <dgm:prSet presAssocID="{098C4C7D-E0E3-43CA-A5DF-2E81A67A54D2}" presName="node" presStyleLbl="node1" presStyleIdx="3" presStyleCnt="4" custScaleX="83530" custScaleY="38111" custRadScaleRad="96736" custRadScaleInc="2176">
        <dgm:presLayoutVars>
          <dgm:bulletEnabled val="1"/>
        </dgm:presLayoutVars>
      </dgm:prSet>
      <dgm:spPr>
        <a:prstGeom prst="rect">
          <a:avLst/>
        </a:prstGeom>
      </dgm:spPr>
    </dgm:pt>
  </dgm:ptLst>
  <dgm:cxnLst>
    <dgm:cxn modelId="{6C76035B-E6C6-469B-A43D-15591CCE1483}" type="presOf" srcId="{AC0EE4F7-225D-40AD-B3EF-FC38B0F0552F}" destId="{13DC9779-2051-46CD-8446-F9F888645CCF}" srcOrd="0" destOrd="0" presId="urn:microsoft.com/office/officeart/2005/8/layout/radial5"/>
    <dgm:cxn modelId="{44CE87BE-470C-430E-BB05-B53D48427F91}" type="presOf" srcId="{E5264928-4166-49A4-A1C5-3D677BB537F5}" destId="{0E30109E-DEB2-4890-B684-5D8C06023231}" srcOrd="1" destOrd="0" presId="urn:microsoft.com/office/officeart/2005/8/layout/radial5"/>
    <dgm:cxn modelId="{C5ACED0F-9A97-4A42-8B56-CACB4FF6EFB0}" srcId="{2AF6732B-3342-478B-BD79-A9C03341195F}" destId="{B418E933-0E80-49CF-9BB2-6C02996A8E41}" srcOrd="0" destOrd="0" parTransId="{FA073DEA-482D-4160-849F-67EDA641F6CC}" sibTransId="{28E8B396-72F8-4B71-8A02-E3CBEF8009CA}"/>
    <dgm:cxn modelId="{D4F0E4A8-232A-4EDD-8BFE-77BD155E0E2B}" type="presOf" srcId="{B418E933-0E80-49CF-9BB2-6C02996A8E41}" destId="{2995CF55-D098-40DD-8680-17BC092B0B8C}" srcOrd="0" destOrd="0" presId="urn:microsoft.com/office/officeart/2005/8/layout/radial5"/>
    <dgm:cxn modelId="{400FE376-EF50-4FC0-8E6D-1BA6C4C7D251}" srcId="{B418E933-0E80-49CF-9BB2-6C02996A8E41}" destId="{449C92ED-9084-4D09-9D52-CE1E28A7F3BB}" srcOrd="0" destOrd="0" parTransId="{AC0EE4F7-225D-40AD-B3EF-FC38B0F0552F}" sibTransId="{EA300C29-83EB-467C-B5EA-FC2FE03E111A}"/>
    <dgm:cxn modelId="{78813315-C8E9-4608-88D3-2150B8B99EC6}" type="presOf" srcId="{AC0EE4F7-225D-40AD-B3EF-FC38B0F0552F}" destId="{5B22AE9B-FD6F-4CB3-A3B6-35801DB6178E}" srcOrd="1" destOrd="0" presId="urn:microsoft.com/office/officeart/2005/8/layout/radial5"/>
    <dgm:cxn modelId="{2C0E31F3-2A6C-4D93-A169-6DF342CB9598}" srcId="{B418E933-0E80-49CF-9BB2-6C02996A8E41}" destId="{13DBBF2C-F9CE-42E6-A204-8424064085A0}" srcOrd="1" destOrd="0" parTransId="{E5264928-4166-49A4-A1C5-3D677BB537F5}" sibTransId="{39E5E371-BBF9-43E7-870B-3C589DC6E1A2}"/>
    <dgm:cxn modelId="{09938B43-1AA0-44B0-8A7B-1BE08A2A73B9}" type="presOf" srcId="{AE24C12E-590F-4F6E-9F97-8DB6E6B29704}" destId="{27DD22D0-D2CD-43F5-94F5-ED363935FC83}" srcOrd="0" destOrd="0" presId="urn:microsoft.com/office/officeart/2005/8/layout/radial5"/>
    <dgm:cxn modelId="{F0C1861A-8B64-4280-A95D-3516BD7E8519}" type="presOf" srcId="{449C92ED-9084-4D09-9D52-CE1E28A7F3BB}" destId="{2A223AB2-95BA-4441-B63D-D9DE1F7A98AD}" srcOrd="0" destOrd="0" presId="urn:microsoft.com/office/officeart/2005/8/layout/radial5"/>
    <dgm:cxn modelId="{B4987A2D-1EF9-4560-85B9-8A27B175CC80}" type="presOf" srcId="{E5264928-4166-49A4-A1C5-3D677BB537F5}" destId="{0C779752-4571-4008-B72A-C2622D727B5F}" srcOrd="0" destOrd="0" presId="urn:microsoft.com/office/officeart/2005/8/layout/radial5"/>
    <dgm:cxn modelId="{8D9DBA90-2259-4E17-AD70-EE8F9C4310AE}" type="presOf" srcId="{75888C1E-871A-4CD9-93AE-5BAB1352AD84}" destId="{C72ACD3C-B388-4997-88F0-C9147D9D6C4B}" srcOrd="0" destOrd="0" presId="urn:microsoft.com/office/officeart/2005/8/layout/radial5"/>
    <dgm:cxn modelId="{235711A0-AA75-4897-9B67-E3EEA908CA89}" srcId="{B418E933-0E80-49CF-9BB2-6C02996A8E41}" destId="{AE24C12E-590F-4F6E-9F97-8DB6E6B29704}" srcOrd="2" destOrd="0" parTransId="{07286278-3172-4347-A62C-0F27DF4CF13E}" sibTransId="{1C5985AE-5716-480D-A2ED-7B539C5D6674}"/>
    <dgm:cxn modelId="{572BFBE3-6B43-4650-9C2B-1CEDAE784189}" type="presOf" srcId="{07286278-3172-4347-A62C-0F27DF4CF13E}" destId="{B52D2477-2D8B-4AA3-B8CE-72ACF025DE12}" srcOrd="0" destOrd="0" presId="urn:microsoft.com/office/officeart/2005/8/layout/radial5"/>
    <dgm:cxn modelId="{780285CB-45F3-4E55-B3BA-89E5A28FDADF}" type="presOf" srcId="{2AF6732B-3342-478B-BD79-A9C03341195F}" destId="{06A9284B-F108-4718-A515-036AF355421D}" srcOrd="0" destOrd="0" presId="urn:microsoft.com/office/officeart/2005/8/layout/radial5"/>
    <dgm:cxn modelId="{05E9F148-995E-4F29-8C73-CA3361AC9007}" srcId="{B418E933-0E80-49CF-9BB2-6C02996A8E41}" destId="{098C4C7D-E0E3-43CA-A5DF-2E81A67A54D2}" srcOrd="3" destOrd="0" parTransId="{75888C1E-871A-4CD9-93AE-5BAB1352AD84}" sibTransId="{9864CB92-3324-4B22-9DB1-09E34FA9208D}"/>
    <dgm:cxn modelId="{014077D4-8073-4664-8BFD-263578FA54B0}" type="presOf" srcId="{07286278-3172-4347-A62C-0F27DF4CF13E}" destId="{68905C25-CB7C-4E73-8C4A-3EA10A734D33}" srcOrd="1" destOrd="0" presId="urn:microsoft.com/office/officeart/2005/8/layout/radial5"/>
    <dgm:cxn modelId="{218F89EF-0E57-4926-A7BE-543EA96FF2E1}" type="presOf" srcId="{13DBBF2C-F9CE-42E6-A204-8424064085A0}" destId="{5C5E548B-C945-4BAB-9D35-EF4FAA3DFA8B}" srcOrd="0" destOrd="0" presId="urn:microsoft.com/office/officeart/2005/8/layout/radial5"/>
    <dgm:cxn modelId="{C2A2D59B-B343-4CBA-A748-668EB33841B7}" type="presOf" srcId="{098C4C7D-E0E3-43CA-A5DF-2E81A67A54D2}" destId="{A1E5D233-718B-47DD-B3F9-15FD9366719C}" srcOrd="0" destOrd="0" presId="urn:microsoft.com/office/officeart/2005/8/layout/radial5"/>
    <dgm:cxn modelId="{FCB32C6C-410B-4515-AAE0-880EDC761FFB}" type="presOf" srcId="{75888C1E-871A-4CD9-93AE-5BAB1352AD84}" destId="{81F6026A-32A2-4798-90C8-3787C21B4979}" srcOrd="1" destOrd="0" presId="urn:microsoft.com/office/officeart/2005/8/layout/radial5"/>
    <dgm:cxn modelId="{DF021D85-18C1-4286-9ECC-F4BB69001BC2}" type="presParOf" srcId="{06A9284B-F108-4718-A515-036AF355421D}" destId="{2995CF55-D098-40DD-8680-17BC092B0B8C}" srcOrd="0" destOrd="0" presId="urn:microsoft.com/office/officeart/2005/8/layout/radial5"/>
    <dgm:cxn modelId="{0BB35FD0-E7F2-46AA-AA29-ED99D5F6264A}" type="presParOf" srcId="{06A9284B-F108-4718-A515-036AF355421D}" destId="{13DC9779-2051-46CD-8446-F9F888645CCF}" srcOrd="1" destOrd="0" presId="urn:microsoft.com/office/officeart/2005/8/layout/radial5"/>
    <dgm:cxn modelId="{36868CA7-D11D-486A-B49A-E8428ADCB124}" type="presParOf" srcId="{13DC9779-2051-46CD-8446-F9F888645CCF}" destId="{5B22AE9B-FD6F-4CB3-A3B6-35801DB6178E}" srcOrd="0" destOrd="0" presId="urn:microsoft.com/office/officeart/2005/8/layout/radial5"/>
    <dgm:cxn modelId="{77275EC4-8D2D-48DD-8D23-F8326CDFD38D}" type="presParOf" srcId="{06A9284B-F108-4718-A515-036AF355421D}" destId="{2A223AB2-95BA-4441-B63D-D9DE1F7A98AD}" srcOrd="2" destOrd="0" presId="urn:microsoft.com/office/officeart/2005/8/layout/radial5"/>
    <dgm:cxn modelId="{F07F88DA-B740-4387-8591-C647615A9297}" type="presParOf" srcId="{06A9284B-F108-4718-A515-036AF355421D}" destId="{0C779752-4571-4008-B72A-C2622D727B5F}" srcOrd="3" destOrd="0" presId="urn:microsoft.com/office/officeart/2005/8/layout/radial5"/>
    <dgm:cxn modelId="{4EC5E13F-6A09-4E86-A95C-AB280226CD1E}" type="presParOf" srcId="{0C779752-4571-4008-B72A-C2622D727B5F}" destId="{0E30109E-DEB2-4890-B684-5D8C06023231}" srcOrd="0" destOrd="0" presId="urn:microsoft.com/office/officeart/2005/8/layout/radial5"/>
    <dgm:cxn modelId="{19BBDDD0-A2D3-4BD7-8524-140CBDAD1D6C}" type="presParOf" srcId="{06A9284B-F108-4718-A515-036AF355421D}" destId="{5C5E548B-C945-4BAB-9D35-EF4FAA3DFA8B}" srcOrd="4" destOrd="0" presId="urn:microsoft.com/office/officeart/2005/8/layout/radial5"/>
    <dgm:cxn modelId="{51CCA2CB-210E-4E20-8DCB-4A5B6C4D5024}" type="presParOf" srcId="{06A9284B-F108-4718-A515-036AF355421D}" destId="{B52D2477-2D8B-4AA3-B8CE-72ACF025DE12}" srcOrd="5" destOrd="0" presId="urn:microsoft.com/office/officeart/2005/8/layout/radial5"/>
    <dgm:cxn modelId="{E611042E-DA39-44CE-83BC-2EF03C3FF689}" type="presParOf" srcId="{B52D2477-2D8B-4AA3-B8CE-72ACF025DE12}" destId="{68905C25-CB7C-4E73-8C4A-3EA10A734D33}" srcOrd="0" destOrd="0" presId="urn:microsoft.com/office/officeart/2005/8/layout/radial5"/>
    <dgm:cxn modelId="{19339E7F-42E3-441D-B878-7D271882CB4D}" type="presParOf" srcId="{06A9284B-F108-4718-A515-036AF355421D}" destId="{27DD22D0-D2CD-43F5-94F5-ED363935FC83}" srcOrd="6" destOrd="0" presId="urn:microsoft.com/office/officeart/2005/8/layout/radial5"/>
    <dgm:cxn modelId="{436D35E1-E396-4916-A8D1-DD54D63517A6}" type="presParOf" srcId="{06A9284B-F108-4718-A515-036AF355421D}" destId="{C72ACD3C-B388-4997-88F0-C9147D9D6C4B}" srcOrd="7" destOrd="0" presId="urn:microsoft.com/office/officeart/2005/8/layout/radial5"/>
    <dgm:cxn modelId="{41403266-A21D-45FB-B583-6EAE8363A519}" type="presParOf" srcId="{C72ACD3C-B388-4997-88F0-C9147D9D6C4B}" destId="{81F6026A-32A2-4798-90C8-3787C21B4979}" srcOrd="0" destOrd="0" presId="urn:microsoft.com/office/officeart/2005/8/layout/radial5"/>
    <dgm:cxn modelId="{72FD915B-6FAB-4320-A762-896F8AD28BE9}" type="presParOf" srcId="{06A9284B-F108-4718-A515-036AF355421D}" destId="{A1E5D233-718B-47DD-B3F9-15FD9366719C}" srcOrd="8" destOrd="0" presId="urn:microsoft.com/office/officeart/2005/8/layout/radial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C08D3E4-BD61-493F-9E0B-2EC83B0BD150}" type="doc">
      <dgm:prSet loTypeId="urn:microsoft.com/office/officeart/2005/8/layout/radial4" loCatId="relationship" qsTypeId="urn:microsoft.com/office/officeart/2005/8/quickstyle/simple1" qsCatId="simple" csTypeId="urn:microsoft.com/office/officeart/2005/8/colors/accent3_1" csCatId="accent3" phldr="1"/>
      <dgm:spPr/>
      <dgm:t>
        <a:bodyPr/>
        <a:lstStyle/>
        <a:p>
          <a:endParaRPr lang="en-US"/>
        </a:p>
      </dgm:t>
    </dgm:pt>
    <dgm:pt modelId="{7C1EA7A2-5B24-4E3E-9EDB-627AFDA82E89}">
      <dgm:prSet phldrT="[Text]" custT="1"/>
      <dgm:spPr>
        <a:ln>
          <a:noFill/>
        </a:ln>
      </dgm:spPr>
      <dgm:t>
        <a:bodyPr/>
        <a:lstStyle/>
        <a:p>
          <a:r>
            <a:rPr lang="en-US" sz="2000" b="1" dirty="0" err="1"/>
            <a:t>Gobierno</a:t>
          </a:r>
          <a:r>
            <a:rPr lang="en-US" sz="2000" b="1" dirty="0"/>
            <a:t> de la Ciudad</a:t>
          </a:r>
        </a:p>
      </dgm:t>
    </dgm:pt>
    <dgm:pt modelId="{AFB431CF-B75E-4728-BC3B-F5FDFD97FEAA}" type="parTrans" cxnId="{B6DF81D6-1D65-4476-9AAB-2AB9526D5B69}">
      <dgm:prSet/>
      <dgm:spPr/>
      <dgm:t>
        <a:bodyPr/>
        <a:lstStyle/>
        <a:p>
          <a:endParaRPr lang="en-US"/>
        </a:p>
      </dgm:t>
    </dgm:pt>
    <dgm:pt modelId="{4456B2CE-B9CE-463D-9A46-A98E5E03B404}" type="sibTrans" cxnId="{B6DF81D6-1D65-4476-9AAB-2AB9526D5B69}">
      <dgm:prSet/>
      <dgm:spPr/>
      <dgm:t>
        <a:bodyPr/>
        <a:lstStyle/>
        <a:p>
          <a:endParaRPr lang="en-US"/>
        </a:p>
      </dgm:t>
    </dgm:pt>
    <dgm:pt modelId="{328E7C46-50ED-4911-85F2-27307EAEB53F}">
      <dgm:prSet phldrT="[Text]" custT="1"/>
      <dgm:spPr>
        <a:ln>
          <a:noFill/>
        </a:ln>
      </dgm:spPr>
      <dgm:t>
        <a:bodyPr/>
        <a:lstStyle/>
        <a:p>
          <a:r>
            <a:rPr lang="en-US" sz="1800" dirty="0" err="1"/>
            <a:t>Alcaldía</a:t>
          </a:r>
          <a:endParaRPr lang="en-US" sz="1800" dirty="0"/>
        </a:p>
      </dgm:t>
    </dgm:pt>
    <dgm:pt modelId="{C0122A61-A56D-4DF1-8166-A807F12B3485}" type="parTrans" cxnId="{19AD27D7-B819-4BE1-BD36-EE6FB5D8F4D9}">
      <dgm:prSet/>
      <dgm:spPr>
        <a:noFill/>
      </dgm:spPr>
      <dgm:t>
        <a:bodyPr/>
        <a:lstStyle/>
        <a:p>
          <a:endParaRPr lang="en-US"/>
        </a:p>
      </dgm:t>
    </dgm:pt>
    <dgm:pt modelId="{2A8FEC1B-FF0B-473C-A187-8E6009CD854B}" type="sibTrans" cxnId="{19AD27D7-B819-4BE1-BD36-EE6FB5D8F4D9}">
      <dgm:prSet/>
      <dgm:spPr/>
      <dgm:t>
        <a:bodyPr/>
        <a:lstStyle/>
        <a:p>
          <a:endParaRPr lang="en-US"/>
        </a:p>
      </dgm:t>
    </dgm:pt>
    <dgm:pt modelId="{E56AE2B9-434D-4D0C-A2E5-30EE550700C7}">
      <dgm:prSet phldrT="[Text]" custT="1"/>
      <dgm:spPr>
        <a:ln>
          <a:noFill/>
        </a:ln>
      </dgm:spPr>
      <dgm:t>
        <a:bodyPr/>
        <a:lstStyle/>
        <a:p>
          <a:r>
            <a:rPr lang="en-US" sz="1800" dirty="0" err="1"/>
            <a:t>Alcaldía</a:t>
          </a:r>
          <a:endParaRPr lang="en-US" sz="1800" dirty="0"/>
        </a:p>
      </dgm:t>
    </dgm:pt>
    <dgm:pt modelId="{6989B40D-5BF9-4AEF-BC72-5ECF43D932F4}" type="parTrans" cxnId="{3F1212E5-B540-4A2C-9A60-124D020C2F4B}">
      <dgm:prSet/>
      <dgm:spPr>
        <a:noFill/>
      </dgm:spPr>
      <dgm:t>
        <a:bodyPr/>
        <a:lstStyle/>
        <a:p>
          <a:endParaRPr lang="en-US"/>
        </a:p>
      </dgm:t>
    </dgm:pt>
    <dgm:pt modelId="{D571454F-899B-428E-A50F-C4BB71DD0BF2}" type="sibTrans" cxnId="{3F1212E5-B540-4A2C-9A60-124D020C2F4B}">
      <dgm:prSet/>
      <dgm:spPr/>
      <dgm:t>
        <a:bodyPr/>
        <a:lstStyle/>
        <a:p>
          <a:endParaRPr lang="en-US"/>
        </a:p>
      </dgm:t>
    </dgm:pt>
    <dgm:pt modelId="{1D773BD5-4D6A-4F06-93C4-C776972A21E3}">
      <dgm:prSet phldrT="[Text]" custT="1"/>
      <dgm:spPr>
        <a:ln>
          <a:noFill/>
        </a:ln>
      </dgm:spPr>
      <dgm:t>
        <a:bodyPr/>
        <a:lstStyle/>
        <a:p>
          <a:r>
            <a:rPr lang="en-US" sz="1800" dirty="0" err="1"/>
            <a:t>Alcaldía</a:t>
          </a:r>
          <a:endParaRPr lang="en-US" sz="1800" dirty="0"/>
        </a:p>
      </dgm:t>
    </dgm:pt>
    <dgm:pt modelId="{71AF20A1-62B0-4017-AEDA-F39D50A2931D}" type="sibTrans" cxnId="{AAC77C1F-C25B-41B6-AE4E-B653742789A5}">
      <dgm:prSet/>
      <dgm:spPr/>
      <dgm:t>
        <a:bodyPr/>
        <a:lstStyle/>
        <a:p>
          <a:endParaRPr lang="en-US"/>
        </a:p>
      </dgm:t>
    </dgm:pt>
    <dgm:pt modelId="{2D8DF9D6-B9C6-4798-B340-7E7A75C2478D}" type="parTrans" cxnId="{AAC77C1F-C25B-41B6-AE4E-B653742789A5}">
      <dgm:prSet/>
      <dgm:spPr>
        <a:noFill/>
        <a:ln>
          <a:noFill/>
        </a:ln>
      </dgm:spPr>
      <dgm:t>
        <a:bodyPr/>
        <a:lstStyle/>
        <a:p>
          <a:endParaRPr lang="en-US"/>
        </a:p>
      </dgm:t>
    </dgm:pt>
    <dgm:pt modelId="{E06CE84D-5966-40CA-A814-A12387B5757F}" type="pres">
      <dgm:prSet presAssocID="{4C08D3E4-BD61-493F-9E0B-2EC83B0BD150}" presName="cycle" presStyleCnt="0">
        <dgm:presLayoutVars>
          <dgm:chMax val="1"/>
          <dgm:dir/>
          <dgm:animLvl val="ctr"/>
          <dgm:resizeHandles val="exact"/>
        </dgm:presLayoutVars>
      </dgm:prSet>
      <dgm:spPr/>
    </dgm:pt>
    <dgm:pt modelId="{30D0DB04-0F96-4924-B4DA-71E59E3E19C0}" type="pres">
      <dgm:prSet presAssocID="{7C1EA7A2-5B24-4E3E-9EDB-627AFDA82E89}" presName="centerShape" presStyleLbl="node0" presStyleIdx="0" presStyleCnt="1" custScaleX="118508" custScaleY="39847" custLinFactNeighborX="2045" custLinFactNeighborY="-58178"/>
      <dgm:spPr/>
    </dgm:pt>
    <dgm:pt modelId="{F5C3CFDD-1A71-498B-8591-E7BF679BC595}" type="pres">
      <dgm:prSet presAssocID="{C0122A61-A56D-4DF1-8166-A807F12B3485}" presName="parTrans" presStyleLbl="bgSibTrans2D1" presStyleIdx="0" presStyleCnt="3" custAng="10478819" custScaleX="78631" custScaleY="98774" custLinFactNeighborX="2162" custLinFactNeighborY="-35072"/>
      <dgm:spPr/>
    </dgm:pt>
    <dgm:pt modelId="{D1C50941-9138-444D-9005-D41BF5808606}" type="pres">
      <dgm:prSet presAssocID="{328E7C46-50ED-4911-85F2-27307EAEB53F}" presName="node" presStyleLbl="node1" presStyleIdx="0" presStyleCnt="3" custScaleX="63690" custScaleY="33628" custRadScaleRad="42770" custRadScaleInc="-29103">
        <dgm:presLayoutVars>
          <dgm:bulletEnabled val="1"/>
        </dgm:presLayoutVars>
      </dgm:prSet>
      <dgm:spPr/>
    </dgm:pt>
    <dgm:pt modelId="{99F3C905-C745-4923-A2D6-3513B3AF22FA}" type="pres">
      <dgm:prSet presAssocID="{6989B40D-5BF9-4AEF-BC72-5ECF43D932F4}" presName="parTrans" presStyleLbl="bgSibTrans2D1" presStyleIdx="1" presStyleCnt="3" custAng="10949343" custScaleX="70967"/>
      <dgm:spPr/>
    </dgm:pt>
    <dgm:pt modelId="{2038F881-2B3F-4D99-8DAF-3FCA0151AD28}" type="pres">
      <dgm:prSet presAssocID="{E56AE2B9-434D-4D0C-A2E5-30EE550700C7}" presName="node" presStyleLbl="node1" presStyleIdx="1" presStyleCnt="3" custScaleX="61640" custScaleY="37199" custRadScaleRad="14475" custRadScaleInc="44392">
        <dgm:presLayoutVars>
          <dgm:bulletEnabled val="1"/>
        </dgm:presLayoutVars>
      </dgm:prSet>
      <dgm:spPr/>
    </dgm:pt>
    <dgm:pt modelId="{6AEABD83-3DB3-4A46-B8F7-D0A9C56ED280}" type="pres">
      <dgm:prSet presAssocID="{2D8DF9D6-B9C6-4798-B340-7E7A75C2478D}" presName="parTrans" presStyleLbl="bgSibTrans2D1" presStyleIdx="2" presStyleCnt="3" custAng="11037762" custScaleX="60338" custScaleY="70772" custLinFactNeighborX="-13163" custLinFactNeighborY="-53986"/>
      <dgm:spPr/>
    </dgm:pt>
    <dgm:pt modelId="{53965AD3-7817-4310-ABB2-D98E987D62CA}" type="pres">
      <dgm:prSet presAssocID="{1D773BD5-4D6A-4F06-93C4-C776972A21E3}" presName="node" presStyleLbl="node1" presStyleIdx="2" presStyleCnt="3" custScaleX="61836" custScaleY="43853" custRadScaleRad="49603" custRadScaleInc="33327">
        <dgm:presLayoutVars>
          <dgm:bulletEnabled val="1"/>
        </dgm:presLayoutVars>
      </dgm:prSet>
      <dgm:spPr/>
    </dgm:pt>
  </dgm:ptLst>
  <dgm:cxnLst>
    <dgm:cxn modelId="{19AD27D7-B819-4BE1-BD36-EE6FB5D8F4D9}" srcId="{7C1EA7A2-5B24-4E3E-9EDB-627AFDA82E89}" destId="{328E7C46-50ED-4911-85F2-27307EAEB53F}" srcOrd="0" destOrd="0" parTransId="{C0122A61-A56D-4DF1-8166-A807F12B3485}" sibTransId="{2A8FEC1B-FF0B-473C-A187-8E6009CD854B}"/>
    <dgm:cxn modelId="{58F8E3A7-A98F-4F83-821A-9D40D81B15E0}" type="presOf" srcId="{6989B40D-5BF9-4AEF-BC72-5ECF43D932F4}" destId="{99F3C905-C745-4923-A2D6-3513B3AF22FA}" srcOrd="0" destOrd="0" presId="urn:microsoft.com/office/officeart/2005/8/layout/radial4"/>
    <dgm:cxn modelId="{62100968-EF00-49D0-851D-D3B29DF333DD}" type="presOf" srcId="{C0122A61-A56D-4DF1-8166-A807F12B3485}" destId="{F5C3CFDD-1A71-498B-8591-E7BF679BC595}" srcOrd="0" destOrd="0" presId="urn:microsoft.com/office/officeart/2005/8/layout/radial4"/>
    <dgm:cxn modelId="{AAC77C1F-C25B-41B6-AE4E-B653742789A5}" srcId="{7C1EA7A2-5B24-4E3E-9EDB-627AFDA82E89}" destId="{1D773BD5-4D6A-4F06-93C4-C776972A21E3}" srcOrd="2" destOrd="0" parTransId="{2D8DF9D6-B9C6-4798-B340-7E7A75C2478D}" sibTransId="{71AF20A1-62B0-4017-AEDA-F39D50A2931D}"/>
    <dgm:cxn modelId="{1BABB775-7B08-4EF5-B3D5-85E223503CC8}" type="presOf" srcId="{328E7C46-50ED-4911-85F2-27307EAEB53F}" destId="{D1C50941-9138-444D-9005-D41BF5808606}" srcOrd="0" destOrd="0" presId="urn:microsoft.com/office/officeart/2005/8/layout/radial4"/>
    <dgm:cxn modelId="{8CFCE289-8A45-4A5F-9601-DBBBF850F43D}" type="presOf" srcId="{2D8DF9D6-B9C6-4798-B340-7E7A75C2478D}" destId="{6AEABD83-3DB3-4A46-B8F7-D0A9C56ED280}" srcOrd="0" destOrd="0" presId="urn:microsoft.com/office/officeart/2005/8/layout/radial4"/>
    <dgm:cxn modelId="{7E8263A8-F71F-4D08-AD81-ABF5D82A1A47}" type="presOf" srcId="{4C08D3E4-BD61-493F-9E0B-2EC83B0BD150}" destId="{E06CE84D-5966-40CA-A814-A12387B5757F}" srcOrd="0" destOrd="0" presId="urn:microsoft.com/office/officeart/2005/8/layout/radial4"/>
    <dgm:cxn modelId="{3F1212E5-B540-4A2C-9A60-124D020C2F4B}" srcId="{7C1EA7A2-5B24-4E3E-9EDB-627AFDA82E89}" destId="{E56AE2B9-434D-4D0C-A2E5-30EE550700C7}" srcOrd="1" destOrd="0" parTransId="{6989B40D-5BF9-4AEF-BC72-5ECF43D932F4}" sibTransId="{D571454F-899B-428E-A50F-C4BB71DD0BF2}"/>
    <dgm:cxn modelId="{B0AD8287-DF9C-4D4B-A06E-CD007B5D384F}" type="presOf" srcId="{E56AE2B9-434D-4D0C-A2E5-30EE550700C7}" destId="{2038F881-2B3F-4D99-8DAF-3FCA0151AD28}" srcOrd="0" destOrd="0" presId="urn:microsoft.com/office/officeart/2005/8/layout/radial4"/>
    <dgm:cxn modelId="{85BECF1D-64CF-4F10-9A65-CC53056B722F}" type="presOf" srcId="{7C1EA7A2-5B24-4E3E-9EDB-627AFDA82E89}" destId="{30D0DB04-0F96-4924-B4DA-71E59E3E19C0}" srcOrd="0" destOrd="0" presId="urn:microsoft.com/office/officeart/2005/8/layout/radial4"/>
    <dgm:cxn modelId="{8CA2A868-7356-4331-845A-987466A4CCB6}" type="presOf" srcId="{1D773BD5-4D6A-4F06-93C4-C776972A21E3}" destId="{53965AD3-7817-4310-ABB2-D98E987D62CA}" srcOrd="0" destOrd="0" presId="urn:microsoft.com/office/officeart/2005/8/layout/radial4"/>
    <dgm:cxn modelId="{B6DF81D6-1D65-4476-9AAB-2AB9526D5B69}" srcId="{4C08D3E4-BD61-493F-9E0B-2EC83B0BD150}" destId="{7C1EA7A2-5B24-4E3E-9EDB-627AFDA82E89}" srcOrd="0" destOrd="0" parTransId="{AFB431CF-B75E-4728-BC3B-F5FDFD97FEAA}" sibTransId="{4456B2CE-B9CE-463D-9A46-A98E5E03B404}"/>
    <dgm:cxn modelId="{AD2427AB-CA29-4E4F-811A-6301D58FE72F}" type="presParOf" srcId="{E06CE84D-5966-40CA-A814-A12387B5757F}" destId="{30D0DB04-0F96-4924-B4DA-71E59E3E19C0}" srcOrd="0" destOrd="0" presId="urn:microsoft.com/office/officeart/2005/8/layout/radial4"/>
    <dgm:cxn modelId="{49C93D1B-1870-46E8-A275-EF8CEEECE2AD}" type="presParOf" srcId="{E06CE84D-5966-40CA-A814-A12387B5757F}" destId="{F5C3CFDD-1A71-498B-8591-E7BF679BC595}" srcOrd="1" destOrd="0" presId="urn:microsoft.com/office/officeart/2005/8/layout/radial4"/>
    <dgm:cxn modelId="{AEFDC1C0-71DA-406A-8075-541168D2DE09}" type="presParOf" srcId="{E06CE84D-5966-40CA-A814-A12387B5757F}" destId="{D1C50941-9138-444D-9005-D41BF5808606}" srcOrd="2" destOrd="0" presId="urn:microsoft.com/office/officeart/2005/8/layout/radial4"/>
    <dgm:cxn modelId="{ED3A45CE-307A-4332-A6A0-12BB647B8580}" type="presParOf" srcId="{E06CE84D-5966-40CA-A814-A12387B5757F}" destId="{99F3C905-C745-4923-A2D6-3513B3AF22FA}" srcOrd="3" destOrd="0" presId="urn:microsoft.com/office/officeart/2005/8/layout/radial4"/>
    <dgm:cxn modelId="{AB732BFA-B2D6-4553-8FDE-966EA3C4D9B3}" type="presParOf" srcId="{E06CE84D-5966-40CA-A814-A12387B5757F}" destId="{2038F881-2B3F-4D99-8DAF-3FCA0151AD28}" srcOrd="4" destOrd="0" presId="urn:microsoft.com/office/officeart/2005/8/layout/radial4"/>
    <dgm:cxn modelId="{705E93F3-FDE0-4BFA-8F84-577AD19795BE}" type="presParOf" srcId="{E06CE84D-5966-40CA-A814-A12387B5757F}" destId="{6AEABD83-3DB3-4A46-B8F7-D0A9C56ED280}" srcOrd="5" destOrd="0" presId="urn:microsoft.com/office/officeart/2005/8/layout/radial4"/>
    <dgm:cxn modelId="{6A00A199-E4C9-4510-9415-CA71740780F6}" type="presParOf" srcId="{E06CE84D-5966-40CA-A814-A12387B5757F}" destId="{53965AD3-7817-4310-ABB2-D98E987D62CA}" srcOrd="6" destOrd="0" presId="urn:microsoft.com/office/officeart/2005/8/layout/radial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C08D3E4-BD61-493F-9E0B-2EC83B0BD150}" type="doc">
      <dgm:prSet loTypeId="urn:microsoft.com/office/officeart/2005/8/layout/radial4" loCatId="relationship" qsTypeId="urn:microsoft.com/office/officeart/2005/8/quickstyle/simple1" qsCatId="simple" csTypeId="urn:microsoft.com/office/officeart/2005/8/colors/accent3_1" csCatId="accent3" phldr="1"/>
      <dgm:spPr/>
      <dgm:t>
        <a:bodyPr/>
        <a:lstStyle/>
        <a:p>
          <a:endParaRPr lang="en-US"/>
        </a:p>
      </dgm:t>
    </dgm:pt>
    <dgm:pt modelId="{7C1EA7A2-5B24-4E3E-9EDB-627AFDA82E89}">
      <dgm:prSet phldrT="[Text]" custT="1"/>
      <dgm:spPr>
        <a:ln>
          <a:noFill/>
        </a:ln>
      </dgm:spPr>
      <dgm:t>
        <a:bodyPr/>
        <a:lstStyle/>
        <a:p>
          <a:r>
            <a:rPr lang="en-US" sz="2000" b="1" dirty="0" err="1"/>
            <a:t>Gobierno</a:t>
          </a:r>
          <a:r>
            <a:rPr lang="en-US" sz="2000" b="1" dirty="0"/>
            <a:t> de la Ciudad</a:t>
          </a:r>
        </a:p>
      </dgm:t>
    </dgm:pt>
    <dgm:pt modelId="{AFB431CF-B75E-4728-BC3B-F5FDFD97FEAA}" type="parTrans" cxnId="{B6DF81D6-1D65-4476-9AAB-2AB9526D5B69}">
      <dgm:prSet/>
      <dgm:spPr/>
      <dgm:t>
        <a:bodyPr/>
        <a:lstStyle/>
        <a:p>
          <a:endParaRPr lang="en-US"/>
        </a:p>
      </dgm:t>
    </dgm:pt>
    <dgm:pt modelId="{4456B2CE-B9CE-463D-9A46-A98E5E03B404}" type="sibTrans" cxnId="{B6DF81D6-1D65-4476-9AAB-2AB9526D5B69}">
      <dgm:prSet/>
      <dgm:spPr/>
      <dgm:t>
        <a:bodyPr/>
        <a:lstStyle/>
        <a:p>
          <a:endParaRPr lang="en-US"/>
        </a:p>
      </dgm:t>
    </dgm:pt>
    <dgm:pt modelId="{328E7C46-50ED-4911-85F2-27307EAEB53F}">
      <dgm:prSet phldrT="[Text]" custT="1"/>
      <dgm:spPr>
        <a:ln>
          <a:noFill/>
        </a:ln>
      </dgm:spPr>
      <dgm:t>
        <a:bodyPr/>
        <a:lstStyle/>
        <a:p>
          <a:r>
            <a:rPr lang="en-US" sz="1800" dirty="0" err="1"/>
            <a:t>Alcaldía</a:t>
          </a:r>
          <a:endParaRPr lang="en-US" sz="1800" dirty="0"/>
        </a:p>
      </dgm:t>
    </dgm:pt>
    <dgm:pt modelId="{C0122A61-A56D-4DF1-8166-A807F12B3485}" type="parTrans" cxnId="{19AD27D7-B819-4BE1-BD36-EE6FB5D8F4D9}">
      <dgm:prSet/>
      <dgm:spPr>
        <a:noFill/>
        <a:ln>
          <a:noFill/>
        </a:ln>
      </dgm:spPr>
      <dgm:t>
        <a:bodyPr/>
        <a:lstStyle/>
        <a:p>
          <a:endParaRPr lang="en-US"/>
        </a:p>
      </dgm:t>
    </dgm:pt>
    <dgm:pt modelId="{2A8FEC1B-FF0B-473C-A187-8E6009CD854B}" type="sibTrans" cxnId="{19AD27D7-B819-4BE1-BD36-EE6FB5D8F4D9}">
      <dgm:prSet/>
      <dgm:spPr/>
      <dgm:t>
        <a:bodyPr/>
        <a:lstStyle/>
        <a:p>
          <a:endParaRPr lang="en-US"/>
        </a:p>
      </dgm:t>
    </dgm:pt>
    <dgm:pt modelId="{E56AE2B9-434D-4D0C-A2E5-30EE550700C7}">
      <dgm:prSet phldrT="[Text]" custT="1"/>
      <dgm:spPr>
        <a:ln>
          <a:noFill/>
        </a:ln>
      </dgm:spPr>
      <dgm:t>
        <a:bodyPr/>
        <a:lstStyle/>
        <a:p>
          <a:endParaRPr lang="en-US" sz="1800" dirty="0"/>
        </a:p>
      </dgm:t>
    </dgm:pt>
    <dgm:pt modelId="{6989B40D-5BF9-4AEF-BC72-5ECF43D932F4}" type="parTrans" cxnId="{3F1212E5-B540-4A2C-9A60-124D020C2F4B}">
      <dgm:prSet/>
      <dgm:spPr>
        <a:noFill/>
      </dgm:spPr>
      <dgm:t>
        <a:bodyPr/>
        <a:lstStyle/>
        <a:p>
          <a:endParaRPr lang="en-US"/>
        </a:p>
      </dgm:t>
    </dgm:pt>
    <dgm:pt modelId="{D571454F-899B-428E-A50F-C4BB71DD0BF2}" type="sibTrans" cxnId="{3F1212E5-B540-4A2C-9A60-124D020C2F4B}">
      <dgm:prSet/>
      <dgm:spPr/>
      <dgm:t>
        <a:bodyPr/>
        <a:lstStyle/>
        <a:p>
          <a:endParaRPr lang="en-US"/>
        </a:p>
      </dgm:t>
    </dgm:pt>
    <dgm:pt modelId="{1D773BD5-4D6A-4F06-93C4-C776972A21E3}">
      <dgm:prSet phldrT="[Text]" custT="1"/>
      <dgm:spPr>
        <a:ln>
          <a:noFill/>
        </a:ln>
      </dgm:spPr>
      <dgm:t>
        <a:bodyPr/>
        <a:lstStyle/>
        <a:p>
          <a:r>
            <a:rPr lang="en-US" sz="1800" dirty="0" err="1"/>
            <a:t>Alcaldía</a:t>
          </a:r>
          <a:endParaRPr lang="en-US" sz="1800" dirty="0"/>
        </a:p>
      </dgm:t>
    </dgm:pt>
    <dgm:pt modelId="{2D8DF9D6-B9C6-4798-B340-7E7A75C2478D}" type="parTrans" cxnId="{AAC77C1F-C25B-41B6-AE4E-B653742789A5}">
      <dgm:prSet/>
      <dgm:spPr>
        <a:noFill/>
      </dgm:spPr>
      <dgm:t>
        <a:bodyPr/>
        <a:lstStyle/>
        <a:p>
          <a:endParaRPr lang="en-US"/>
        </a:p>
      </dgm:t>
    </dgm:pt>
    <dgm:pt modelId="{71AF20A1-62B0-4017-AEDA-F39D50A2931D}" type="sibTrans" cxnId="{AAC77C1F-C25B-41B6-AE4E-B653742789A5}">
      <dgm:prSet/>
      <dgm:spPr/>
      <dgm:t>
        <a:bodyPr/>
        <a:lstStyle/>
        <a:p>
          <a:endParaRPr lang="en-US"/>
        </a:p>
      </dgm:t>
    </dgm:pt>
    <dgm:pt modelId="{E06CE84D-5966-40CA-A814-A12387B5757F}" type="pres">
      <dgm:prSet presAssocID="{4C08D3E4-BD61-493F-9E0B-2EC83B0BD150}" presName="cycle" presStyleCnt="0">
        <dgm:presLayoutVars>
          <dgm:chMax val="1"/>
          <dgm:dir/>
          <dgm:animLvl val="ctr"/>
          <dgm:resizeHandles val="exact"/>
        </dgm:presLayoutVars>
      </dgm:prSet>
      <dgm:spPr/>
    </dgm:pt>
    <dgm:pt modelId="{30D0DB04-0F96-4924-B4DA-71E59E3E19C0}" type="pres">
      <dgm:prSet presAssocID="{7C1EA7A2-5B24-4E3E-9EDB-627AFDA82E89}" presName="centerShape" presStyleLbl="node0" presStyleIdx="0" presStyleCnt="1" custScaleX="137322" custScaleY="20623" custLinFactNeighborX="2774" custLinFactNeighborY="-56620"/>
      <dgm:spPr/>
    </dgm:pt>
    <dgm:pt modelId="{F5C3CFDD-1A71-498B-8591-E7BF679BC595}" type="pres">
      <dgm:prSet presAssocID="{C0122A61-A56D-4DF1-8166-A807F12B3485}" presName="parTrans" presStyleLbl="bgSibTrans2D1" presStyleIdx="0" presStyleCnt="3" custAng="10478819" custScaleX="78631" custScaleY="98774" custLinFactNeighborX="2162" custLinFactNeighborY="-35072"/>
      <dgm:spPr/>
    </dgm:pt>
    <dgm:pt modelId="{D1C50941-9138-444D-9005-D41BF5808606}" type="pres">
      <dgm:prSet presAssocID="{328E7C46-50ED-4911-85F2-27307EAEB53F}" presName="node" presStyleLbl="node1" presStyleIdx="0" presStyleCnt="3" custScaleX="63690" custScaleY="33628" custRadScaleRad="31478" custRadScaleInc="-10381">
        <dgm:presLayoutVars>
          <dgm:bulletEnabled val="1"/>
        </dgm:presLayoutVars>
      </dgm:prSet>
      <dgm:spPr/>
    </dgm:pt>
    <dgm:pt modelId="{99F3C905-C745-4923-A2D6-3513B3AF22FA}" type="pres">
      <dgm:prSet presAssocID="{6989B40D-5BF9-4AEF-BC72-5ECF43D932F4}" presName="parTrans" presStyleLbl="bgSibTrans2D1" presStyleIdx="1" presStyleCnt="3" custAng="10949343" custScaleX="70967" custLinFactNeighborX="-15493" custLinFactNeighborY="-23230"/>
      <dgm:spPr/>
    </dgm:pt>
    <dgm:pt modelId="{2038F881-2B3F-4D99-8DAF-3FCA0151AD28}" type="pres">
      <dgm:prSet presAssocID="{E56AE2B9-434D-4D0C-A2E5-30EE550700C7}" presName="node" presStyleLbl="node1" presStyleIdx="1" presStyleCnt="3" custScaleX="61640" custScaleY="37199" custRadScaleRad="59327" custRadScaleInc="104391">
        <dgm:presLayoutVars>
          <dgm:bulletEnabled val="1"/>
        </dgm:presLayoutVars>
      </dgm:prSet>
      <dgm:spPr/>
    </dgm:pt>
    <dgm:pt modelId="{6AEABD83-3DB3-4A46-B8F7-D0A9C56ED280}" type="pres">
      <dgm:prSet presAssocID="{2D8DF9D6-B9C6-4798-B340-7E7A75C2478D}" presName="parTrans" presStyleLbl="bgSibTrans2D1" presStyleIdx="2" presStyleCnt="3" custAng="11037762" custScaleX="60338" custScaleY="108541" custLinFactNeighborX="-13163" custLinFactNeighborY="-53986"/>
      <dgm:spPr/>
    </dgm:pt>
    <dgm:pt modelId="{53965AD3-7817-4310-ABB2-D98E987D62CA}" type="pres">
      <dgm:prSet presAssocID="{1D773BD5-4D6A-4F06-93C4-C776972A21E3}" presName="node" presStyleLbl="node1" presStyleIdx="2" presStyleCnt="3" custScaleX="61836" custScaleY="43853" custRadScaleRad="49646" custRadScaleInc="27386">
        <dgm:presLayoutVars>
          <dgm:bulletEnabled val="1"/>
        </dgm:presLayoutVars>
      </dgm:prSet>
      <dgm:spPr/>
    </dgm:pt>
  </dgm:ptLst>
  <dgm:cxnLst>
    <dgm:cxn modelId="{19AD27D7-B819-4BE1-BD36-EE6FB5D8F4D9}" srcId="{7C1EA7A2-5B24-4E3E-9EDB-627AFDA82E89}" destId="{328E7C46-50ED-4911-85F2-27307EAEB53F}" srcOrd="0" destOrd="0" parTransId="{C0122A61-A56D-4DF1-8166-A807F12B3485}" sibTransId="{2A8FEC1B-FF0B-473C-A187-8E6009CD854B}"/>
    <dgm:cxn modelId="{58F8E3A7-A98F-4F83-821A-9D40D81B15E0}" type="presOf" srcId="{6989B40D-5BF9-4AEF-BC72-5ECF43D932F4}" destId="{99F3C905-C745-4923-A2D6-3513B3AF22FA}" srcOrd="0" destOrd="0" presId="urn:microsoft.com/office/officeart/2005/8/layout/radial4"/>
    <dgm:cxn modelId="{62100968-EF00-49D0-851D-D3B29DF333DD}" type="presOf" srcId="{C0122A61-A56D-4DF1-8166-A807F12B3485}" destId="{F5C3CFDD-1A71-498B-8591-E7BF679BC595}" srcOrd="0" destOrd="0" presId="urn:microsoft.com/office/officeart/2005/8/layout/radial4"/>
    <dgm:cxn modelId="{AAC77C1F-C25B-41B6-AE4E-B653742789A5}" srcId="{7C1EA7A2-5B24-4E3E-9EDB-627AFDA82E89}" destId="{1D773BD5-4D6A-4F06-93C4-C776972A21E3}" srcOrd="2" destOrd="0" parTransId="{2D8DF9D6-B9C6-4798-B340-7E7A75C2478D}" sibTransId="{71AF20A1-62B0-4017-AEDA-F39D50A2931D}"/>
    <dgm:cxn modelId="{1BABB775-7B08-4EF5-B3D5-85E223503CC8}" type="presOf" srcId="{328E7C46-50ED-4911-85F2-27307EAEB53F}" destId="{D1C50941-9138-444D-9005-D41BF5808606}" srcOrd="0" destOrd="0" presId="urn:microsoft.com/office/officeart/2005/8/layout/radial4"/>
    <dgm:cxn modelId="{8CFCE289-8A45-4A5F-9601-DBBBF850F43D}" type="presOf" srcId="{2D8DF9D6-B9C6-4798-B340-7E7A75C2478D}" destId="{6AEABD83-3DB3-4A46-B8F7-D0A9C56ED280}" srcOrd="0" destOrd="0" presId="urn:microsoft.com/office/officeart/2005/8/layout/radial4"/>
    <dgm:cxn modelId="{7E8263A8-F71F-4D08-AD81-ABF5D82A1A47}" type="presOf" srcId="{4C08D3E4-BD61-493F-9E0B-2EC83B0BD150}" destId="{E06CE84D-5966-40CA-A814-A12387B5757F}" srcOrd="0" destOrd="0" presId="urn:microsoft.com/office/officeart/2005/8/layout/radial4"/>
    <dgm:cxn modelId="{3F1212E5-B540-4A2C-9A60-124D020C2F4B}" srcId="{7C1EA7A2-5B24-4E3E-9EDB-627AFDA82E89}" destId="{E56AE2B9-434D-4D0C-A2E5-30EE550700C7}" srcOrd="1" destOrd="0" parTransId="{6989B40D-5BF9-4AEF-BC72-5ECF43D932F4}" sibTransId="{D571454F-899B-428E-A50F-C4BB71DD0BF2}"/>
    <dgm:cxn modelId="{B0AD8287-DF9C-4D4B-A06E-CD007B5D384F}" type="presOf" srcId="{E56AE2B9-434D-4D0C-A2E5-30EE550700C7}" destId="{2038F881-2B3F-4D99-8DAF-3FCA0151AD28}" srcOrd="0" destOrd="0" presId="urn:microsoft.com/office/officeart/2005/8/layout/radial4"/>
    <dgm:cxn modelId="{85BECF1D-64CF-4F10-9A65-CC53056B722F}" type="presOf" srcId="{7C1EA7A2-5B24-4E3E-9EDB-627AFDA82E89}" destId="{30D0DB04-0F96-4924-B4DA-71E59E3E19C0}" srcOrd="0" destOrd="0" presId="urn:microsoft.com/office/officeart/2005/8/layout/radial4"/>
    <dgm:cxn modelId="{8CA2A868-7356-4331-845A-987466A4CCB6}" type="presOf" srcId="{1D773BD5-4D6A-4F06-93C4-C776972A21E3}" destId="{53965AD3-7817-4310-ABB2-D98E987D62CA}" srcOrd="0" destOrd="0" presId="urn:microsoft.com/office/officeart/2005/8/layout/radial4"/>
    <dgm:cxn modelId="{B6DF81D6-1D65-4476-9AAB-2AB9526D5B69}" srcId="{4C08D3E4-BD61-493F-9E0B-2EC83B0BD150}" destId="{7C1EA7A2-5B24-4E3E-9EDB-627AFDA82E89}" srcOrd="0" destOrd="0" parTransId="{AFB431CF-B75E-4728-BC3B-F5FDFD97FEAA}" sibTransId="{4456B2CE-B9CE-463D-9A46-A98E5E03B404}"/>
    <dgm:cxn modelId="{AD2427AB-CA29-4E4F-811A-6301D58FE72F}" type="presParOf" srcId="{E06CE84D-5966-40CA-A814-A12387B5757F}" destId="{30D0DB04-0F96-4924-B4DA-71E59E3E19C0}" srcOrd="0" destOrd="0" presId="urn:microsoft.com/office/officeart/2005/8/layout/radial4"/>
    <dgm:cxn modelId="{49C93D1B-1870-46E8-A275-EF8CEEECE2AD}" type="presParOf" srcId="{E06CE84D-5966-40CA-A814-A12387B5757F}" destId="{F5C3CFDD-1A71-498B-8591-E7BF679BC595}" srcOrd="1" destOrd="0" presId="urn:microsoft.com/office/officeart/2005/8/layout/radial4"/>
    <dgm:cxn modelId="{AEFDC1C0-71DA-406A-8075-541168D2DE09}" type="presParOf" srcId="{E06CE84D-5966-40CA-A814-A12387B5757F}" destId="{D1C50941-9138-444D-9005-D41BF5808606}" srcOrd="2" destOrd="0" presId="urn:microsoft.com/office/officeart/2005/8/layout/radial4"/>
    <dgm:cxn modelId="{ED3A45CE-307A-4332-A6A0-12BB647B8580}" type="presParOf" srcId="{E06CE84D-5966-40CA-A814-A12387B5757F}" destId="{99F3C905-C745-4923-A2D6-3513B3AF22FA}" srcOrd="3" destOrd="0" presId="urn:microsoft.com/office/officeart/2005/8/layout/radial4"/>
    <dgm:cxn modelId="{AB732BFA-B2D6-4553-8FDE-966EA3C4D9B3}" type="presParOf" srcId="{E06CE84D-5966-40CA-A814-A12387B5757F}" destId="{2038F881-2B3F-4D99-8DAF-3FCA0151AD28}" srcOrd="4" destOrd="0" presId="urn:microsoft.com/office/officeart/2005/8/layout/radial4"/>
    <dgm:cxn modelId="{705E93F3-FDE0-4BFA-8F84-577AD19795BE}" type="presParOf" srcId="{E06CE84D-5966-40CA-A814-A12387B5757F}" destId="{6AEABD83-3DB3-4A46-B8F7-D0A9C56ED280}" srcOrd="5" destOrd="0" presId="urn:microsoft.com/office/officeart/2005/8/layout/radial4"/>
    <dgm:cxn modelId="{6A00A199-E4C9-4510-9415-CA71740780F6}" type="presParOf" srcId="{E06CE84D-5966-40CA-A814-A12387B5757F}" destId="{53965AD3-7817-4310-ABB2-D98E987D62CA}" srcOrd="6" destOrd="0" presId="urn:microsoft.com/office/officeart/2005/8/layout/radial4"/>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5CF55-D098-40DD-8680-17BC092B0B8C}">
      <dsp:nvSpPr>
        <dsp:cNvPr id="0" name=""/>
        <dsp:cNvSpPr/>
      </dsp:nvSpPr>
      <dsp:spPr>
        <a:xfrm>
          <a:off x="2069215" y="1434328"/>
          <a:ext cx="1377695" cy="1169885"/>
        </a:xfrm>
        <a:prstGeom prst="rect">
          <a:avLst/>
        </a:prstGeom>
        <a:solidFill>
          <a:schemeClr val="lt1">
            <a:hueOff val="0"/>
            <a:satOff val="0"/>
            <a:lumOff val="0"/>
            <a:alphaOff val="0"/>
          </a:schemeClr>
        </a:solidFill>
        <a:ln w="381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100000"/>
            </a:lnSpc>
            <a:spcBef>
              <a:spcPct val="0"/>
            </a:spcBef>
            <a:spcAft>
              <a:spcPts val="0"/>
            </a:spcAft>
            <a:buNone/>
          </a:pPr>
          <a:r>
            <a:rPr lang="en-US" sz="1300" b="1" kern="1200" dirty="0" err="1">
              <a:solidFill>
                <a:schemeClr val="tx1"/>
              </a:solidFill>
            </a:rPr>
            <a:t>Alcalde</a:t>
          </a:r>
          <a:r>
            <a:rPr lang="en-US" sz="1300" b="1" kern="1200" dirty="0">
              <a:solidFill>
                <a:schemeClr val="tx1"/>
              </a:solidFill>
            </a:rPr>
            <a:t> con super-</a:t>
          </a:r>
          <a:r>
            <a:rPr lang="en-US" sz="1300" b="1" kern="1200" dirty="0" err="1">
              <a:solidFill>
                <a:schemeClr val="tx1"/>
              </a:solidFill>
            </a:rPr>
            <a:t>mayoría</a:t>
          </a:r>
          <a:r>
            <a:rPr lang="en-US" sz="1300" b="1" kern="1200" dirty="0">
              <a:solidFill>
                <a:schemeClr val="tx1"/>
              </a:solidFill>
            </a:rPr>
            <a:t> (10)</a:t>
          </a:r>
        </a:p>
        <a:p>
          <a:pPr marL="0" lvl="0" indent="0" algn="ctr" defTabSz="577850">
            <a:lnSpc>
              <a:spcPct val="100000"/>
            </a:lnSpc>
            <a:spcBef>
              <a:spcPct val="0"/>
            </a:spcBef>
            <a:spcAft>
              <a:spcPts val="0"/>
            </a:spcAft>
            <a:buNone/>
          </a:pPr>
          <a:r>
            <a:rPr lang="en-US" sz="1300" b="1" kern="1200" dirty="0">
              <a:solidFill>
                <a:schemeClr val="tx1"/>
              </a:solidFill>
            </a:rPr>
            <a:t>y </a:t>
          </a:r>
          <a:r>
            <a:rPr lang="en-US" sz="1300" b="1" kern="1200" dirty="0" err="1">
              <a:solidFill>
                <a:schemeClr val="tx1"/>
              </a:solidFill>
            </a:rPr>
            <a:t>oposición</a:t>
          </a:r>
          <a:r>
            <a:rPr lang="en-US" sz="1300" b="1" kern="1200" dirty="0">
              <a:solidFill>
                <a:schemeClr val="tx1"/>
              </a:solidFill>
            </a:rPr>
            <a:t> </a:t>
          </a:r>
          <a:r>
            <a:rPr lang="en-US" sz="1300" b="1" kern="1200" dirty="0" err="1">
              <a:solidFill>
                <a:schemeClr val="tx1"/>
              </a:solidFill>
            </a:rPr>
            <a:t>minoritaria</a:t>
          </a:r>
          <a:r>
            <a:rPr lang="en-US" sz="1300" b="1" kern="1200" dirty="0">
              <a:solidFill>
                <a:schemeClr val="tx1"/>
              </a:solidFill>
            </a:rPr>
            <a:t> (6)</a:t>
          </a:r>
        </a:p>
      </dsp:txBody>
      <dsp:txXfrm>
        <a:off x="2069215" y="1434328"/>
        <a:ext cx="1377695" cy="1169885"/>
      </dsp:txXfrm>
    </dsp:sp>
    <dsp:sp modelId="{D9790758-FBB5-4927-ACAC-E04101E26CFC}">
      <dsp:nvSpPr>
        <dsp:cNvPr id="0" name=""/>
        <dsp:cNvSpPr/>
      </dsp:nvSpPr>
      <dsp:spPr>
        <a:xfrm rot="16200000" flipH="1">
          <a:off x="2674928" y="1082473"/>
          <a:ext cx="173329" cy="360800"/>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2700928" y="1128634"/>
        <a:ext cx="121330" cy="216480"/>
      </dsp:txXfrm>
    </dsp:sp>
    <dsp:sp modelId="{CBF9A946-2950-49B2-B79B-29FB7D7CDE62}">
      <dsp:nvSpPr>
        <dsp:cNvPr id="0" name=""/>
        <dsp:cNvSpPr/>
      </dsp:nvSpPr>
      <dsp:spPr>
        <a:xfrm>
          <a:off x="2234331" y="19637"/>
          <a:ext cx="1061178" cy="1061178"/>
        </a:xfrm>
        <a:prstGeom prst="rect">
          <a:avLst/>
        </a:prstGeom>
        <a:solidFill>
          <a:schemeClr val="accent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buNone/>
          </a:pPr>
          <a:r>
            <a:rPr lang="es-MX" sz="1100" b="1" kern="1200" dirty="0">
              <a:solidFill>
                <a:sysClr val="windowText" lastClr="000000"/>
              </a:solidFill>
            </a:rPr>
            <a:t>Planilla A</a:t>
          </a:r>
        </a:p>
        <a:p>
          <a:pPr marL="342900" lvl="0" indent="-342900" algn="ctr" defTabSz="488950">
            <a:lnSpc>
              <a:spcPct val="90000"/>
            </a:lnSpc>
            <a:spcBef>
              <a:spcPct val="0"/>
            </a:spcBef>
            <a:spcAft>
              <a:spcPct val="35000"/>
            </a:spcAft>
            <a:buNone/>
          </a:pPr>
          <a:r>
            <a:rPr lang="es-MX" sz="1100" kern="1200" dirty="0">
              <a:solidFill>
                <a:sysClr val="windowText" lastClr="000000"/>
              </a:solidFill>
            </a:rPr>
            <a:t>Alcalde</a:t>
          </a:r>
        </a:p>
        <a:p>
          <a:pPr marL="342900" lvl="0" indent="-342900" algn="ctr" defTabSz="488950">
            <a:lnSpc>
              <a:spcPct val="90000"/>
            </a:lnSpc>
            <a:spcBef>
              <a:spcPct val="0"/>
            </a:spcBef>
            <a:spcAft>
              <a:spcPct val="35000"/>
            </a:spcAft>
            <a:buNone/>
          </a:pPr>
          <a:r>
            <a:rPr lang="es-MX" sz="1100" b="1" kern="1200" dirty="0">
              <a:solidFill>
                <a:sysClr val="windowText" lastClr="000000"/>
              </a:solidFill>
            </a:rPr>
            <a:t>Concejal 2</a:t>
          </a:r>
        </a:p>
        <a:p>
          <a:pPr marL="342900" lvl="0" indent="-342900" algn="ctr" defTabSz="488950">
            <a:lnSpc>
              <a:spcPct val="90000"/>
            </a:lnSpc>
            <a:spcBef>
              <a:spcPct val="0"/>
            </a:spcBef>
            <a:spcAft>
              <a:spcPct val="35000"/>
            </a:spcAft>
            <a:buNone/>
          </a:pPr>
          <a:r>
            <a:rPr lang="es-MX" sz="1100" kern="1200" dirty="0">
              <a:solidFill>
                <a:sysClr val="windowText" lastClr="000000"/>
              </a:solidFill>
            </a:rPr>
            <a:t>Concejal 3</a:t>
          </a:r>
        </a:p>
        <a:p>
          <a:pPr marL="342900" lvl="0" indent="-342900" algn="ctr" defTabSz="488950">
            <a:lnSpc>
              <a:spcPct val="90000"/>
            </a:lnSpc>
            <a:spcBef>
              <a:spcPct val="0"/>
            </a:spcBef>
            <a:spcAft>
              <a:spcPct val="35000"/>
            </a:spcAft>
            <a:buNone/>
          </a:pPr>
          <a:r>
            <a:rPr lang="es-MX" sz="1100" kern="1200" dirty="0">
              <a:solidFill>
                <a:sysClr val="windowText" lastClr="000000"/>
              </a:solidFill>
            </a:rPr>
            <a:t>Concejal 4</a:t>
          </a:r>
          <a:endParaRPr lang="en-US" sz="1100" kern="1200" dirty="0">
            <a:solidFill>
              <a:sysClr val="windowText" lastClr="000000"/>
            </a:solidFill>
          </a:endParaRPr>
        </a:p>
      </dsp:txBody>
      <dsp:txXfrm>
        <a:off x="2234331" y="19637"/>
        <a:ext cx="1061178" cy="1061178"/>
      </dsp:txXfrm>
    </dsp:sp>
    <dsp:sp modelId="{4C70AA68-8D14-4D6F-AFA9-C74E1C5F54AA}">
      <dsp:nvSpPr>
        <dsp:cNvPr id="0" name=""/>
        <dsp:cNvSpPr/>
      </dsp:nvSpPr>
      <dsp:spPr>
        <a:xfrm rot="21542399" flipH="1">
          <a:off x="3502499" y="1852299"/>
          <a:ext cx="113934" cy="360800"/>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dirty="0"/>
        </a:p>
      </dsp:txBody>
      <dsp:txXfrm>
        <a:off x="3536677" y="1924173"/>
        <a:ext cx="79754" cy="216480"/>
      </dsp:txXfrm>
    </dsp:sp>
    <dsp:sp modelId="{0202E79C-D70C-4F56-88A4-D6FC90A3F739}">
      <dsp:nvSpPr>
        <dsp:cNvPr id="0" name=""/>
        <dsp:cNvSpPr/>
      </dsp:nvSpPr>
      <dsp:spPr>
        <a:xfrm>
          <a:off x="3679052" y="1513005"/>
          <a:ext cx="1061178" cy="1061178"/>
        </a:xfrm>
        <a:prstGeom prst="rect">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dirty="0">
              <a:solidFill>
                <a:sysClr val="windowText" lastClr="000000"/>
              </a:solidFill>
            </a:rPr>
            <a:t>Planilla D</a:t>
          </a:r>
        </a:p>
        <a:p>
          <a:pPr marL="0" lvl="0" indent="0" algn="ctr" defTabSz="488950">
            <a:lnSpc>
              <a:spcPct val="90000"/>
            </a:lnSpc>
            <a:spcBef>
              <a:spcPct val="0"/>
            </a:spcBef>
            <a:spcAft>
              <a:spcPct val="35000"/>
            </a:spcAft>
            <a:buNone/>
          </a:pPr>
          <a:r>
            <a:rPr lang="es-MX" sz="1100" kern="1200" dirty="0">
              <a:solidFill>
                <a:sysClr val="windowText" lastClr="000000"/>
              </a:solidFill>
            </a:rPr>
            <a:t>Alcalde</a:t>
          </a:r>
        </a:p>
        <a:p>
          <a:pPr marL="0" lvl="0" indent="0" algn="ctr" defTabSz="488950">
            <a:lnSpc>
              <a:spcPct val="90000"/>
            </a:lnSpc>
            <a:spcBef>
              <a:spcPct val="0"/>
            </a:spcBef>
            <a:spcAft>
              <a:spcPct val="35000"/>
            </a:spcAft>
            <a:buNone/>
          </a:pPr>
          <a:r>
            <a:rPr lang="es-MX" sz="1100" b="1" kern="1200" dirty="0">
              <a:solidFill>
                <a:sysClr val="windowText" lastClr="000000"/>
              </a:solidFill>
            </a:rPr>
            <a:t>Concejal 2</a:t>
          </a:r>
        </a:p>
        <a:p>
          <a:pPr marL="0" lvl="0" indent="0" algn="ctr" defTabSz="488950">
            <a:lnSpc>
              <a:spcPct val="90000"/>
            </a:lnSpc>
            <a:spcBef>
              <a:spcPct val="0"/>
            </a:spcBef>
            <a:spcAft>
              <a:spcPct val="35000"/>
            </a:spcAft>
            <a:buNone/>
          </a:pPr>
          <a:r>
            <a:rPr lang="es-MX" sz="1100" kern="1200" dirty="0">
              <a:solidFill>
                <a:sysClr val="windowText" lastClr="000000"/>
              </a:solidFill>
            </a:rPr>
            <a:t>Concejal 3</a:t>
          </a:r>
        </a:p>
        <a:p>
          <a:pPr marL="0" lvl="0" indent="0" algn="ctr" defTabSz="488950">
            <a:lnSpc>
              <a:spcPct val="90000"/>
            </a:lnSpc>
            <a:spcBef>
              <a:spcPct val="0"/>
            </a:spcBef>
            <a:spcAft>
              <a:spcPct val="35000"/>
            </a:spcAft>
            <a:buNone/>
          </a:pPr>
          <a:r>
            <a:rPr lang="es-MX" sz="1100" kern="1200" dirty="0">
              <a:solidFill>
                <a:sysClr val="windowText" lastClr="000000"/>
              </a:solidFill>
            </a:rPr>
            <a:t>Concejal 4</a:t>
          </a:r>
          <a:endParaRPr lang="en-US" sz="1100" kern="1200" dirty="0">
            <a:solidFill>
              <a:sysClr val="windowText" lastClr="000000"/>
            </a:solidFill>
          </a:endParaRPr>
        </a:p>
      </dsp:txBody>
      <dsp:txXfrm>
        <a:off x="3679052" y="1513005"/>
        <a:ext cx="1061178" cy="1061178"/>
      </dsp:txXfrm>
    </dsp:sp>
    <dsp:sp modelId="{F74A4A6F-2BAF-461F-8AE2-9922A0968EEA}">
      <dsp:nvSpPr>
        <dsp:cNvPr id="0" name=""/>
        <dsp:cNvSpPr/>
      </dsp:nvSpPr>
      <dsp:spPr>
        <a:xfrm rot="16200000">
          <a:off x="2613291" y="2597477"/>
          <a:ext cx="201120" cy="297205"/>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dirty="0"/>
        </a:p>
      </dsp:txBody>
      <dsp:txXfrm rot="10800000">
        <a:off x="2643459" y="2687086"/>
        <a:ext cx="140784" cy="178323"/>
      </dsp:txXfrm>
    </dsp:sp>
    <dsp:sp modelId="{662CA79C-1953-4C34-BC3F-BA6D222CDA20}">
      <dsp:nvSpPr>
        <dsp:cNvPr id="0" name=""/>
        <dsp:cNvSpPr/>
      </dsp:nvSpPr>
      <dsp:spPr>
        <a:xfrm>
          <a:off x="2185683" y="2957726"/>
          <a:ext cx="1061178" cy="1061178"/>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dirty="0">
              <a:solidFill>
                <a:sysClr val="windowText" lastClr="000000"/>
              </a:solidFill>
            </a:rPr>
            <a:t>Planilla C</a:t>
          </a:r>
        </a:p>
        <a:p>
          <a:pPr marL="0" lvl="0" indent="0" algn="ctr" defTabSz="488950">
            <a:lnSpc>
              <a:spcPct val="90000"/>
            </a:lnSpc>
            <a:spcBef>
              <a:spcPct val="0"/>
            </a:spcBef>
            <a:spcAft>
              <a:spcPct val="35000"/>
            </a:spcAft>
            <a:buNone/>
          </a:pPr>
          <a:r>
            <a:rPr lang="es-MX" sz="1100" kern="1200" dirty="0">
              <a:solidFill>
                <a:sysClr val="windowText" lastClr="000000"/>
              </a:solidFill>
            </a:rPr>
            <a:t>Alcalde</a:t>
          </a:r>
        </a:p>
        <a:p>
          <a:pPr marL="0" lvl="0" indent="0" algn="ctr" defTabSz="488950">
            <a:lnSpc>
              <a:spcPct val="90000"/>
            </a:lnSpc>
            <a:spcBef>
              <a:spcPct val="0"/>
            </a:spcBef>
            <a:spcAft>
              <a:spcPct val="35000"/>
            </a:spcAft>
            <a:buNone/>
          </a:pPr>
          <a:r>
            <a:rPr lang="es-MX" sz="1100" b="1" kern="1200" dirty="0">
              <a:solidFill>
                <a:sysClr val="windowText" lastClr="000000"/>
              </a:solidFill>
            </a:rPr>
            <a:t>Concejal 2</a:t>
          </a:r>
        </a:p>
        <a:p>
          <a:pPr marL="0" lvl="0" indent="0" algn="ctr" defTabSz="488950">
            <a:lnSpc>
              <a:spcPct val="90000"/>
            </a:lnSpc>
            <a:spcBef>
              <a:spcPct val="0"/>
            </a:spcBef>
            <a:spcAft>
              <a:spcPct val="35000"/>
            </a:spcAft>
            <a:buNone/>
          </a:pPr>
          <a:r>
            <a:rPr lang="es-MX" sz="1100" kern="1200" dirty="0">
              <a:solidFill>
                <a:sysClr val="windowText" lastClr="000000"/>
              </a:solidFill>
            </a:rPr>
            <a:t>Concejal 3</a:t>
          </a:r>
        </a:p>
        <a:p>
          <a:pPr marL="0" lvl="0" indent="0" algn="ctr" defTabSz="488950">
            <a:lnSpc>
              <a:spcPct val="90000"/>
            </a:lnSpc>
            <a:spcBef>
              <a:spcPct val="0"/>
            </a:spcBef>
            <a:spcAft>
              <a:spcPct val="35000"/>
            </a:spcAft>
            <a:buNone/>
          </a:pPr>
          <a:r>
            <a:rPr lang="es-MX" sz="1100" kern="1200" dirty="0">
              <a:solidFill>
                <a:sysClr val="windowText" lastClr="000000"/>
              </a:solidFill>
            </a:rPr>
            <a:t>Concejal 4</a:t>
          </a:r>
          <a:endParaRPr lang="en-US" sz="1100" kern="1200" dirty="0">
            <a:solidFill>
              <a:sysClr val="windowText" lastClr="000000"/>
            </a:solidFill>
          </a:endParaRPr>
        </a:p>
      </dsp:txBody>
      <dsp:txXfrm>
        <a:off x="2185683" y="2957726"/>
        <a:ext cx="1061178" cy="1061178"/>
      </dsp:txXfrm>
    </dsp:sp>
    <dsp:sp modelId="{61FDB75A-D5C0-4C59-894C-D3B181B728B0}">
      <dsp:nvSpPr>
        <dsp:cNvPr id="0" name=""/>
        <dsp:cNvSpPr/>
      </dsp:nvSpPr>
      <dsp:spPr>
        <a:xfrm rot="10733771" flipH="1">
          <a:off x="1871793" y="1823072"/>
          <a:ext cx="132702" cy="360800"/>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1871797" y="1895615"/>
        <a:ext cx="92891" cy="216480"/>
      </dsp:txXfrm>
    </dsp:sp>
    <dsp:sp modelId="{6392DA81-D121-40ED-B31D-19398E811F75}">
      <dsp:nvSpPr>
        <dsp:cNvPr id="0" name=""/>
        <dsp:cNvSpPr/>
      </dsp:nvSpPr>
      <dsp:spPr>
        <a:xfrm>
          <a:off x="737699" y="1459977"/>
          <a:ext cx="1061178" cy="1061178"/>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dirty="0">
              <a:solidFill>
                <a:sysClr val="windowText" lastClr="000000"/>
              </a:solidFill>
            </a:rPr>
            <a:t>Planilla B</a:t>
          </a:r>
        </a:p>
        <a:p>
          <a:pPr marL="0" lvl="0" indent="0" algn="ctr" defTabSz="488950">
            <a:lnSpc>
              <a:spcPct val="90000"/>
            </a:lnSpc>
            <a:spcBef>
              <a:spcPct val="0"/>
            </a:spcBef>
            <a:spcAft>
              <a:spcPct val="35000"/>
            </a:spcAft>
            <a:buNone/>
          </a:pPr>
          <a:r>
            <a:rPr lang="es-MX" sz="1100" b="1" kern="1200" dirty="0">
              <a:solidFill>
                <a:sysClr val="windowText" lastClr="000000"/>
              </a:solidFill>
            </a:rPr>
            <a:t>Alcalde</a:t>
          </a:r>
        </a:p>
        <a:p>
          <a:pPr marL="0" lvl="0" indent="0" algn="ctr" defTabSz="488950">
            <a:lnSpc>
              <a:spcPct val="90000"/>
            </a:lnSpc>
            <a:spcBef>
              <a:spcPct val="0"/>
            </a:spcBef>
            <a:spcAft>
              <a:spcPct val="35000"/>
            </a:spcAft>
            <a:buNone/>
          </a:pPr>
          <a:r>
            <a:rPr lang="es-MX" sz="1100" b="1" kern="1200" dirty="0">
              <a:solidFill>
                <a:sysClr val="windowText" lastClr="000000"/>
              </a:solidFill>
            </a:rPr>
            <a:t>Concejal 2</a:t>
          </a:r>
        </a:p>
        <a:p>
          <a:pPr marL="0" lvl="0" indent="0" algn="ctr" defTabSz="488950">
            <a:lnSpc>
              <a:spcPct val="90000"/>
            </a:lnSpc>
            <a:spcBef>
              <a:spcPct val="0"/>
            </a:spcBef>
            <a:spcAft>
              <a:spcPct val="35000"/>
            </a:spcAft>
            <a:buNone/>
          </a:pPr>
          <a:r>
            <a:rPr lang="es-MX" sz="1100" b="1" kern="1200" dirty="0">
              <a:solidFill>
                <a:sysClr val="windowText" lastClr="000000"/>
              </a:solidFill>
            </a:rPr>
            <a:t>Concejal 3</a:t>
          </a:r>
        </a:p>
        <a:p>
          <a:pPr marL="0" lvl="0" indent="0" algn="ctr" defTabSz="488950">
            <a:lnSpc>
              <a:spcPct val="90000"/>
            </a:lnSpc>
            <a:spcBef>
              <a:spcPct val="0"/>
            </a:spcBef>
            <a:spcAft>
              <a:spcPct val="35000"/>
            </a:spcAft>
            <a:buNone/>
          </a:pPr>
          <a:r>
            <a:rPr lang="es-MX" sz="1100" b="1" kern="1200" dirty="0">
              <a:solidFill>
                <a:sysClr val="windowText" lastClr="000000"/>
              </a:solidFill>
            </a:rPr>
            <a:t>Concejal 4</a:t>
          </a:r>
          <a:endParaRPr lang="en-US" sz="1100" b="1" kern="1200" dirty="0">
            <a:solidFill>
              <a:sysClr val="windowText" lastClr="000000"/>
            </a:solidFill>
          </a:endParaRPr>
        </a:p>
      </dsp:txBody>
      <dsp:txXfrm>
        <a:off x="737699" y="1459977"/>
        <a:ext cx="1061178" cy="10611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5CF55-D098-40DD-8680-17BC092B0B8C}">
      <dsp:nvSpPr>
        <dsp:cNvPr id="0" name=""/>
        <dsp:cNvSpPr/>
      </dsp:nvSpPr>
      <dsp:spPr>
        <a:xfrm>
          <a:off x="2039948" y="1563827"/>
          <a:ext cx="1519282" cy="1290115"/>
        </a:xfrm>
        <a:prstGeom prst="rect">
          <a:avLst/>
        </a:prstGeom>
        <a:solidFill>
          <a:schemeClr val="lt1">
            <a:hueOff val="0"/>
            <a:satOff val="0"/>
            <a:lumOff val="0"/>
            <a:alphaOff val="0"/>
          </a:schemeClr>
        </a:solidFill>
        <a:ln w="381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100000"/>
            </a:lnSpc>
            <a:spcBef>
              <a:spcPct val="0"/>
            </a:spcBef>
            <a:spcAft>
              <a:spcPts val="0"/>
            </a:spcAft>
            <a:buNone/>
          </a:pPr>
          <a:r>
            <a:rPr lang="en-US" sz="1500" b="1" kern="1200" dirty="0" err="1">
              <a:solidFill>
                <a:schemeClr val="tx1"/>
              </a:solidFill>
            </a:rPr>
            <a:t>Alcalde</a:t>
          </a:r>
          <a:r>
            <a:rPr lang="en-US" sz="1500" b="1" kern="1200" dirty="0">
              <a:solidFill>
                <a:schemeClr val="tx1"/>
              </a:solidFill>
            </a:rPr>
            <a:t> con </a:t>
          </a:r>
          <a:r>
            <a:rPr lang="en-US" sz="1500" b="1" kern="1200" dirty="0" err="1">
              <a:solidFill>
                <a:schemeClr val="tx1"/>
              </a:solidFill>
            </a:rPr>
            <a:t>concejales</a:t>
          </a:r>
          <a:r>
            <a:rPr lang="en-US" sz="1500" b="1" kern="1200" dirty="0">
              <a:solidFill>
                <a:schemeClr val="tx1"/>
              </a:solidFill>
            </a:rPr>
            <a:t> </a:t>
          </a:r>
          <a:r>
            <a:rPr lang="en-US" sz="1500" b="1" kern="1200" dirty="0" err="1">
              <a:solidFill>
                <a:schemeClr val="tx1"/>
              </a:solidFill>
            </a:rPr>
            <a:t>representantes</a:t>
          </a:r>
          <a:r>
            <a:rPr lang="en-US" sz="1500" b="1" kern="1200" dirty="0">
              <a:solidFill>
                <a:schemeClr val="tx1"/>
              </a:solidFill>
            </a:rPr>
            <a:t> de 9 </a:t>
          </a:r>
          <a:r>
            <a:rPr lang="en-US" sz="1500" b="1" kern="1200" dirty="0" err="1">
              <a:solidFill>
                <a:schemeClr val="tx1"/>
              </a:solidFill>
            </a:rPr>
            <a:t>distritos</a:t>
          </a:r>
          <a:r>
            <a:rPr lang="en-US" sz="1500" b="1" kern="1200" dirty="0">
              <a:solidFill>
                <a:schemeClr val="tx1"/>
              </a:solidFill>
            </a:rPr>
            <a:t> y 6 </a:t>
          </a:r>
          <a:r>
            <a:rPr lang="en-US" sz="1500" b="1" kern="1200" dirty="0" err="1">
              <a:solidFill>
                <a:schemeClr val="tx1"/>
              </a:solidFill>
            </a:rPr>
            <a:t>proporcional</a:t>
          </a:r>
          <a:endParaRPr lang="en-US" sz="1500" b="1" kern="1200" dirty="0">
            <a:solidFill>
              <a:schemeClr val="tx1"/>
            </a:solidFill>
          </a:endParaRPr>
        </a:p>
      </dsp:txBody>
      <dsp:txXfrm>
        <a:off x="2039948" y="1563827"/>
        <a:ext cx="1519282" cy="1290115"/>
      </dsp:txXfrm>
    </dsp:sp>
    <dsp:sp modelId="{13DC9779-2051-46CD-8446-F9F888645CCF}">
      <dsp:nvSpPr>
        <dsp:cNvPr id="0" name=""/>
        <dsp:cNvSpPr/>
      </dsp:nvSpPr>
      <dsp:spPr>
        <a:xfrm rot="16200000" flipH="1">
          <a:off x="2738974" y="1167341"/>
          <a:ext cx="167030" cy="397880"/>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764029" y="1221863"/>
        <a:ext cx="116921" cy="238728"/>
      </dsp:txXfrm>
    </dsp:sp>
    <dsp:sp modelId="{2A223AB2-95BA-4441-B63D-D9DE1F7A98AD}">
      <dsp:nvSpPr>
        <dsp:cNvPr id="0" name=""/>
        <dsp:cNvSpPr/>
      </dsp:nvSpPr>
      <dsp:spPr>
        <a:xfrm>
          <a:off x="2059902" y="-45210"/>
          <a:ext cx="1494497" cy="1268372"/>
        </a:xfrm>
        <a:prstGeom prst="rect">
          <a:avLst/>
        </a:prstGeom>
        <a:solidFill>
          <a:schemeClr val="accent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dirty="0">
              <a:solidFill>
                <a:sysClr val="windowText" lastClr="000000"/>
              </a:solidFill>
            </a:rPr>
            <a:t>Planilla A</a:t>
          </a:r>
        </a:p>
        <a:p>
          <a:pPr marL="0" lvl="0" indent="0" algn="ctr" defTabSz="488950">
            <a:lnSpc>
              <a:spcPct val="90000"/>
            </a:lnSpc>
            <a:spcBef>
              <a:spcPct val="0"/>
            </a:spcBef>
            <a:spcAft>
              <a:spcPct val="35000"/>
            </a:spcAft>
            <a:buNone/>
          </a:pPr>
          <a:r>
            <a:rPr lang="es-MX" sz="1100" b="0" kern="1200" dirty="0">
              <a:solidFill>
                <a:sysClr val="windowText" lastClr="000000"/>
              </a:solidFill>
            </a:rPr>
            <a:t>Alcalde y</a:t>
          </a:r>
        </a:p>
        <a:p>
          <a:pPr marL="0" lvl="0" indent="0" algn="ctr" defTabSz="488950">
            <a:lnSpc>
              <a:spcPct val="90000"/>
            </a:lnSpc>
            <a:spcBef>
              <a:spcPct val="0"/>
            </a:spcBef>
            <a:spcAft>
              <a:spcPct val="35000"/>
            </a:spcAft>
            <a:buNone/>
          </a:pPr>
          <a:r>
            <a:rPr lang="es-MX" sz="1100" b="0" kern="1200" dirty="0">
              <a:solidFill>
                <a:sysClr val="windowText" lastClr="000000"/>
              </a:solidFill>
            </a:rPr>
            <a:t>Concejales:</a:t>
          </a:r>
        </a:p>
        <a:p>
          <a:pPr marL="0" lvl="0" indent="0" algn="ctr" defTabSz="488950">
            <a:lnSpc>
              <a:spcPct val="90000"/>
            </a:lnSpc>
            <a:spcBef>
              <a:spcPct val="0"/>
            </a:spcBef>
            <a:spcAft>
              <a:spcPct val="35000"/>
            </a:spcAft>
            <a:buNone/>
          </a:pPr>
          <a:r>
            <a:rPr lang="es-MX" sz="1100" b="0" kern="1200" dirty="0">
              <a:solidFill>
                <a:sysClr val="windowText" lastClr="000000"/>
              </a:solidFill>
            </a:rPr>
            <a:t>Distrito  2</a:t>
          </a:r>
        </a:p>
        <a:p>
          <a:pPr marL="0" lvl="0" indent="0" algn="ctr" defTabSz="488950">
            <a:lnSpc>
              <a:spcPct val="90000"/>
            </a:lnSpc>
            <a:spcBef>
              <a:spcPct val="0"/>
            </a:spcBef>
            <a:spcAft>
              <a:spcPct val="35000"/>
            </a:spcAft>
            <a:buNone/>
          </a:pPr>
          <a:r>
            <a:rPr lang="es-MX" sz="1100" b="0" kern="1200" dirty="0">
              <a:solidFill>
                <a:sysClr val="windowText" lastClr="000000"/>
              </a:solidFill>
            </a:rPr>
            <a:t>Distrito 3</a:t>
          </a:r>
        </a:p>
        <a:p>
          <a:pPr marL="0" lvl="0" indent="0" algn="ctr" defTabSz="488950">
            <a:lnSpc>
              <a:spcPct val="90000"/>
            </a:lnSpc>
            <a:spcBef>
              <a:spcPct val="0"/>
            </a:spcBef>
            <a:spcAft>
              <a:spcPct val="35000"/>
            </a:spcAft>
            <a:buNone/>
          </a:pPr>
          <a:r>
            <a:rPr lang="es-MX" sz="1100" b="0" kern="1200" dirty="0">
              <a:solidFill>
                <a:sysClr val="windowText" lastClr="000000"/>
              </a:solidFill>
            </a:rPr>
            <a:t>Distrito 4</a:t>
          </a:r>
          <a:endParaRPr lang="en-US" sz="1100" b="0" kern="1200" dirty="0">
            <a:solidFill>
              <a:sysClr val="windowText" lastClr="000000"/>
            </a:solidFill>
          </a:endParaRPr>
        </a:p>
      </dsp:txBody>
      <dsp:txXfrm>
        <a:off x="2059902" y="-45210"/>
        <a:ext cx="1494497" cy="1268372"/>
      </dsp:txXfrm>
    </dsp:sp>
    <dsp:sp modelId="{0C779752-4571-4008-B72A-C2622D727B5F}">
      <dsp:nvSpPr>
        <dsp:cNvPr id="0" name=""/>
        <dsp:cNvSpPr/>
      </dsp:nvSpPr>
      <dsp:spPr>
        <a:xfrm rot="21558919" flipH="1">
          <a:off x="3618622" y="2020459"/>
          <a:ext cx="121571" cy="397880"/>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3655092" y="2099817"/>
        <a:ext cx="85100" cy="238728"/>
      </dsp:txXfrm>
    </dsp:sp>
    <dsp:sp modelId="{5C5E548B-C945-4BAB-9D35-EF4FAA3DFA8B}">
      <dsp:nvSpPr>
        <dsp:cNvPr id="0" name=""/>
        <dsp:cNvSpPr/>
      </dsp:nvSpPr>
      <dsp:spPr>
        <a:xfrm>
          <a:off x="3807023" y="1595668"/>
          <a:ext cx="1494497" cy="1268372"/>
        </a:xfrm>
        <a:prstGeom prst="rect">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dirty="0">
              <a:ln>
                <a:noFill/>
              </a:ln>
              <a:solidFill>
                <a:sysClr val="windowText" lastClr="000000"/>
              </a:solidFill>
            </a:rPr>
            <a:t>Planilla D</a:t>
          </a:r>
        </a:p>
        <a:p>
          <a:pPr marL="0" lvl="0" indent="0" algn="ctr" defTabSz="488950">
            <a:lnSpc>
              <a:spcPct val="90000"/>
            </a:lnSpc>
            <a:spcBef>
              <a:spcPct val="0"/>
            </a:spcBef>
            <a:spcAft>
              <a:spcPct val="35000"/>
            </a:spcAft>
            <a:buNone/>
          </a:pPr>
          <a:r>
            <a:rPr lang="es-MX" sz="1100" b="0" kern="1200" dirty="0">
              <a:ln>
                <a:noFill/>
              </a:ln>
              <a:solidFill>
                <a:sysClr val="windowText" lastClr="000000"/>
              </a:solidFill>
            </a:rPr>
            <a:t>Alcalde y</a:t>
          </a:r>
        </a:p>
        <a:p>
          <a:pPr marL="0" lvl="0" indent="0" algn="ctr" defTabSz="488950">
            <a:lnSpc>
              <a:spcPct val="90000"/>
            </a:lnSpc>
            <a:spcBef>
              <a:spcPct val="0"/>
            </a:spcBef>
            <a:spcAft>
              <a:spcPct val="35000"/>
            </a:spcAft>
            <a:buNone/>
          </a:pPr>
          <a:r>
            <a:rPr lang="es-MX" sz="1100" b="0" kern="1200" dirty="0">
              <a:ln>
                <a:noFill/>
              </a:ln>
              <a:solidFill>
                <a:sysClr val="windowText" lastClr="000000"/>
              </a:solidFill>
            </a:rPr>
            <a:t>Concejales:</a:t>
          </a:r>
        </a:p>
        <a:p>
          <a:pPr marL="0" lvl="0" indent="0" algn="ctr" defTabSz="488950">
            <a:lnSpc>
              <a:spcPct val="90000"/>
            </a:lnSpc>
            <a:spcBef>
              <a:spcPct val="0"/>
            </a:spcBef>
            <a:spcAft>
              <a:spcPct val="35000"/>
            </a:spcAft>
            <a:buNone/>
          </a:pPr>
          <a:r>
            <a:rPr lang="es-MX" sz="1100" b="0" kern="1200" dirty="0">
              <a:ln>
                <a:noFill/>
              </a:ln>
              <a:solidFill>
                <a:sysClr val="windowText" lastClr="000000"/>
              </a:solidFill>
            </a:rPr>
            <a:t>Distrito  2</a:t>
          </a:r>
        </a:p>
        <a:p>
          <a:pPr marL="0" lvl="0" indent="0" algn="ctr" defTabSz="488950">
            <a:lnSpc>
              <a:spcPct val="90000"/>
            </a:lnSpc>
            <a:spcBef>
              <a:spcPct val="0"/>
            </a:spcBef>
            <a:spcAft>
              <a:spcPct val="35000"/>
            </a:spcAft>
            <a:buNone/>
          </a:pPr>
          <a:r>
            <a:rPr lang="es-MX" sz="1100" b="0" kern="1200" dirty="0">
              <a:ln>
                <a:noFill/>
              </a:ln>
              <a:solidFill>
                <a:sysClr val="windowText" lastClr="000000"/>
              </a:solidFill>
            </a:rPr>
            <a:t>Distrito 3</a:t>
          </a:r>
        </a:p>
        <a:p>
          <a:pPr marL="0" lvl="0" indent="0" algn="ctr" defTabSz="488950">
            <a:lnSpc>
              <a:spcPct val="90000"/>
            </a:lnSpc>
            <a:spcBef>
              <a:spcPct val="0"/>
            </a:spcBef>
            <a:spcAft>
              <a:spcPct val="35000"/>
            </a:spcAft>
            <a:buNone/>
          </a:pPr>
          <a:r>
            <a:rPr lang="es-MX" sz="1100" b="0" kern="1200" dirty="0">
              <a:ln>
                <a:noFill/>
              </a:ln>
              <a:solidFill>
                <a:sysClr val="windowText" lastClr="000000"/>
              </a:solidFill>
            </a:rPr>
            <a:t>Distrito 4</a:t>
          </a:r>
          <a:endParaRPr lang="en-US" sz="1100" b="0" kern="1200" dirty="0">
            <a:ln>
              <a:noFill/>
            </a:ln>
            <a:solidFill>
              <a:sysClr val="windowText" lastClr="000000"/>
            </a:solidFill>
          </a:endParaRPr>
        </a:p>
      </dsp:txBody>
      <dsp:txXfrm>
        <a:off x="3807023" y="1595668"/>
        <a:ext cx="1494497" cy="1268372"/>
      </dsp:txXfrm>
    </dsp:sp>
    <dsp:sp modelId="{B52D2477-2D8B-4AA3-B8CE-72ACF025DE12}">
      <dsp:nvSpPr>
        <dsp:cNvPr id="0" name=""/>
        <dsp:cNvSpPr/>
      </dsp:nvSpPr>
      <dsp:spPr>
        <a:xfrm rot="5400000" flipH="1">
          <a:off x="2725408" y="2804013"/>
          <a:ext cx="150635" cy="397880"/>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a:off x="2748003" y="2906184"/>
        <a:ext cx="105445" cy="238728"/>
      </dsp:txXfrm>
    </dsp:sp>
    <dsp:sp modelId="{27DD22D0-D2CD-43F5-94F5-ED363935FC83}">
      <dsp:nvSpPr>
        <dsp:cNvPr id="0" name=""/>
        <dsp:cNvSpPr/>
      </dsp:nvSpPr>
      <dsp:spPr>
        <a:xfrm>
          <a:off x="2114394" y="3161181"/>
          <a:ext cx="1375027" cy="1335251"/>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dirty="0">
              <a:ln>
                <a:noFill/>
              </a:ln>
              <a:solidFill>
                <a:schemeClr val="tx1"/>
              </a:solidFill>
              <a:latin typeface="+mn-lt"/>
            </a:rPr>
            <a:t>Planilla C</a:t>
          </a:r>
        </a:p>
        <a:p>
          <a:pPr marL="0" lvl="0" indent="0" algn="ctr" defTabSz="488950">
            <a:lnSpc>
              <a:spcPct val="90000"/>
            </a:lnSpc>
            <a:spcBef>
              <a:spcPct val="0"/>
            </a:spcBef>
            <a:spcAft>
              <a:spcPct val="35000"/>
            </a:spcAft>
            <a:buNone/>
          </a:pPr>
          <a:r>
            <a:rPr lang="es-MX" sz="1100" b="0" kern="1200" dirty="0">
              <a:ln>
                <a:noFill/>
              </a:ln>
              <a:solidFill>
                <a:schemeClr val="tx1"/>
              </a:solidFill>
              <a:latin typeface="+mn-lt"/>
            </a:rPr>
            <a:t>Alcalde y</a:t>
          </a:r>
        </a:p>
        <a:p>
          <a:pPr marL="0" lvl="0" indent="0" algn="ctr" defTabSz="488950">
            <a:lnSpc>
              <a:spcPct val="90000"/>
            </a:lnSpc>
            <a:spcBef>
              <a:spcPct val="0"/>
            </a:spcBef>
            <a:spcAft>
              <a:spcPct val="35000"/>
            </a:spcAft>
            <a:buNone/>
          </a:pPr>
          <a:r>
            <a:rPr lang="es-MX" sz="1100" b="0" kern="1200" dirty="0">
              <a:ln>
                <a:noFill/>
              </a:ln>
              <a:solidFill>
                <a:schemeClr val="tx1"/>
              </a:solidFill>
              <a:latin typeface="+mn-lt"/>
            </a:rPr>
            <a:t>Concejales:</a:t>
          </a:r>
        </a:p>
        <a:p>
          <a:pPr marL="0" lvl="0" indent="0" algn="ctr" defTabSz="488950">
            <a:lnSpc>
              <a:spcPct val="90000"/>
            </a:lnSpc>
            <a:spcBef>
              <a:spcPct val="0"/>
            </a:spcBef>
            <a:spcAft>
              <a:spcPct val="35000"/>
            </a:spcAft>
            <a:buNone/>
          </a:pPr>
          <a:r>
            <a:rPr lang="es-MX" sz="1100" b="0" kern="1200" dirty="0">
              <a:ln>
                <a:noFill/>
              </a:ln>
              <a:solidFill>
                <a:schemeClr val="tx1"/>
              </a:solidFill>
              <a:latin typeface="+mn-lt"/>
            </a:rPr>
            <a:t>Distrito  2</a:t>
          </a:r>
        </a:p>
        <a:p>
          <a:pPr marL="0" lvl="0" indent="0" algn="ctr" defTabSz="488950">
            <a:lnSpc>
              <a:spcPct val="90000"/>
            </a:lnSpc>
            <a:spcBef>
              <a:spcPct val="0"/>
            </a:spcBef>
            <a:spcAft>
              <a:spcPct val="35000"/>
            </a:spcAft>
            <a:buNone/>
          </a:pPr>
          <a:r>
            <a:rPr lang="es-MX" sz="1100" b="0" kern="1200" dirty="0">
              <a:ln>
                <a:noFill/>
              </a:ln>
              <a:solidFill>
                <a:schemeClr val="tx1"/>
              </a:solidFill>
              <a:latin typeface="+mn-lt"/>
            </a:rPr>
            <a:t>Distrito 3</a:t>
          </a:r>
        </a:p>
        <a:p>
          <a:pPr marL="0" lvl="0" indent="0" algn="ctr" defTabSz="488950">
            <a:lnSpc>
              <a:spcPct val="90000"/>
            </a:lnSpc>
            <a:spcBef>
              <a:spcPct val="0"/>
            </a:spcBef>
            <a:spcAft>
              <a:spcPct val="35000"/>
            </a:spcAft>
            <a:buNone/>
          </a:pPr>
          <a:r>
            <a:rPr lang="es-MX" sz="1100" b="0" kern="1200" dirty="0">
              <a:ln>
                <a:noFill/>
              </a:ln>
              <a:solidFill>
                <a:schemeClr val="tx1"/>
              </a:solidFill>
              <a:latin typeface="+mn-lt"/>
            </a:rPr>
            <a:t>Distrito 4</a:t>
          </a:r>
          <a:endParaRPr lang="en-US" sz="1100" b="0" kern="1200" dirty="0">
            <a:ln>
              <a:noFill/>
            </a:ln>
            <a:solidFill>
              <a:schemeClr val="tx1"/>
            </a:solidFill>
            <a:latin typeface="+mn-lt"/>
          </a:endParaRPr>
        </a:p>
      </dsp:txBody>
      <dsp:txXfrm>
        <a:off x="2114394" y="3161181"/>
        <a:ext cx="1375027" cy="1335251"/>
      </dsp:txXfrm>
    </dsp:sp>
    <dsp:sp modelId="{C72ACD3C-B388-4997-88F0-C9147D9D6C4B}">
      <dsp:nvSpPr>
        <dsp:cNvPr id="0" name=""/>
        <dsp:cNvSpPr/>
      </dsp:nvSpPr>
      <dsp:spPr>
        <a:xfrm rot="10747632" flipH="1">
          <a:off x="1854920" y="1996500"/>
          <a:ext cx="124336" cy="397880"/>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US" sz="1200" kern="1200"/>
        </a:p>
      </dsp:txBody>
      <dsp:txXfrm rot="10800000">
        <a:off x="1854922" y="2076360"/>
        <a:ext cx="87035" cy="238728"/>
      </dsp:txXfrm>
    </dsp:sp>
    <dsp:sp modelId="{A1E5D233-718B-47DD-B3F9-15FD9366719C}">
      <dsp:nvSpPr>
        <dsp:cNvPr id="0" name=""/>
        <dsp:cNvSpPr/>
      </dsp:nvSpPr>
      <dsp:spPr>
        <a:xfrm>
          <a:off x="292123" y="1547883"/>
          <a:ext cx="1494497" cy="1268372"/>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dirty="0">
              <a:solidFill>
                <a:sysClr val="windowText" lastClr="000000"/>
              </a:solidFill>
            </a:rPr>
            <a:t>Planilla B</a:t>
          </a:r>
        </a:p>
        <a:p>
          <a:pPr marL="0" lvl="0" indent="0" algn="ctr" defTabSz="488950">
            <a:lnSpc>
              <a:spcPct val="90000"/>
            </a:lnSpc>
            <a:spcBef>
              <a:spcPct val="0"/>
            </a:spcBef>
            <a:spcAft>
              <a:spcPct val="35000"/>
            </a:spcAft>
            <a:buNone/>
          </a:pPr>
          <a:r>
            <a:rPr lang="es-MX" sz="1100" b="1" kern="1200" dirty="0">
              <a:solidFill>
                <a:sysClr val="windowText" lastClr="000000"/>
              </a:solidFill>
            </a:rPr>
            <a:t>Alcalde y</a:t>
          </a:r>
        </a:p>
        <a:p>
          <a:pPr marL="0" lvl="0" indent="0" algn="ctr" defTabSz="488950">
            <a:lnSpc>
              <a:spcPct val="90000"/>
            </a:lnSpc>
            <a:spcBef>
              <a:spcPct val="0"/>
            </a:spcBef>
            <a:spcAft>
              <a:spcPct val="35000"/>
            </a:spcAft>
            <a:buNone/>
          </a:pPr>
          <a:r>
            <a:rPr lang="es-MX" sz="1100" b="0" kern="1200" dirty="0">
              <a:solidFill>
                <a:sysClr val="windowText" lastClr="000000"/>
              </a:solidFill>
            </a:rPr>
            <a:t>Concejales:</a:t>
          </a:r>
        </a:p>
        <a:p>
          <a:pPr marL="0" lvl="0" indent="0" algn="ctr" defTabSz="488950">
            <a:lnSpc>
              <a:spcPct val="90000"/>
            </a:lnSpc>
            <a:spcBef>
              <a:spcPct val="0"/>
            </a:spcBef>
            <a:spcAft>
              <a:spcPct val="35000"/>
            </a:spcAft>
            <a:buNone/>
          </a:pPr>
          <a:r>
            <a:rPr lang="es-MX" sz="1100" b="0" kern="1200" dirty="0">
              <a:solidFill>
                <a:sysClr val="windowText" lastClr="000000"/>
              </a:solidFill>
            </a:rPr>
            <a:t>Distrito  2</a:t>
          </a:r>
        </a:p>
        <a:p>
          <a:pPr marL="0" lvl="0" indent="0" algn="ctr" defTabSz="488950">
            <a:lnSpc>
              <a:spcPct val="90000"/>
            </a:lnSpc>
            <a:spcBef>
              <a:spcPct val="0"/>
            </a:spcBef>
            <a:spcAft>
              <a:spcPct val="35000"/>
            </a:spcAft>
            <a:buNone/>
          </a:pPr>
          <a:r>
            <a:rPr lang="es-MX" sz="1100" b="1" kern="1200" dirty="0">
              <a:solidFill>
                <a:sysClr val="windowText" lastClr="000000"/>
              </a:solidFill>
            </a:rPr>
            <a:t>Distrito 3</a:t>
          </a:r>
        </a:p>
        <a:p>
          <a:pPr marL="0" lvl="0" indent="0" algn="ctr" defTabSz="488950">
            <a:lnSpc>
              <a:spcPct val="90000"/>
            </a:lnSpc>
            <a:spcBef>
              <a:spcPct val="0"/>
            </a:spcBef>
            <a:spcAft>
              <a:spcPct val="35000"/>
            </a:spcAft>
            <a:buNone/>
          </a:pPr>
          <a:r>
            <a:rPr lang="es-MX" sz="1100" b="0" kern="1200" dirty="0">
              <a:solidFill>
                <a:sysClr val="windowText" lastClr="000000"/>
              </a:solidFill>
            </a:rPr>
            <a:t>Distrito 4</a:t>
          </a:r>
          <a:endParaRPr lang="en-US" sz="1100" b="0" kern="1200" dirty="0">
            <a:solidFill>
              <a:sysClr val="windowText" lastClr="000000"/>
            </a:solidFill>
          </a:endParaRPr>
        </a:p>
      </dsp:txBody>
      <dsp:txXfrm>
        <a:off x="292123" y="1547883"/>
        <a:ext cx="1494497" cy="12683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95CF55-D098-40DD-8680-17BC092B0B8C}">
      <dsp:nvSpPr>
        <dsp:cNvPr id="0" name=""/>
        <dsp:cNvSpPr/>
      </dsp:nvSpPr>
      <dsp:spPr>
        <a:xfrm>
          <a:off x="2026177" y="1566758"/>
          <a:ext cx="1510867" cy="1282969"/>
        </a:xfrm>
        <a:prstGeom prst="rect">
          <a:avLst/>
        </a:prstGeom>
        <a:solidFill>
          <a:schemeClr val="lt1">
            <a:hueOff val="0"/>
            <a:satOff val="0"/>
            <a:lumOff val="0"/>
            <a:alphaOff val="0"/>
          </a:schemeClr>
        </a:solidFill>
        <a:ln w="3810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0" kern="1200">
              <a:solidFill>
                <a:schemeClr val="tx1"/>
              </a:solidFill>
            </a:rPr>
            <a:t>Alcalde con concejales representantes de 9 distritos y 6 proporcional</a:t>
          </a:r>
          <a:endParaRPr lang="en-US" sz="1400" b="0" kern="1200" dirty="0">
            <a:solidFill>
              <a:schemeClr val="tx1"/>
            </a:solidFill>
          </a:endParaRPr>
        </a:p>
      </dsp:txBody>
      <dsp:txXfrm>
        <a:off x="2026177" y="1566758"/>
        <a:ext cx="1510867" cy="1282969"/>
      </dsp:txXfrm>
    </dsp:sp>
    <dsp:sp modelId="{13DC9779-2051-46CD-8446-F9F888645CCF}">
      <dsp:nvSpPr>
        <dsp:cNvPr id="0" name=""/>
        <dsp:cNvSpPr/>
      </dsp:nvSpPr>
      <dsp:spPr>
        <a:xfrm rot="16200000" flipH="1">
          <a:off x="2634508" y="1026417"/>
          <a:ext cx="312854" cy="395676"/>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2681436" y="1058624"/>
        <a:ext cx="218998" cy="237406"/>
      </dsp:txXfrm>
    </dsp:sp>
    <dsp:sp modelId="{2A223AB2-95BA-4441-B63D-D9DE1F7A98AD}">
      <dsp:nvSpPr>
        <dsp:cNvPr id="0" name=""/>
        <dsp:cNvSpPr/>
      </dsp:nvSpPr>
      <dsp:spPr>
        <a:xfrm>
          <a:off x="2312301" y="398993"/>
          <a:ext cx="977146" cy="529752"/>
        </a:xfrm>
        <a:prstGeom prst="rect">
          <a:avLst/>
        </a:prstGeom>
        <a:solidFill>
          <a:schemeClr val="accent1"/>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a:solidFill>
                <a:sysClr val="windowText" lastClr="000000"/>
              </a:solidFill>
            </a:rPr>
            <a:t>Planilla A</a:t>
          </a:r>
          <a:endParaRPr lang="es-MX" sz="1100" b="1" kern="1200" dirty="0">
            <a:solidFill>
              <a:sysClr val="windowText" lastClr="000000"/>
            </a:solidFill>
          </a:endParaRPr>
        </a:p>
      </dsp:txBody>
      <dsp:txXfrm>
        <a:off x="2312301" y="398993"/>
        <a:ext cx="977146" cy="529752"/>
      </dsp:txXfrm>
    </dsp:sp>
    <dsp:sp modelId="{0C779752-4571-4008-B72A-C2622D727B5F}">
      <dsp:nvSpPr>
        <dsp:cNvPr id="0" name=""/>
        <dsp:cNvSpPr/>
      </dsp:nvSpPr>
      <dsp:spPr>
        <a:xfrm rot="48949" flipH="1">
          <a:off x="3649851" y="1996398"/>
          <a:ext cx="230851" cy="395676"/>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719102" y="2076026"/>
        <a:ext cx="161596" cy="237406"/>
      </dsp:txXfrm>
    </dsp:sp>
    <dsp:sp modelId="{5C5E548B-C945-4BAB-9D35-EF4FAA3DFA8B}">
      <dsp:nvSpPr>
        <dsp:cNvPr id="0" name=""/>
        <dsp:cNvSpPr/>
      </dsp:nvSpPr>
      <dsp:spPr>
        <a:xfrm>
          <a:off x="4007523" y="1943359"/>
          <a:ext cx="994789" cy="480688"/>
        </a:xfrm>
        <a:prstGeom prst="rect">
          <a:avLst/>
        </a:prstGeom>
        <a:solidFill>
          <a:srgbClr val="92D050"/>
        </a:solidFill>
        <a:ln w="12700" cap="flat" cmpd="sng" algn="ctr">
          <a:solidFill>
            <a:srgbClr val="92D05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a:solidFill>
                <a:sysClr val="windowText" lastClr="000000"/>
              </a:solidFill>
            </a:rPr>
            <a:t>Planilla D</a:t>
          </a:r>
          <a:endParaRPr lang="es-MX" sz="1100" b="1" kern="1200" dirty="0">
            <a:solidFill>
              <a:sysClr val="windowText" lastClr="000000"/>
            </a:solidFill>
          </a:endParaRPr>
        </a:p>
      </dsp:txBody>
      <dsp:txXfrm>
        <a:off x="4007523" y="1943359"/>
        <a:ext cx="994789" cy="480688"/>
      </dsp:txXfrm>
    </dsp:sp>
    <dsp:sp modelId="{B52D2477-2D8B-4AA3-B8CE-72ACF025DE12}">
      <dsp:nvSpPr>
        <dsp:cNvPr id="0" name=""/>
        <dsp:cNvSpPr/>
      </dsp:nvSpPr>
      <dsp:spPr>
        <a:xfrm rot="16200000" flipH="1">
          <a:off x="2623188" y="2908603"/>
          <a:ext cx="259877" cy="395676"/>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10800000">
        <a:off x="2662170" y="2948757"/>
        <a:ext cx="181914" cy="237406"/>
      </dsp:txXfrm>
    </dsp:sp>
    <dsp:sp modelId="{27DD22D0-D2CD-43F5-94F5-ED363935FC83}">
      <dsp:nvSpPr>
        <dsp:cNvPr id="0" name=""/>
        <dsp:cNvSpPr/>
      </dsp:nvSpPr>
      <dsp:spPr>
        <a:xfrm>
          <a:off x="2235088" y="3379240"/>
          <a:ext cx="1001422" cy="547162"/>
        </a:xfrm>
        <a:prstGeom prst="rect">
          <a:avLst/>
        </a:prstGeom>
        <a:solidFill>
          <a:schemeClr val="accent4"/>
        </a:solidFill>
        <a:ln w="12700" cap="flat" cmpd="sng" algn="ctr">
          <a:solidFill>
            <a:schemeClr val="accent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a:solidFill>
                <a:sysClr val="windowText" lastClr="000000"/>
              </a:solidFill>
            </a:rPr>
            <a:t>Planilla C</a:t>
          </a:r>
          <a:endParaRPr lang="es-MX" sz="1100" b="1" kern="1200" dirty="0">
            <a:solidFill>
              <a:sysClr val="windowText" lastClr="000000"/>
            </a:solidFill>
          </a:endParaRPr>
        </a:p>
      </dsp:txBody>
      <dsp:txXfrm>
        <a:off x="2235088" y="3379240"/>
        <a:ext cx="1001422" cy="547162"/>
      </dsp:txXfrm>
    </dsp:sp>
    <dsp:sp modelId="{C72ACD3C-B388-4997-88F0-C9147D9D6C4B}">
      <dsp:nvSpPr>
        <dsp:cNvPr id="0" name=""/>
        <dsp:cNvSpPr/>
      </dsp:nvSpPr>
      <dsp:spPr>
        <a:xfrm rot="10800000" flipH="1">
          <a:off x="1768700" y="1994761"/>
          <a:ext cx="173010" cy="395676"/>
        </a:xfrm>
        <a:prstGeom prst="rightArrow">
          <a:avLst>
            <a:gd name="adj1" fmla="val 60000"/>
            <a:gd name="adj2" fmla="val 50000"/>
          </a:avLst>
        </a:prstGeom>
        <a:solidFill>
          <a:schemeClr val="bg1">
            <a:lumMod val="50000"/>
          </a:schemeClr>
        </a:solidFill>
        <a:ln>
          <a:solidFill>
            <a:schemeClr val="bg1">
              <a:lumMod val="50000"/>
            </a:scheme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rot="10800000">
        <a:off x="1768700" y="2073896"/>
        <a:ext cx="121107" cy="237406"/>
      </dsp:txXfrm>
    </dsp:sp>
    <dsp:sp modelId="{A1E5D233-718B-47DD-B3F9-15FD9366719C}">
      <dsp:nvSpPr>
        <dsp:cNvPr id="0" name=""/>
        <dsp:cNvSpPr/>
      </dsp:nvSpPr>
      <dsp:spPr>
        <a:xfrm>
          <a:off x="701748" y="1959570"/>
          <a:ext cx="972084" cy="443518"/>
        </a:xfrm>
        <a:prstGeom prst="rect">
          <a:avLst/>
        </a:prstGeom>
        <a:solidFill>
          <a:schemeClr val="accent2"/>
        </a:solidFill>
        <a:ln w="12700" cap="flat" cmpd="sng" algn="ctr">
          <a:solidFill>
            <a:schemeClr val="accent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s-MX" sz="1100" b="1" kern="1200">
              <a:solidFill>
                <a:sysClr val="windowText" lastClr="000000"/>
              </a:solidFill>
            </a:rPr>
            <a:t>Planilla B</a:t>
          </a:r>
          <a:endParaRPr lang="es-MX" sz="1100" b="1" kern="1200" dirty="0">
            <a:solidFill>
              <a:sysClr val="windowText" lastClr="000000"/>
            </a:solidFill>
          </a:endParaRPr>
        </a:p>
      </dsp:txBody>
      <dsp:txXfrm>
        <a:off x="701748" y="1959570"/>
        <a:ext cx="972084" cy="44351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0DB04-0F96-4924-B4DA-71E59E3E19C0}">
      <dsp:nvSpPr>
        <dsp:cNvPr id="0" name=""/>
        <dsp:cNvSpPr/>
      </dsp:nvSpPr>
      <dsp:spPr>
        <a:xfrm>
          <a:off x="2028723" y="0"/>
          <a:ext cx="2045866" cy="687899"/>
        </a:xfrm>
        <a:prstGeom prst="ellipse">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b="1" kern="1200" dirty="0" err="1"/>
            <a:t>Gobierno</a:t>
          </a:r>
          <a:r>
            <a:rPr lang="en-US" sz="2000" b="1" kern="1200" dirty="0"/>
            <a:t> de la Ciudad</a:t>
          </a:r>
        </a:p>
      </dsp:txBody>
      <dsp:txXfrm>
        <a:off x="2328333" y="100740"/>
        <a:ext cx="1446646" cy="486419"/>
      </dsp:txXfrm>
    </dsp:sp>
    <dsp:sp modelId="{F5C3CFDD-1A71-498B-8591-E7BF679BC595}">
      <dsp:nvSpPr>
        <dsp:cNvPr id="0" name=""/>
        <dsp:cNvSpPr/>
      </dsp:nvSpPr>
      <dsp:spPr>
        <a:xfrm rot="17294877">
          <a:off x="1629900" y="1363106"/>
          <a:ext cx="1682355" cy="485978"/>
        </a:xfrm>
        <a:prstGeom prst="lef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D1C50941-9138-444D-9005-D41BF5808606}">
      <dsp:nvSpPr>
        <dsp:cNvPr id="0" name=""/>
        <dsp:cNvSpPr/>
      </dsp:nvSpPr>
      <dsp:spPr>
        <a:xfrm>
          <a:off x="1474250" y="2538347"/>
          <a:ext cx="1044538" cy="441208"/>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dirty="0" err="1"/>
            <a:t>Alcaldía</a:t>
          </a:r>
          <a:endParaRPr lang="en-US" sz="1800" kern="1200" dirty="0"/>
        </a:p>
      </dsp:txBody>
      <dsp:txXfrm>
        <a:off x="1487173" y="2551270"/>
        <a:ext cx="1018692" cy="415362"/>
      </dsp:txXfrm>
    </dsp:sp>
    <dsp:sp modelId="{99F3C905-C745-4923-A2D6-3513B3AF22FA}">
      <dsp:nvSpPr>
        <dsp:cNvPr id="0" name=""/>
        <dsp:cNvSpPr/>
      </dsp:nvSpPr>
      <dsp:spPr>
        <a:xfrm rot="16269008">
          <a:off x="2390956" y="1533742"/>
          <a:ext cx="1388516" cy="492010"/>
        </a:xfrm>
        <a:prstGeom prst="lef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2038F881-2B3F-4D99-8DAF-3FCA0151AD28}">
      <dsp:nvSpPr>
        <dsp:cNvPr id="0" name=""/>
        <dsp:cNvSpPr/>
      </dsp:nvSpPr>
      <dsp:spPr>
        <a:xfrm>
          <a:off x="2602615" y="2513733"/>
          <a:ext cx="1010917" cy="488061"/>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dirty="0" err="1"/>
            <a:t>Alcaldía</a:t>
          </a:r>
          <a:endParaRPr lang="en-US" sz="1800" kern="1200" dirty="0"/>
        </a:p>
      </dsp:txBody>
      <dsp:txXfrm>
        <a:off x="2616910" y="2528028"/>
        <a:ext cx="982327" cy="459471"/>
      </dsp:txXfrm>
    </dsp:sp>
    <dsp:sp modelId="{6AEABD83-3DB3-4A46-B8F7-D0A9C56ED280}">
      <dsp:nvSpPr>
        <dsp:cNvPr id="0" name=""/>
        <dsp:cNvSpPr/>
      </dsp:nvSpPr>
      <dsp:spPr>
        <a:xfrm rot="15051892">
          <a:off x="2739806" y="1339597"/>
          <a:ext cx="1286661" cy="348205"/>
        </a:xfrm>
        <a:prstGeom prst="lef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53965AD3-7817-4310-ABB2-D98E987D62CA}">
      <dsp:nvSpPr>
        <dsp:cNvPr id="0" name=""/>
        <dsp:cNvSpPr/>
      </dsp:nvSpPr>
      <dsp:spPr>
        <a:xfrm>
          <a:off x="3575039" y="2472375"/>
          <a:ext cx="1014132" cy="575363"/>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dirty="0" err="1"/>
            <a:t>Alcaldía</a:t>
          </a:r>
          <a:endParaRPr lang="en-US" sz="1800" kern="1200" dirty="0"/>
        </a:p>
      </dsp:txBody>
      <dsp:txXfrm>
        <a:off x="3591891" y="2489227"/>
        <a:ext cx="980428" cy="54165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D0DB04-0F96-4924-B4DA-71E59E3E19C0}">
      <dsp:nvSpPr>
        <dsp:cNvPr id="0" name=""/>
        <dsp:cNvSpPr/>
      </dsp:nvSpPr>
      <dsp:spPr>
        <a:xfrm>
          <a:off x="1688112" y="517180"/>
          <a:ext cx="2372878" cy="356358"/>
        </a:xfrm>
        <a:prstGeom prst="ellipse">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b="1" kern="1200" dirty="0" err="1"/>
            <a:t>Gobierno</a:t>
          </a:r>
          <a:r>
            <a:rPr lang="en-US" sz="2000" b="1" kern="1200" dirty="0"/>
            <a:t> de la Ciudad</a:t>
          </a:r>
        </a:p>
      </dsp:txBody>
      <dsp:txXfrm>
        <a:off x="2035612" y="569367"/>
        <a:ext cx="1677878" cy="251984"/>
      </dsp:txXfrm>
    </dsp:sp>
    <dsp:sp modelId="{F5C3CFDD-1A71-498B-8591-E7BF679BC595}">
      <dsp:nvSpPr>
        <dsp:cNvPr id="0" name=""/>
        <dsp:cNvSpPr/>
      </dsp:nvSpPr>
      <dsp:spPr>
        <a:xfrm rot="16998888">
          <a:off x="1654858" y="1571908"/>
          <a:ext cx="1657170" cy="486432"/>
        </a:xfrm>
        <a:prstGeom prst="lef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D1C50941-9138-444D-9005-D41BF5808606}">
      <dsp:nvSpPr>
        <dsp:cNvPr id="0" name=""/>
        <dsp:cNvSpPr/>
      </dsp:nvSpPr>
      <dsp:spPr>
        <a:xfrm>
          <a:off x="1577831" y="2765358"/>
          <a:ext cx="1045514" cy="441621"/>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dirty="0" err="1"/>
            <a:t>Alcaldía</a:t>
          </a:r>
          <a:endParaRPr lang="en-US" sz="1800" kern="1200" dirty="0"/>
        </a:p>
      </dsp:txBody>
      <dsp:txXfrm>
        <a:off x="1590766" y="2778293"/>
        <a:ext cx="1019644" cy="415751"/>
      </dsp:txXfrm>
    </dsp:sp>
    <dsp:sp modelId="{99F3C905-C745-4923-A2D6-3513B3AF22FA}">
      <dsp:nvSpPr>
        <dsp:cNvPr id="0" name=""/>
        <dsp:cNvSpPr/>
      </dsp:nvSpPr>
      <dsp:spPr>
        <a:xfrm rot="14625099">
          <a:off x="2495799" y="1477725"/>
          <a:ext cx="1399802" cy="492470"/>
        </a:xfrm>
        <a:prstGeom prst="lef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2038F881-2B3F-4D99-8DAF-3FCA0151AD28}">
      <dsp:nvSpPr>
        <dsp:cNvPr id="0" name=""/>
        <dsp:cNvSpPr/>
      </dsp:nvSpPr>
      <dsp:spPr>
        <a:xfrm>
          <a:off x="3469542" y="2458865"/>
          <a:ext cx="1011862" cy="488517"/>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endParaRPr lang="en-US" sz="1800" kern="1200" dirty="0"/>
        </a:p>
      </dsp:txBody>
      <dsp:txXfrm>
        <a:off x="3483850" y="2473173"/>
        <a:ext cx="983246" cy="459901"/>
      </dsp:txXfrm>
    </dsp:sp>
    <dsp:sp modelId="{6AEABD83-3DB3-4A46-B8F7-D0A9C56ED280}">
      <dsp:nvSpPr>
        <dsp:cNvPr id="0" name=""/>
        <dsp:cNvSpPr/>
      </dsp:nvSpPr>
      <dsp:spPr>
        <a:xfrm rot="15053081">
          <a:off x="2488104" y="1446539"/>
          <a:ext cx="1300095" cy="534532"/>
        </a:xfrm>
        <a:prstGeom prst="lef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sp>
    <dsp:sp modelId="{53965AD3-7817-4310-ABB2-D98E987D62CA}">
      <dsp:nvSpPr>
        <dsp:cNvPr id="0" name=""/>
        <dsp:cNvSpPr/>
      </dsp:nvSpPr>
      <dsp:spPr>
        <a:xfrm>
          <a:off x="3336535" y="2682846"/>
          <a:ext cx="1015080" cy="575901"/>
        </a:xfrm>
        <a:prstGeom prst="roundRect">
          <a:avLst>
            <a:gd name="adj" fmla="val 10000"/>
          </a:avLst>
        </a:prstGeom>
        <a:solidFill>
          <a:schemeClr val="lt1">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dirty="0" err="1"/>
            <a:t>Alcaldía</a:t>
          </a:r>
          <a:endParaRPr lang="en-US" sz="1800" kern="1200" dirty="0"/>
        </a:p>
      </dsp:txBody>
      <dsp:txXfrm>
        <a:off x="3353403" y="2699714"/>
        <a:ext cx="981344" cy="5421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F494-8855-4F04-9B40-DC29A6F7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12195</Words>
  <Characters>67073</Characters>
  <Application>Microsoft Office Word</Application>
  <DocSecurity>0</DocSecurity>
  <Lines>558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MónicaTapiaA</dc:creator>
  <cp:keywords/>
  <dc:description/>
  <cp:lastModifiedBy>MónicaTapiaA</cp:lastModifiedBy>
  <cp:revision>2</cp:revision>
  <cp:lastPrinted>2016-11-01T19:51:00Z</cp:lastPrinted>
  <dcterms:created xsi:type="dcterms:W3CDTF">2016-11-07T15:09:00Z</dcterms:created>
  <dcterms:modified xsi:type="dcterms:W3CDTF">2016-11-07T15:09:00Z</dcterms:modified>
</cp:coreProperties>
</file>